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8" w:rsidRDefault="005E421E" w:rsidP="00575DBF">
      <w:pPr>
        <w:rPr>
          <w:rFonts w:ascii="標楷體" w:hAnsi="標楷體"/>
        </w:rPr>
      </w:pPr>
      <w:r w:rsidRPr="005E421E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8FD" wp14:editId="56C41329">
                <wp:simplePos x="0" y="0"/>
                <wp:positionH relativeFrom="column">
                  <wp:posOffset>7515225</wp:posOffset>
                </wp:positionH>
                <wp:positionV relativeFrom="paragraph">
                  <wp:posOffset>42545</wp:posOffset>
                </wp:positionV>
                <wp:extent cx="24955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BF" w:rsidRDefault="00575DBF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91.75pt;margin-top:3.35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" stroked="f">
                <v:textbox style="mso-fit-shape-to-text:t">
                  <w:txbxContent>
                    <w:p w:rsidR="00575DBF" w:rsidRDefault="00575DBF"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4B6C08" w:rsidRPr="005E421E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FFE03" wp14:editId="55608511">
                <wp:simplePos x="0" y="0"/>
                <wp:positionH relativeFrom="column">
                  <wp:posOffset>4267200</wp:posOffset>
                </wp:positionH>
                <wp:positionV relativeFrom="paragraph">
                  <wp:posOffset>-152400</wp:posOffset>
                </wp:positionV>
                <wp:extent cx="17335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BF" w:rsidRPr="00575DBF" w:rsidRDefault="00575DBF" w:rsidP="00575DBF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575DBF">
                              <w:rPr>
                                <w:rFonts w:ascii="標楷體" w:hAnsi="標楷體" w:hint="eastAsia"/>
                                <w:b/>
                              </w:rPr>
                              <w:t>華麗燦爛的巴洛克音樂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6pt;margin-top:-12pt;width:13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" fillcolor="#ddd8c2 [2894]">
                <v:textbox style="mso-fit-shape-to-text:t">
                  <w:txbxContent>
                    <w:p w:rsidR="00575DBF" w:rsidRPr="00575DBF" w:rsidRDefault="00575DBF" w:rsidP="00575DBF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575DBF">
                        <w:rPr>
                          <w:rFonts w:ascii="標楷體" w:hAnsi="標楷體" w:hint="eastAsia"/>
                          <w:b/>
                        </w:rPr>
                        <w:t>華麗燦爛的巴洛克音樂</w:t>
                      </w:r>
                    </w:p>
                  </w:txbxContent>
                </v:textbox>
              </v:shape>
            </w:pict>
          </mc:Fallback>
        </mc:AlternateContent>
      </w:r>
      <w:r w:rsidRPr="005E421E">
        <w:rPr>
          <w:rFonts w:ascii="標楷體" w:hAnsi="標楷體" w:hint="eastAsia"/>
          <w:b/>
        </w:rPr>
        <w:t>巴洛克時期音樂特色</w:t>
      </w:r>
      <w:r>
        <w:rPr>
          <w:rFonts w:ascii="標楷體" w:hAnsi="標楷體" w:hint="eastAsia"/>
        </w:rPr>
        <w:t>：</w:t>
      </w:r>
    </w:p>
    <w:p w:rsidR="004756B1" w:rsidRPr="00575DBF" w:rsidRDefault="004756B1" w:rsidP="00575DBF">
      <w:pPr>
        <w:pStyle w:val="a4"/>
        <w:numPr>
          <w:ilvl w:val="0"/>
          <w:numId w:val="4"/>
        </w:numPr>
        <w:ind w:leftChars="0"/>
        <w:rPr>
          <w:rFonts w:ascii="標楷體" w:hAnsi="標楷體"/>
        </w:rPr>
      </w:pPr>
      <w:r w:rsidRPr="00575DBF">
        <w:rPr>
          <w:rFonts w:ascii="標楷體" w:hAnsi="標楷體" w:hint="eastAsia"/>
        </w:rPr>
        <w:t>巴洛克</w:t>
      </w:r>
      <w:r w:rsidR="0073391E" w:rsidRPr="00575DBF">
        <w:rPr>
          <w:rFonts w:ascii="標楷體" w:hAnsi="標楷體" w:hint="eastAsia"/>
        </w:rPr>
        <w:t>風格是</w:t>
      </w:r>
      <w:r w:rsidR="0073391E" w:rsidRPr="00575DBF">
        <w:rPr>
          <w:rFonts w:ascii="標楷體" w:hAnsi="標楷體" w:hint="eastAsia"/>
          <w:color w:val="000000" w:themeColor="text1"/>
        </w:rPr>
        <w:t>(</w:t>
      </w:r>
      <w:r w:rsidR="0073391E" w:rsidRPr="00575DBF">
        <w:rPr>
          <w:rFonts w:ascii="標楷體" w:hAnsi="標楷體" w:hint="eastAsia"/>
          <w:color w:val="FF0000"/>
          <w:u w:val="single"/>
        </w:rPr>
        <w:t>單調黯淡/華麗奢華</w:t>
      </w:r>
      <w:r w:rsidR="0073391E" w:rsidRPr="00575DBF">
        <w:rPr>
          <w:rFonts w:ascii="標楷體" w:hAnsi="標楷體" w:hint="eastAsia"/>
          <w:color w:val="000000" w:themeColor="text1"/>
        </w:rPr>
        <w:t>)</w:t>
      </w:r>
      <w:r w:rsidR="0073391E" w:rsidRPr="00575DBF">
        <w:rPr>
          <w:rFonts w:ascii="標楷體" w:hAnsi="標楷體" w:hint="eastAsia"/>
        </w:rPr>
        <w:t>的。</w:t>
      </w:r>
      <w:r w:rsidR="005E421E">
        <w:rPr>
          <w:rFonts w:ascii="標楷體" w:hAnsi="標楷體" w:hint="eastAsia"/>
        </w:rPr>
        <w:t>(p.124)</w:t>
      </w:r>
    </w:p>
    <w:p w:rsidR="00D920DB" w:rsidRPr="0031243E" w:rsidRDefault="0073391E" w:rsidP="007B399A">
      <w:pPr>
        <w:pStyle w:val="a4"/>
        <w:numPr>
          <w:ilvl w:val="0"/>
          <w:numId w:val="4"/>
        </w:numPr>
        <w:ind w:leftChars="0"/>
        <w:rPr>
          <w:rFonts w:ascii="標楷體" w:hAnsi="標楷體"/>
          <w:color w:val="000000" w:themeColor="text1"/>
        </w:rPr>
      </w:pPr>
      <w:r w:rsidRPr="00D920DB">
        <w:rPr>
          <w:rFonts w:ascii="標楷體" w:hAnsi="標楷體" w:hint="eastAsia"/>
        </w:rPr>
        <w:t>請圈出你看到的樂器：</w:t>
      </w:r>
      <w:r w:rsidRPr="00FF358F">
        <w:rPr>
          <w:rFonts w:ascii="標楷體" w:hAnsi="標楷體" w:hint="eastAsia"/>
          <w:color w:val="FF0000"/>
          <w:u w:val="single"/>
        </w:rPr>
        <w:t>橫笛、鐵琴、大鍵琴、古大提琴、小喇叭、鈸、豎笛、豎琴</w:t>
      </w:r>
      <w:r w:rsidR="007B399A" w:rsidRPr="00D920DB">
        <w:rPr>
          <w:rFonts w:ascii="標楷體" w:hAnsi="標楷體" w:hint="eastAsia"/>
          <w:color w:val="000000" w:themeColor="text1"/>
          <w:u w:val="single"/>
        </w:rPr>
        <w:t xml:space="preserve">  </w:t>
      </w:r>
      <w:r w:rsidR="0088046E">
        <w:rPr>
          <w:rFonts w:ascii="標楷體" w:hAnsi="標楷體" w:hint="eastAsia"/>
          <w:color w:val="000000" w:themeColor="text1"/>
          <w:u w:val="single"/>
        </w:rPr>
        <w:t>(p.122,123)</w:t>
      </w:r>
    </w:p>
    <w:p w:rsidR="0031243E" w:rsidRPr="0031243E" w:rsidRDefault="0031243E" w:rsidP="0031243E">
      <w:pPr>
        <w:pStyle w:val="a4"/>
        <w:numPr>
          <w:ilvl w:val="0"/>
          <w:numId w:val="4"/>
        </w:numPr>
        <w:ind w:leftChars="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>聽聽看！</w:t>
      </w:r>
      <w:r w:rsidR="00427706">
        <w:rPr>
          <w:rFonts w:ascii="標楷體" w:hAnsi="標楷體" w:hint="eastAsia"/>
        </w:rPr>
        <w:t>圈出屬於</w:t>
      </w:r>
      <w:r>
        <w:rPr>
          <w:rFonts w:ascii="標楷體" w:hAnsi="標楷體" w:hint="eastAsia"/>
        </w:rPr>
        <w:t>巴洛克時期</w:t>
      </w:r>
      <w:r w:rsidR="00427706">
        <w:rPr>
          <w:rFonts w:ascii="標楷體" w:hAnsi="標楷體" w:hint="eastAsia"/>
        </w:rPr>
        <w:t>的曲子</w:t>
      </w:r>
      <w:r>
        <w:rPr>
          <w:rFonts w:ascii="標楷體" w:hAnsi="標楷體" w:hint="eastAsia"/>
        </w:rPr>
        <w:t>？(</w:t>
      </w:r>
      <w:r w:rsidR="00BE54B9" w:rsidRPr="00FF358F">
        <w:rPr>
          <w:rFonts w:ascii="標楷體" w:hAnsi="標楷體" w:hint="eastAsia"/>
          <w:color w:val="FF0000"/>
          <w:u w:val="single"/>
        </w:rPr>
        <w:t>中世紀音樂/</w:t>
      </w:r>
      <w:r w:rsidR="00427706" w:rsidRPr="00FF358F">
        <w:rPr>
          <w:rFonts w:ascii="標楷體" w:hAnsi="標楷體" w:hint="eastAsia"/>
          <w:color w:val="FF0000"/>
          <w:u w:val="single"/>
        </w:rPr>
        <w:t>韓德爾：</w:t>
      </w:r>
      <w:r w:rsidRPr="00FF358F">
        <w:rPr>
          <w:rFonts w:ascii="標楷體" w:hAnsi="標楷體" w:hint="eastAsia"/>
          <w:color w:val="FF0000"/>
          <w:u w:val="single"/>
        </w:rPr>
        <w:t>希芭女王進行曲</w:t>
      </w:r>
      <w:r w:rsidR="00427706" w:rsidRPr="00FF358F">
        <w:rPr>
          <w:rFonts w:ascii="標楷體" w:hAnsi="標楷體" w:hint="eastAsia"/>
          <w:color w:val="FF0000"/>
          <w:u w:val="single"/>
        </w:rPr>
        <w:t>/</w:t>
      </w:r>
      <w:r w:rsidR="00BE54B9" w:rsidRPr="00FF358F">
        <w:rPr>
          <w:rFonts w:ascii="標楷體" w:hAnsi="標楷體" w:hint="eastAsia"/>
          <w:color w:val="FF0000"/>
          <w:u w:val="single"/>
        </w:rPr>
        <w:t>水上音樂/巴赫：創意曲/</w:t>
      </w:r>
      <w:r w:rsidR="00427706" w:rsidRPr="00FF358F">
        <w:rPr>
          <w:rFonts w:ascii="標楷體" w:hAnsi="標楷體" w:hint="eastAsia"/>
          <w:color w:val="FF0000"/>
          <w:u w:val="single"/>
        </w:rPr>
        <w:t>莫札特：土耳其進行曲/泰伊絲綺想曲</w:t>
      </w:r>
      <w:r>
        <w:rPr>
          <w:rFonts w:ascii="標楷體" w:hAnsi="標楷體" w:hint="eastAsia"/>
        </w:rPr>
        <w:t>)</w:t>
      </w:r>
    </w:p>
    <w:p w:rsidR="0088046E" w:rsidRDefault="004756B1" w:rsidP="00D920DB">
      <w:pPr>
        <w:pStyle w:val="a4"/>
        <w:numPr>
          <w:ilvl w:val="0"/>
          <w:numId w:val="4"/>
        </w:numPr>
        <w:ind w:leftChars="0"/>
        <w:rPr>
          <w:rFonts w:ascii="標楷體" w:hAnsi="標楷體"/>
          <w:color w:val="000000" w:themeColor="text1"/>
        </w:rPr>
      </w:pPr>
      <w:r w:rsidRPr="00D920DB">
        <w:rPr>
          <w:rFonts w:ascii="標楷體" w:hAnsi="標楷體" w:hint="eastAsia"/>
        </w:rPr>
        <w:t>西洋音樂史上的巴洛克時期是</w:t>
      </w:r>
      <w:r w:rsidR="00D920DB">
        <w:rPr>
          <w:rFonts w:ascii="標楷體" w:hAnsi="標楷體" w:hint="eastAsia"/>
        </w:rPr>
        <w:t>(</w:t>
      </w:r>
      <w:r w:rsidR="00D920DB" w:rsidRPr="00FF358F">
        <w:rPr>
          <w:rFonts w:ascii="標楷體" w:hAnsi="標楷體" w:hint="eastAsia"/>
          <w:color w:val="FF0000"/>
          <w:u w:val="single"/>
        </w:rPr>
        <w:t>十五、十六/</w:t>
      </w:r>
      <w:r w:rsidRPr="00FF358F">
        <w:rPr>
          <w:rFonts w:ascii="標楷體" w:hAnsi="標楷體" w:hint="eastAsia"/>
          <w:color w:val="FF0000"/>
          <w:u w:val="single"/>
        </w:rPr>
        <w:t>十七</w:t>
      </w:r>
      <w:r w:rsidR="00D920DB" w:rsidRPr="00FF358F">
        <w:rPr>
          <w:rFonts w:ascii="標楷體" w:hAnsi="標楷體" w:hint="eastAsia"/>
          <w:color w:val="FF0000"/>
          <w:u w:val="single"/>
        </w:rPr>
        <w:t>、</w:t>
      </w:r>
      <w:r w:rsidRPr="00FF358F">
        <w:rPr>
          <w:rFonts w:ascii="標楷體" w:hAnsi="標楷體" w:hint="eastAsia"/>
          <w:color w:val="FF0000"/>
          <w:u w:val="single"/>
        </w:rPr>
        <w:t>十八</w:t>
      </w:r>
      <w:r w:rsidR="00D920DB" w:rsidRPr="00FF358F">
        <w:rPr>
          <w:rFonts w:ascii="標楷體" w:hAnsi="標楷體" w:hint="eastAsia"/>
          <w:color w:val="FF0000"/>
          <w:u w:val="single"/>
        </w:rPr>
        <w:t>/十九、二十</w:t>
      </w:r>
      <w:r w:rsidR="00D920DB">
        <w:rPr>
          <w:rFonts w:ascii="標楷體" w:hAnsi="標楷體" w:hint="eastAsia"/>
          <w:color w:val="000000" w:themeColor="text1"/>
        </w:rPr>
        <w:t>)</w:t>
      </w:r>
      <w:r w:rsidR="0088046E">
        <w:rPr>
          <w:rFonts w:ascii="標楷體" w:hAnsi="標楷體" w:hint="eastAsia"/>
          <w:color w:val="000000" w:themeColor="text1"/>
        </w:rPr>
        <w:t>世紀</w:t>
      </w:r>
    </w:p>
    <w:p w:rsidR="007B399A" w:rsidRPr="00D920DB" w:rsidRDefault="004756B1" w:rsidP="0088046E">
      <w:pPr>
        <w:pStyle w:val="a4"/>
        <w:ind w:leftChars="0"/>
        <w:rPr>
          <w:rFonts w:ascii="標楷體" w:hAnsi="標楷體"/>
          <w:color w:val="000000" w:themeColor="text1"/>
        </w:rPr>
      </w:pPr>
      <w:r w:rsidRPr="00D920DB">
        <w:rPr>
          <w:rFonts w:ascii="標楷體" w:hAnsi="標楷體" w:hint="eastAsia"/>
          <w:color w:val="000000" w:themeColor="text1"/>
        </w:rPr>
        <w:t>是(</w:t>
      </w:r>
      <w:r w:rsidRPr="00FF358F">
        <w:rPr>
          <w:rFonts w:ascii="標楷體" w:hAnsi="標楷體" w:hint="eastAsia"/>
          <w:color w:val="FF0000"/>
          <w:u w:val="single"/>
        </w:rPr>
        <w:t>貴族掌權/教會唯一</w:t>
      </w:r>
      <w:r w:rsidRPr="00D920DB">
        <w:rPr>
          <w:rFonts w:ascii="標楷體" w:hAnsi="標楷體" w:hint="eastAsia"/>
          <w:color w:val="000000" w:themeColor="text1"/>
        </w:rPr>
        <w:t>)的時代，音樂的特點是(</w:t>
      </w:r>
      <w:r w:rsidRPr="00FF358F">
        <w:rPr>
          <w:rFonts w:ascii="標楷體" w:hAnsi="標楷體" w:hint="eastAsia"/>
          <w:color w:val="FF0000"/>
          <w:u w:val="single"/>
        </w:rPr>
        <w:t>質樸潔淨/極盡奢華</w:t>
      </w:r>
      <w:r w:rsidRPr="00D920DB">
        <w:rPr>
          <w:rFonts w:ascii="標楷體" w:hAnsi="標楷體" w:hint="eastAsia"/>
          <w:color w:val="000000" w:themeColor="text1"/>
        </w:rPr>
        <w:t>)</w:t>
      </w:r>
      <w:r w:rsidR="007B399A" w:rsidRPr="00D920DB">
        <w:rPr>
          <w:rFonts w:ascii="標楷體" w:hAnsi="標楷體" w:hint="eastAsia"/>
          <w:color w:val="000000" w:themeColor="text1"/>
        </w:rPr>
        <w:t>。</w:t>
      </w:r>
      <w:r w:rsidR="0088046E" w:rsidRPr="0088046E">
        <w:rPr>
          <w:rFonts w:ascii="標楷體" w:hAnsi="標楷體" w:hint="eastAsia"/>
          <w:color w:val="000000" w:themeColor="text1"/>
          <w:sz w:val="20"/>
        </w:rPr>
        <w:t>(p.122~123)</w:t>
      </w:r>
    </w:p>
    <w:p w:rsidR="004756B1" w:rsidRPr="00D920DB" w:rsidRDefault="004756B1" w:rsidP="007B399A">
      <w:pPr>
        <w:pStyle w:val="a4"/>
        <w:numPr>
          <w:ilvl w:val="0"/>
          <w:numId w:val="4"/>
        </w:numPr>
        <w:ind w:leftChars="0"/>
        <w:rPr>
          <w:rFonts w:ascii="標楷體" w:hAnsi="標楷體"/>
          <w:color w:val="000000" w:themeColor="text1"/>
        </w:rPr>
      </w:pPr>
      <w:r w:rsidRPr="00D920DB">
        <w:rPr>
          <w:rFonts w:ascii="標楷體" w:hAnsi="標楷體" w:hint="eastAsia"/>
          <w:color w:val="000000" w:themeColor="text1"/>
        </w:rPr>
        <w:t>在複音音樂之外，(</w:t>
      </w:r>
      <w:r w:rsidR="0073391E" w:rsidRPr="00FF358F">
        <w:rPr>
          <w:rFonts w:ascii="標楷體" w:hAnsi="標楷體" w:hint="eastAsia"/>
          <w:color w:val="FF0000"/>
          <w:u w:val="single"/>
        </w:rPr>
        <w:t>複</w:t>
      </w:r>
      <w:r w:rsidRPr="00FF358F">
        <w:rPr>
          <w:rFonts w:ascii="標楷體" w:hAnsi="標楷體" w:hint="eastAsia"/>
          <w:color w:val="FF0000"/>
          <w:u w:val="single"/>
        </w:rPr>
        <w:t>音音樂</w:t>
      </w:r>
      <w:r w:rsidR="0073391E" w:rsidRPr="00FF358F">
        <w:rPr>
          <w:rFonts w:ascii="標楷體" w:hAnsi="標楷體" w:hint="eastAsia"/>
          <w:color w:val="FF0000"/>
          <w:u w:val="single"/>
        </w:rPr>
        <w:t>/主</w:t>
      </w:r>
      <w:r w:rsidRPr="00FF358F">
        <w:rPr>
          <w:rFonts w:ascii="標楷體" w:hAnsi="標楷體" w:hint="eastAsia"/>
          <w:color w:val="FF0000"/>
          <w:u w:val="single"/>
        </w:rPr>
        <w:t>音</w:t>
      </w:r>
      <w:r w:rsidR="0073391E" w:rsidRPr="00FF358F">
        <w:rPr>
          <w:rFonts w:ascii="標楷體" w:hAnsi="標楷體" w:hint="eastAsia"/>
          <w:color w:val="FF0000"/>
          <w:u w:val="single"/>
        </w:rPr>
        <w:t>音樂</w:t>
      </w:r>
      <w:r w:rsidRPr="00D920DB">
        <w:rPr>
          <w:rFonts w:ascii="標楷體" w:hAnsi="標楷體" w:hint="eastAsia"/>
          <w:color w:val="000000" w:themeColor="text1"/>
        </w:rPr>
        <w:t>)</w:t>
      </w:r>
      <w:r w:rsidR="0073391E" w:rsidRPr="00D920DB">
        <w:rPr>
          <w:rFonts w:ascii="標楷體" w:hAnsi="標楷體" w:hint="eastAsia"/>
          <w:color w:val="000000" w:themeColor="text1"/>
        </w:rPr>
        <w:t>也開始發展。</w:t>
      </w:r>
      <w:r w:rsidR="00CD30A6">
        <w:rPr>
          <w:rFonts w:ascii="標楷體" w:hAnsi="標楷體" w:hint="eastAsia"/>
          <w:color w:val="000000" w:themeColor="text1"/>
        </w:rPr>
        <w:t>(</w:t>
      </w:r>
      <w:r w:rsidR="0073391E" w:rsidRPr="00FF358F">
        <w:rPr>
          <w:rFonts w:ascii="標楷體" w:hAnsi="標楷體" w:hint="eastAsia"/>
          <w:color w:val="FF0000"/>
          <w:u w:val="single"/>
        </w:rPr>
        <w:t>數字低音</w:t>
      </w:r>
      <w:r w:rsidR="00CD30A6" w:rsidRPr="00FF358F">
        <w:rPr>
          <w:rFonts w:ascii="標楷體" w:hAnsi="標楷體" w:hint="eastAsia"/>
          <w:color w:val="FF0000"/>
          <w:u w:val="single"/>
        </w:rPr>
        <w:t>/數字高音</w:t>
      </w:r>
      <w:r w:rsidR="00CD30A6">
        <w:rPr>
          <w:rFonts w:ascii="標楷體" w:hAnsi="標楷體" w:hint="eastAsia"/>
          <w:color w:val="000000" w:themeColor="text1"/>
        </w:rPr>
        <w:t>)</w:t>
      </w:r>
      <w:r w:rsidR="0073391E" w:rsidRPr="00D920DB">
        <w:rPr>
          <w:rFonts w:ascii="標楷體" w:hAnsi="標楷體" w:hint="eastAsia"/>
          <w:color w:val="000000" w:themeColor="text1"/>
        </w:rPr>
        <w:t>與即興創作被普遍使用於音樂當中</w:t>
      </w:r>
      <w:r w:rsidR="002A3512" w:rsidRPr="00D920DB">
        <w:rPr>
          <w:rFonts w:ascii="標楷體" w:hAnsi="標楷體" w:hint="eastAsia"/>
          <w:color w:val="000000" w:themeColor="text1"/>
        </w:rPr>
        <w:t>。</w:t>
      </w:r>
      <w:r w:rsidR="0088046E" w:rsidRPr="0088046E">
        <w:rPr>
          <w:rFonts w:ascii="標楷體" w:hAnsi="標楷體" w:hint="eastAsia"/>
          <w:color w:val="000000" w:themeColor="text1"/>
          <w:sz w:val="20"/>
        </w:rPr>
        <w:t>(p.122~123)</w:t>
      </w:r>
    </w:p>
    <w:p w:rsidR="002A3512" w:rsidRPr="00D920DB" w:rsidRDefault="002A3512" w:rsidP="007B399A">
      <w:pPr>
        <w:pStyle w:val="a4"/>
        <w:numPr>
          <w:ilvl w:val="0"/>
          <w:numId w:val="4"/>
        </w:numPr>
        <w:ind w:leftChars="0"/>
        <w:rPr>
          <w:rFonts w:ascii="標楷體" w:hAnsi="標楷體"/>
          <w:color w:val="000000" w:themeColor="text1"/>
        </w:rPr>
      </w:pPr>
      <w:r w:rsidRPr="00D920DB">
        <w:rPr>
          <w:rFonts w:ascii="標楷體" w:hAnsi="標楷體" w:hint="eastAsia"/>
          <w:color w:val="000000" w:themeColor="text1"/>
        </w:rPr>
        <w:t>下列哪些是巴洛克時期音樂的特色？</w:t>
      </w:r>
      <w:r w:rsidR="007B399A" w:rsidRPr="00D920DB">
        <w:rPr>
          <w:rFonts w:ascii="標楷體" w:hAnsi="標楷體" w:hint="eastAsia"/>
          <w:color w:val="000000" w:themeColor="text1"/>
        </w:rPr>
        <w:t>請圈起來。</w:t>
      </w:r>
      <w:r w:rsidR="00CA4EBC">
        <w:rPr>
          <w:rFonts w:ascii="標楷體" w:hAnsi="標楷體" w:hint="eastAsia"/>
          <w:color w:val="000000" w:themeColor="text1"/>
        </w:rPr>
        <w:t>(</w:t>
      </w:r>
      <w:r w:rsidR="002C28AF">
        <w:rPr>
          <w:rFonts w:ascii="標楷體" w:hAnsi="標楷體" w:hint="eastAsia"/>
          <w:color w:val="000000" w:themeColor="text1"/>
        </w:rPr>
        <w:t>p.123~127</w:t>
      </w:r>
      <w:r w:rsidR="00CA4EBC">
        <w:rPr>
          <w:rFonts w:ascii="標楷體" w:hAnsi="標楷體" w:hint="eastAsia"/>
          <w:color w:val="000000" w:themeColor="text1"/>
        </w:rPr>
        <w:t>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966"/>
        <w:gridCol w:w="1231"/>
        <w:gridCol w:w="455"/>
        <w:gridCol w:w="1063"/>
        <w:gridCol w:w="1590"/>
        <w:gridCol w:w="891"/>
        <w:gridCol w:w="177"/>
        <w:gridCol w:w="2145"/>
        <w:gridCol w:w="513"/>
        <w:gridCol w:w="943"/>
        <w:gridCol w:w="1784"/>
        <w:gridCol w:w="1518"/>
        <w:gridCol w:w="1277"/>
        <w:gridCol w:w="290"/>
      </w:tblGrid>
      <w:tr w:rsidR="00E46610" w:rsidRPr="00D920DB" w:rsidTr="000206CC">
        <w:trPr>
          <w:trHeight w:val="14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3A69CD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專門</w:t>
            </w:r>
            <w:r w:rsidR="002A3512" w:rsidRPr="00D920DB">
              <w:rPr>
                <w:rFonts w:ascii="標楷體" w:hAnsi="標楷體" w:hint="eastAsia"/>
                <w:color w:val="000000" w:themeColor="text1"/>
              </w:rPr>
              <w:t>服侍上帝讚美神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數字低音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</w:rPr>
              <w:t>頑固低音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3A69CD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複音音樂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3A69CD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對位法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華麗複雜的美感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大小調音階系統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只重視人聲忽視器樂</w:t>
            </w:r>
            <w:r w:rsidR="005D4A4C" w:rsidRPr="00D920DB">
              <w:rPr>
                <w:rFonts w:ascii="標楷體" w:hAnsi="標楷體" w:hint="eastAsia"/>
                <w:color w:val="000000" w:themeColor="text1"/>
              </w:rPr>
              <w:t>作品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和聲觀念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12" w:rsidRPr="00D920DB" w:rsidRDefault="002A3512" w:rsidP="00575DBF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器樂曲多元</w:t>
            </w:r>
          </w:p>
        </w:tc>
      </w:tr>
      <w:tr w:rsidR="00E46610" w:rsidRPr="00D920DB" w:rsidTr="000206CC">
        <w:trPr>
          <w:trHeight w:val="142"/>
        </w:trPr>
        <w:tc>
          <w:tcPr>
            <w:tcW w:w="1584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6C08" w:rsidRDefault="00B21A6F" w:rsidP="00E46610">
            <w:pPr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554CDA8B" wp14:editId="0068DC98">
                  <wp:simplePos x="0" y="0"/>
                  <wp:positionH relativeFrom="column">
                    <wp:posOffset>8246745</wp:posOffset>
                  </wp:positionH>
                  <wp:positionV relativeFrom="paragraph">
                    <wp:posOffset>109855</wp:posOffset>
                  </wp:positionV>
                  <wp:extent cx="1559560" cy="2200275"/>
                  <wp:effectExtent l="0" t="0" r="2540" b="9525"/>
                  <wp:wrapSquare wrapText="bothSides"/>
                  <wp:docPr id="3" name="圖片 3" descr="C:\Users\tlchang\Desktop\巴洛克音樂\104上中藝2年級課本圖檔第4課\圖1-4-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lchang\Desktop\巴洛克音樂\104上中藝2年級課本圖檔第4課\圖1-4-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6610" w:rsidRPr="00B21A6F" w:rsidRDefault="00E46610" w:rsidP="00E46610">
            <w:pPr>
              <w:rPr>
                <w:rFonts w:ascii="標楷體" w:hAnsi="標楷體"/>
                <w:b/>
              </w:rPr>
            </w:pPr>
            <w:r w:rsidRPr="00B21A6F">
              <w:rPr>
                <w:rFonts w:ascii="標楷體" w:hAnsi="標楷體" w:hint="eastAsia"/>
                <w:b/>
              </w:rPr>
              <w:t>名詞解釋配合題：</w:t>
            </w:r>
            <w:r w:rsidR="00B21A6F" w:rsidRPr="00B21A6F">
              <w:rPr>
                <w:rFonts w:ascii="標楷體" w:hAnsi="標楷體" w:hint="eastAsia"/>
              </w:rPr>
              <w:t>(</w:t>
            </w:r>
            <w:r w:rsidR="00B21A6F">
              <w:rPr>
                <w:rFonts w:ascii="標楷體" w:hAnsi="標楷體" w:hint="eastAsia"/>
              </w:rPr>
              <w:t>參考</w:t>
            </w:r>
            <w:r w:rsidR="00F12E0A">
              <w:rPr>
                <w:rFonts w:ascii="標楷體" w:hAnsi="標楷體" w:hint="eastAsia"/>
              </w:rPr>
              <w:t>課本~</w:t>
            </w:r>
            <w:r w:rsidR="00B21A6F">
              <w:rPr>
                <w:rFonts w:ascii="標楷體" w:hAnsi="標楷體" w:hint="eastAsia"/>
              </w:rPr>
              <w:t>從下列代號中選填適合的名詞</w:t>
            </w:r>
            <w:r w:rsidR="00B21A6F" w:rsidRPr="00B21A6F">
              <w:rPr>
                <w:rFonts w:ascii="標楷體" w:hAnsi="標楷體" w:hint="eastAsia"/>
              </w:rPr>
              <w:t>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</w:t>
            </w:r>
            <w:r w:rsidRPr="00F12E0A">
              <w:rPr>
                <w:rFonts w:ascii="標楷體" w:hAnsi="標楷體" w:hint="eastAsia"/>
                <w:color w:val="FF0000"/>
              </w:rPr>
              <w:t xml:space="preserve"> A </w:t>
            </w:r>
            <w:r w:rsidRPr="00D920DB">
              <w:rPr>
                <w:rFonts w:ascii="標楷體" w:hAnsi="標楷體" w:hint="eastAsia"/>
              </w:rPr>
              <w:t xml:space="preserve"> )每一個聲部皆是獨立的，也是一種多聲部音樂。作品中含有兩條以上獨立旋律和諧的進行。</w:t>
            </w:r>
            <w:r w:rsidR="00F12E0A">
              <w:rPr>
                <w:rFonts w:ascii="標楷體" w:hAnsi="標楷體" w:hint="eastAsia"/>
              </w:rPr>
              <w:t>(p.123)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(</w:t>
            </w:r>
            <w:r w:rsidRPr="00F12E0A">
              <w:rPr>
                <w:rFonts w:ascii="標楷體" w:hAnsi="標楷體" w:hint="eastAsia"/>
                <w:color w:val="FF0000"/>
              </w:rPr>
              <w:t xml:space="preserve"> B</w:t>
            </w:r>
            <w:r w:rsidRPr="00D920DB">
              <w:rPr>
                <w:rFonts w:ascii="標楷體" w:hAnsi="標楷體" w:hint="eastAsia"/>
              </w:rPr>
              <w:t xml:space="preserve">   )作曲家在樂譜下方寫上一些數字，演奏家只要看到數字就知道要演奏那些和弦進行。</w:t>
            </w:r>
            <w:r w:rsidR="00F12E0A">
              <w:rPr>
                <w:rFonts w:ascii="標楷體" w:hAnsi="標楷體" w:hint="eastAsia"/>
              </w:rPr>
              <w:t>(p.125)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  </w:t>
            </w:r>
            <w:r w:rsidRPr="00F12E0A">
              <w:rPr>
                <w:rFonts w:ascii="標楷體" w:hAnsi="標楷體" w:hint="eastAsia"/>
                <w:color w:val="FF0000"/>
              </w:rPr>
              <w:t>D</w:t>
            </w:r>
            <w:r w:rsidRPr="00D920DB">
              <w:rPr>
                <w:rFonts w:ascii="標楷體" w:hAnsi="標楷體" w:hint="eastAsia"/>
              </w:rPr>
              <w:t xml:space="preserve"> )有兩個以上的聲部進行，某聲部是「旋律」，其餘聲部則是對應和諧的「伴奏」進行。</w:t>
            </w:r>
            <w:r w:rsidR="00F12E0A">
              <w:rPr>
                <w:rFonts w:ascii="標楷體" w:hAnsi="標楷體" w:hint="eastAsia"/>
              </w:rPr>
              <w:t>(p.123)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 </w:t>
            </w:r>
            <w:r w:rsidRPr="00F12E0A">
              <w:rPr>
                <w:rFonts w:ascii="標楷體" w:hAnsi="標楷體" w:hint="eastAsia"/>
                <w:color w:val="FF0000"/>
              </w:rPr>
              <w:t xml:space="preserve">F </w:t>
            </w:r>
            <w:r w:rsidRPr="00D920DB">
              <w:rPr>
                <w:rFonts w:ascii="標楷體" w:hAnsi="標楷體" w:hint="eastAsia"/>
              </w:rPr>
              <w:t xml:space="preserve"> )原來指不完美的珍珠，最初是建築領域的術語，後來逐漸用於藝術和音樂。</w:t>
            </w:r>
            <w:r w:rsidR="00F12E0A">
              <w:rPr>
                <w:rFonts w:ascii="標楷體" w:hAnsi="標楷體" w:hint="eastAsia"/>
              </w:rPr>
              <w:t>(p.123)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 </w:t>
            </w:r>
            <w:r w:rsidRPr="00F12E0A">
              <w:rPr>
                <w:rFonts w:ascii="標楷體" w:hAnsi="標楷體" w:hint="eastAsia"/>
                <w:color w:val="FF0000"/>
              </w:rPr>
              <w:t xml:space="preserve"> G</w:t>
            </w:r>
            <w:r w:rsidR="00F12E0A">
              <w:rPr>
                <w:rFonts w:ascii="標楷體" w:hAnsi="標楷體" w:hint="eastAsia"/>
                <w:color w:val="FF0000"/>
              </w:rPr>
              <w:t xml:space="preserve"> </w:t>
            </w:r>
            <w:r w:rsidRPr="00D920DB">
              <w:rPr>
                <w:rFonts w:ascii="標楷體" w:hAnsi="標楷體" w:hint="eastAsia"/>
              </w:rPr>
              <w:t>)音階的全音半音組成不同，曲調有不同的感覺(大調：全全半全全全半/小調：全半全全半全全)</w:t>
            </w:r>
            <w:r w:rsidR="00F12E0A">
              <w:rPr>
                <w:rFonts w:ascii="標楷體" w:hAnsi="標楷體" w:hint="eastAsia"/>
              </w:rPr>
              <w:t>(p.127)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 </w:t>
            </w:r>
            <w:r w:rsidRPr="00F12E0A">
              <w:rPr>
                <w:rFonts w:ascii="標楷體" w:hAnsi="標楷體" w:hint="eastAsia"/>
                <w:color w:val="FF0000"/>
              </w:rPr>
              <w:t>I</w:t>
            </w:r>
            <w:r w:rsidRPr="00D920DB">
              <w:rPr>
                <w:rFonts w:ascii="標楷體" w:hAnsi="標楷體" w:hint="eastAsia"/>
              </w:rPr>
              <w:t xml:space="preserve">  )巴洛克中最盛行的作曲手法，使用兩條或更多條相互獨立的旋律同時發聲，且要互相和諧不衝突。</w:t>
            </w:r>
            <w:r w:rsidR="00F12E0A">
              <w:rPr>
                <w:rFonts w:ascii="標楷體" w:hAnsi="標楷體" w:hint="eastAsia"/>
              </w:rPr>
              <w:t>(p.129)</w:t>
            </w:r>
          </w:p>
          <w:p w:rsidR="00E46610" w:rsidRPr="00D920DB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</w:t>
            </w:r>
            <w:r w:rsidRPr="00F12E0A">
              <w:rPr>
                <w:rFonts w:ascii="標楷體" w:hAnsi="標楷體" w:hint="eastAsia"/>
                <w:color w:val="FF0000"/>
              </w:rPr>
              <w:t xml:space="preserve"> C</w:t>
            </w:r>
            <w:r w:rsidRPr="00D920DB">
              <w:rPr>
                <w:rFonts w:ascii="標楷體" w:hAnsi="標楷體" w:hint="eastAsia"/>
              </w:rPr>
              <w:t xml:space="preserve"> </w:t>
            </w:r>
            <w:r w:rsidR="00F12E0A">
              <w:rPr>
                <w:rFonts w:ascii="標楷體" w:hAnsi="標楷體" w:hint="eastAsia"/>
              </w:rPr>
              <w:t xml:space="preserve"> </w:t>
            </w:r>
            <w:r w:rsidRPr="00D920DB">
              <w:rPr>
                <w:rFonts w:ascii="標楷體" w:hAnsi="標楷體" w:hint="eastAsia"/>
              </w:rPr>
              <w:t>)作品</w:t>
            </w:r>
            <w:r w:rsidR="00F12E0A">
              <w:rPr>
                <w:rFonts w:ascii="標楷體" w:hAnsi="標楷體" w:hint="eastAsia"/>
              </w:rPr>
              <w:t>低音中從頭到尾不斷重複相同的主題音型。而其他聲部則依據此低音的和</w:t>
            </w:r>
            <w:r w:rsidRPr="00D920DB">
              <w:rPr>
                <w:rFonts w:ascii="標楷體" w:hAnsi="標楷體" w:hint="eastAsia"/>
              </w:rPr>
              <w:t>聲基礎進行創作。</w:t>
            </w:r>
            <w:r w:rsidR="00F12E0A">
              <w:rPr>
                <w:rFonts w:ascii="標楷體" w:hAnsi="標楷體" w:hint="eastAsia"/>
              </w:rPr>
              <w:t>(老師講)</w:t>
            </w:r>
          </w:p>
          <w:p w:rsidR="00E46610" w:rsidRDefault="00E46610" w:rsidP="00E4661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 xml:space="preserve">( </w:t>
            </w:r>
            <w:r w:rsidRPr="00F12E0A">
              <w:rPr>
                <w:rFonts w:ascii="標楷體" w:hAnsi="標楷體" w:hint="eastAsia"/>
                <w:color w:val="FF0000"/>
              </w:rPr>
              <w:t xml:space="preserve"> H</w:t>
            </w:r>
            <w:r w:rsidRPr="00D920DB">
              <w:rPr>
                <w:rFonts w:ascii="標楷體" w:hAnsi="標楷體" w:hint="eastAsia"/>
              </w:rPr>
              <w:t xml:space="preserve"> </w:t>
            </w:r>
            <w:r w:rsidR="00F12E0A">
              <w:rPr>
                <w:rFonts w:ascii="標楷體" w:hAnsi="標楷體" w:hint="eastAsia"/>
              </w:rPr>
              <w:t xml:space="preserve"> </w:t>
            </w:r>
            <w:r w:rsidRPr="00D920DB">
              <w:rPr>
                <w:rFonts w:ascii="標楷體" w:hAnsi="標楷體" w:hint="eastAsia"/>
              </w:rPr>
              <w:t>)在聲部間以嚴格模仿的方式寫成豐富的多聲部音樂。其組成要素包括主題、答題、對題、插入段。</w:t>
            </w:r>
            <w:r w:rsidR="00F12E0A">
              <w:rPr>
                <w:rFonts w:ascii="標楷體" w:hAnsi="標楷體" w:hint="eastAsia"/>
              </w:rPr>
              <w:t>(老師講)</w:t>
            </w:r>
          </w:p>
          <w:p w:rsidR="00F12E0A" w:rsidRPr="00F12E0A" w:rsidRDefault="00F12E0A" w:rsidP="00F12E0A">
            <w:pPr>
              <w:rPr>
                <w:rFonts w:ascii="標楷體" w:hAnsi="標楷體"/>
              </w:rPr>
            </w:pPr>
          </w:p>
          <w:tbl>
            <w:tblPr>
              <w:tblStyle w:val="a3"/>
              <w:tblW w:w="15603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1733"/>
              <w:gridCol w:w="1733"/>
              <w:gridCol w:w="1733"/>
              <w:gridCol w:w="1733"/>
              <w:gridCol w:w="1392"/>
              <w:gridCol w:w="2382"/>
              <w:gridCol w:w="1429"/>
              <w:gridCol w:w="1735"/>
            </w:tblGrid>
            <w:tr w:rsidR="004B6C08" w:rsidRPr="00D920DB" w:rsidTr="000206CC">
              <w:trPr>
                <w:trHeight w:val="853"/>
              </w:trPr>
              <w:tc>
                <w:tcPr>
                  <w:tcW w:w="17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A.複音音樂</w:t>
                  </w:r>
                </w:p>
              </w:tc>
              <w:tc>
                <w:tcPr>
                  <w:tcW w:w="1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</w:rPr>
                  </w:pPr>
                  <w:r w:rsidRPr="00D920DB">
                    <w:rPr>
                      <w:rFonts w:ascii="標楷體" w:hAnsi="標楷體" w:hint="eastAsia"/>
                    </w:rPr>
                    <w:t>B.數字低音</w:t>
                  </w:r>
                </w:p>
              </w:tc>
              <w:tc>
                <w:tcPr>
                  <w:tcW w:w="1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</w:rPr>
                    <w:t>C.頑固低音</w:t>
                  </w:r>
                </w:p>
              </w:tc>
              <w:tc>
                <w:tcPr>
                  <w:tcW w:w="1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D.主音音樂</w:t>
                  </w:r>
                </w:p>
              </w:tc>
              <w:tc>
                <w:tcPr>
                  <w:tcW w:w="173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21A6F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E.即興創作</w:t>
                  </w:r>
                </w:p>
              </w:tc>
              <w:tc>
                <w:tcPr>
                  <w:tcW w:w="13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F.巴洛克</w:t>
                  </w:r>
                </w:p>
              </w:tc>
              <w:tc>
                <w:tcPr>
                  <w:tcW w:w="238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G.大小調音階系統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H.</w:t>
                  </w:r>
                  <w:r w:rsidRPr="00D920DB">
                    <w:rPr>
                      <w:rFonts w:ascii="標楷體" w:hAnsi="標楷體"/>
                      <w:color w:val="000000" w:themeColor="text1"/>
                    </w:rPr>
                    <w:t xml:space="preserve"> </w:t>
                  </w: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賦格曲</w:t>
                  </w:r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6610" w:rsidRPr="00D920DB" w:rsidRDefault="00E46610" w:rsidP="00B01CDB">
                  <w:pPr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 w:rsidRPr="00D920DB">
                    <w:rPr>
                      <w:rFonts w:ascii="標楷體" w:hAnsi="標楷體" w:hint="eastAsia"/>
                      <w:color w:val="000000" w:themeColor="text1"/>
                    </w:rPr>
                    <w:t>I.對位法</w:t>
                  </w:r>
                </w:p>
              </w:tc>
            </w:tr>
          </w:tbl>
          <w:p w:rsidR="00B21A6F" w:rsidRDefault="0088046E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eastAsia="Times New Roman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3360" behindDoc="1" locked="0" layoutInCell="1" allowOverlap="1" wp14:anchorId="51E35B61" wp14:editId="1A357FDE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217805</wp:posOffset>
                  </wp:positionV>
                  <wp:extent cx="1577975" cy="1066800"/>
                  <wp:effectExtent l="0" t="0" r="3175" b="0"/>
                  <wp:wrapTight wrapText="bothSides">
                    <wp:wrapPolygon edited="0">
                      <wp:start x="0" y="0"/>
                      <wp:lineTo x="0" y="21214"/>
                      <wp:lineTo x="21383" y="21214"/>
                      <wp:lineTo x="21383" y="0"/>
                      <wp:lineTo x="0" y="0"/>
                    </wp:wrapPolygon>
                  </wp:wrapTight>
                  <wp:docPr id="4" name="圖片 4" descr="C:\Users\tlchang\Desktop\巴洛克音樂\104上中藝2年級課本圖檔第4課\圖1-4-1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lchang\Desktop\巴洛克音樂\104上中藝2年級課本圖檔第4課\圖1-4-1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A6F">
              <w:rPr>
                <w:rFonts w:ascii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64384" behindDoc="1" locked="0" layoutInCell="1" allowOverlap="1" wp14:anchorId="11773188" wp14:editId="24B3E5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86995</wp:posOffset>
                  </wp:positionV>
                  <wp:extent cx="1783715" cy="1419225"/>
                  <wp:effectExtent l="0" t="0" r="6985" b="9525"/>
                  <wp:wrapThrough wrapText="bothSides">
                    <wp:wrapPolygon edited="0">
                      <wp:start x="0" y="0"/>
                      <wp:lineTo x="0" y="21455"/>
                      <wp:lineTo x="21454" y="21455"/>
                      <wp:lineTo x="21454" y="0"/>
                      <wp:lineTo x="0" y="0"/>
                    </wp:wrapPolygon>
                  </wp:wrapThrough>
                  <wp:docPr id="2" name="圖片 2" descr="C:\Users\tlchang\Desktop\巴洛克音樂\104上中藝2年級課本圖檔第4課\圖1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lchang\Desktop\巴洛克音樂\104上中藝2年級課本圖檔第4課\圖1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A6F">
              <w:rPr>
                <w:rFonts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21A6F">
              <w:rPr>
                <w:rFonts w:eastAsiaTheme="minorEastAsia" w:cs="Times New Roman" w:hint="eastAsia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</w:t>
            </w:r>
            <w:r w:rsidR="00F12E0A">
              <w:rPr>
                <w:rFonts w:eastAsiaTheme="minorEastAsia" w:cs="Times New Roman" w:hint="eastAsia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</w:t>
            </w:r>
          </w:p>
          <w:p w:rsidR="00F12E0A" w:rsidRDefault="0088046E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標楷體" w:hAnsi="標楷體"/>
                <w:noProof/>
              </w:rPr>
              <w:drawing>
                <wp:anchor distT="0" distB="0" distL="114300" distR="114300" simplePos="0" relativeHeight="251665408" behindDoc="1" locked="0" layoutInCell="1" allowOverlap="1" wp14:anchorId="247D264F" wp14:editId="70336FDA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69215</wp:posOffset>
                  </wp:positionV>
                  <wp:extent cx="88392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0948" y="21390"/>
                      <wp:lineTo x="20948" y="0"/>
                      <wp:lineTo x="0" y="0"/>
                    </wp:wrapPolygon>
                  </wp:wrapTight>
                  <wp:docPr id="5" name="圖片 5" descr="C:\Users\tlchang\Desktop\巴洛克音樂\104上中藝2年級課本圖檔第4課\圖1-4-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lchang\Desktop\巴洛克音樂\104上中藝2年級課本圖檔第4課\圖1-4-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E0A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12E0A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12E0A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12E0A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12E0A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12E0A" w:rsidRPr="00B21A6F" w:rsidRDefault="00F12E0A" w:rsidP="00B21A6F">
            <w:pPr>
              <w:jc w:val="both"/>
              <w:rPr>
                <w:rFonts w:eastAsiaTheme="minorEastAsia" w:cs="Times New Roman"/>
                <w:noProof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  <w:tr w:rsidR="00575DBF" w:rsidRPr="00D920DB" w:rsidTr="000206CC">
        <w:trPr>
          <w:trHeight w:val="142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575DBF" w:rsidRPr="004B6C08" w:rsidRDefault="00575DBF" w:rsidP="00575DBF">
            <w:pPr>
              <w:jc w:val="center"/>
              <w:rPr>
                <w:rFonts w:ascii="標楷體" w:hAnsi="標楷體"/>
                <w:b/>
              </w:rPr>
            </w:pPr>
            <w:r w:rsidRPr="004B6C08">
              <w:rPr>
                <w:rFonts w:ascii="標楷體" w:hAnsi="標楷體" w:hint="eastAsia"/>
                <w:b/>
              </w:rPr>
              <w:lastRenderedPageBreak/>
              <w:t>作曲家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pct10" w:color="auto" w:fill="auto"/>
          </w:tcPr>
          <w:p w:rsidR="00575DBF" w:rsidRPr="004B6C08" w:rsidRDefault="00575DBF" w:rsidP="00575DBF">
            <w:pPr>
              <w:jc w:val="center"/>
              <w:rPr>
                <w:rFonts w:ascii="標楷體" w:hAnsi="標楷體"/>
                <w:b/>
              </w:rPr>
            </w:pPr>
            <w:r w:rsidRPr="004B6C08">
              <w:rPr>
                <w:rFonts w:ascii="標楷體" w:hAnsi="標楷體" w:hint="eastAsia"/>
                <w:b/>
              </w:rPr>
              <w:t>欣賞作品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pct10" w:color="auto" w:fill="auto"/>
          </w:tcPr>
          <w:p w:rsidR="00575DBF" w:rsidRPr="004B6C08" w:rsidRDefault="00575DBF" w:rsidP="00575DBF">
            <w:pPr>
              <w:rPr>
                <w:rFonts w:ascii="標楷體" w:hAnsi="標楷體"/>
                <w:b/>
              </w:rPr>
            </w:pPr>
            <w:r w:rsidRPr="004B6C08">
              <w:rPr>
                <w:rFonts w:ascii="標楷體" w:hAnsi="標楷體" w:hint="eastAsia"/>
                <w:b/>
              </w:rPr>
              <w:t>特色(填上列代號)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pct10" w:color="auto" w:fill="auto"/>
          </w:tcPr>
          <w:p w:rsidR="00575DBF" w:rsidRPr="004B6C08" w:rsidRDefault="00575DBF" w:rsidP="004B6C08">
            <w:pPr>
              <w:jc w:val="center"/>
              <w:rPr>
                <w:rFonts w:ascii="標楷體" w:hAnsi="標楷體"/>
                <w:b/>
              </w:rPr>
            </w:pPr>
            <w:r w:rsidRPr="004B6C08">
              <w:rPr>
                <w:rFonts w:ascii="標楷體" w:hAnsi="標楷體" w:hint="eastAsia"/>
                <w:b/>
              </w:rPr>
              <w:t>大富翁題目挑戰</w:t>
            </w:r>
            <w:r w:rsidR="004B6C08">
              <w:rPr>
                <w:rFonts w:ascii="標楷體" w:hAnsi="標楷體" w:hint="eastAsia"/>
                <w:b/>
              </w:rPr>
              <w:t>P.133</w:t>
            </w:r>
          </w:p>
        </w:tc>
      </w:tr>
      <w:tr w:rsidR="00575DBF" w:rsidRPr="00D920DB" w:rsidTr="000206CC">
        <w:trPr>
          <w:trHeight w:val="142"/>
        </w:trPr>
        <w:tc>
          <w:tcPr>
            <w:tcW w:w="3652" w:type="dxa"/>
            <w:gridSpan w:val="3"/>
            <w:tcBorders>
              <w:left w:val="single" w:sz="12" w:space="0" w:color="auto"/>
            </w:tcBorders>
          </w:tcPr>
          <w:p w:rsidR="00575DBF" w:rsidRPr="00E46610" w:rsidRDefault="00575DBF" w:rsidP="00575DBF">
            <w:pPr>
              <w:rPr>
                <w:rFonts w:ascii="標楷體" w:hAnsi="標楷體"/>
                <w:b/>
                <w:bdr w:val="single" w:sz="4" w:space="0" w:color="auto"/>
              </w:rPr>
            </w:pPr>
            <w:r w:rsidRPr="00E46610">
              <w:rPr>
                <w:rFonts w:ascii="標楷體" w:hAnsi="標楷體" w:hint="eastAsia"/>
                <w:b/>
                <w:bdr w:val="single" w:sz="4" w:space="0" w:color="auto"/>
              </w:rPr>
              <w:t>帕海貝爾</w:t>
            </w:r>
          </w:p>
          <w:p w:rsidR="00575DBF" w:rsidRPr="00D920DB" w:rsidRDefault="00575DBF" w:rsidP="004B6C08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出生地：</w:t>
            </w:r>
            <w:r w:rsidR="004B6C08" w:rsidRPr="004B6C08">
              <w:rPr>
                <w:rFonts w:ascii="標楷體" w:hAnsi="標楷體" w:hint="eastAsia"/>
                <w:color w:val="FF0000"/>
                <w:u w:val="single"/>
              </w:rPr>
              <w:t>德國</w:t>
            </w:r>
          </w:p>
        </w:tc>
        <w:tc>
          <w:tcPr>
            <w:tcW w:w="3544" w:type="dxa"/>
            <w:gridSpan w:val="3"/>
          </w:tcPr>
          <w:p w:rsidR="000206CC" w:rsidRDefault="000206CC" w:rsidP="00575DBF">
            <w:pPr>
              <w:rPr>
                <w:rFonts w:ascii="標楷體" w:hAnsi="標楷體" w:hint="eastAsia"/>
              </w:rPr>
            </w:pPr>
          </w:p>
          <w:p w:rsidR="00575DBF" w:rsidRPr="00D920DB" w:rsidRDefault="00575DBF" w:rsidP="00575DBF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《</w:t>
            </w:r>
            <w:r w:rsidR="004B6C08">
              <w:rPr>
                <w:rFonts w:ascii="標楷體" w:hAnsi="標楷體" w:hint="eastAsia"/>
              </w:rPr>
              <w:t>D大調</w:t>
            </w:r>
            <w:r w:rsidRPr="00D920DB">
              <w:rPr>
                <w:rFonts w:ascii="標楷體" w:hAnsi="標楷體" w:hint="eastAsia"/>
              </w:rPr>
              <w:t>卡農》</w:t>
            </w: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</w:tcPr>
          <w:p w:rsidR="000206CC" w:rsidRDefault="000206CC" w:rsidP="00575DBF">
            <w:pPr>
              <w:rPr>
                <w:rFonts w:ascii="標楷體" w:hAnsi="標楷體" w:hint="eastAsia"/>
                <w:color w:val="FF0000"/>
                <w:u w:val="single"/>
              </w:rPr>
            </w:pPr>
          </w:p>
          <w:p w:rsidR="00575DBF" w:rsidRPr="000206CC" w:rsidRDefault="00575DBF" w:rsidP="00575DBF">
            <w:pPr>
              <w:rPr>
                <w:rFonts w:ascii="標楷體" w:hAnsi="標楷體"/>
                <w:color w:val="FF0000"/>
                <w:u w:val="single"/>
              </w:rPr>
            </w:pPr>
            <w:r w:rsidRPr="00CC73F8">
              <w:rPr>
                <w:rFonts w:ascii="標楷體" w:hAnsi="標楷體" w:hint="eastAsia"/>
                <w:color w:val="FF0000"/>
                <w:u w:val="single"/>
              </w:rPr>
              <w:t>C.頑固低音</w:t>
            </w:r>
          </w:p>
        </w:tc>
        <w:tc>
          <w:tcPr>
            <w:tcW w:w="581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DE675B" w:rsidRPr="0088046E" w:rsidRDefault="00DE675B" w:rsidP="0088046E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巴洛克時期重要的作曲家有哪些？</w:t>
            </w:r>
          </w:p>
          <w:p w:rsidR="00575DBF" w:rsidRPr="0088046E" w:rsidRDefault="00CC73F8" w:rsidP="0088046E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耳熟能詳的卡農最具有特色的是從頭到尾不變的什麼？(頑固低音/堅持高音)</w:t>
            </w:r>
          </w:p>
        </w:tc>
      </w:tr>
      <w:tr w:rsidR="004B6C08" w:rsidRPr="00D920DB" w:rsidTr="000206CC">
        <w:trPr>
          <w:trHeight w:val="142"/>
        </w:trPr>
        <w:tc>
          <w:tcPr>
            <w:tcW w:w="3652" w:type="dxa"/>
            <w:gridSpan w:val="3"/>
            <w:tcBorders>
              <w:left w:val="single" w:sz="12" w:space="0" w:color="auto"/>
            </w:tcBorders>
          </w:tcPr>
          <w:p w:rsidR="004B6C08" w:rsidRPr="00E46610" w:rsidRDefault="004B6C08" w:rsidP="0057045B">
            <w:pPr>
              <w:rPr>
                <w:rFonts w:ascii="標楷體" w:hAnsi="標楷體"/>
                <w:b/>
                <w:bdr w:val="single" w:sz="4" w:space="0" w:color="auto"/>
              </w:rPr>
            </w:pPr>
            <w:r w:rsidRPr="00E46610">
              <w:rPr>
                <w:rFonts w:ascii="標楷體" w:hAnsi="標楷體" w:hint="eastAsia"/>
                <w:b/>
                <w:bdr w:val="single" w:sz="4" w:space="0" w:color="auto"/>
              </w:rPr>
              <w:t>韋瓦第</w:t>
            </w:r>
          </w:p>
          <w:p w:rsidR="004B6C08" w:rsidRPr="00D920DB" w:rsidRDefault="004B6C08" w:rsidP="0057045B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出生地：</w:t>
            </w:r>
            <w:r w:rsidR="00F12E0A" w:rsidRPr="00F12E0A">
              <w:rPr>
                <w:rFonts w:ascii="標楷體" w:hAnsi="標楷體" w:hint="eastAsia"/>
                <w:color w:val="FF0000"/>
              </w:rPr>
              <w:t>義大利</w:t>
            </w:r>
          </w:p>
          <w:p w:rsidR="004B6C08" w:rsidRPr="00D920DB" w:rsidRDefault="004B6C08" w:rsidP="0057045B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音樂特色：</w:t>
            </w:r>
          </w:p>
          <w:p w:rsidR="004B6C08" w:rsidRPr="00D920DB" w:rsidRDefault="004B6C08" w:rsidP="0057045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奠定</w:t>
            </w:r>
            <w:r w:rsidRPr="00575DBF">
              <w:rPr>
                <w:rFonts w:ascii="標楷體" w:hAnsi="標楷體" w:hint="eastAsia"/>
                <w:color w:val="FF0000"/>
                <w:u w:val="single"/>
              </w:rPr>
              <w:t>三</w:t>
            </w:r>
            <w:r w:rsidRPr="00D920DB">
              <w:rPr>
                <w:rFonts w:ascii="標楷體" w:hAnsi="標楷體" w:hint="eastAsia"/>
              </w:rPr>
              <w:t>樂章獨奏協奏曲形式</w:t>
            </w:r>
          </w:p>
          <w:p w:rsidR="004B6C08" w:rsidRPr="00D920DB" w:rsidRDefault="004B6C08" w:rsidP="0057045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  <w:color w:val="FF0000"/>
                <w:u w:val="single"/>
              </w:rPr>
              <w:t xml:space="preserve">協奏曲  </w:t>
            </w:r>
            <w:r w:rsidRPr="00D920DB">
              <w:rPr>
                <w:rFonts w:ascii="標楷體" w:hAnsi="標楷體" w:hint="eastAsia"/>
              </w:rPr>
              <w:t>之父</w:t>
            </w:r>
          </w:p>
        </w:tc>
        <w:tc>
          <w:tcPr>
            <w:tcW w:w="3544" w:type="dxa"/>
            <w:gridSpan w:val="3"/>
          </w:tcPr>
          <w:p w:rsidR="000206CC" w:rsidRDefault="000206CC" w:rsidP="0057045B">
            <w:pPr>
              <w:rPr>
                <w:rFonts w:ascii="標楷體" w:hAnsi="標楷體" w:hint="eastAsia"/>
              </w:rPr>
            </w:pPr>
          </w:p>
          <w:p w:rsidR="000206CC" w:rsidRDefault="000206CC" w:rsidP="0057045B">
            <w:pPr>
              <w:rPr>
                <w:rFonts w:ascii="標楷體" w:hAnsi="標楷體" w:hint="eastAsia"/>
              </w:rPr>
            </w:pPr>
          </w:p>
          <w:p w:rsidR="004B6C08" w:rsidRPr="00D920DB" w:rsidRDefault="004B6C08" w:rsidP="0057045B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《四季》小提琴協奏曲</w:t>
            </w: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</w:tcPr>
          <w:p w:rsidR="000206CC" w:rsidRDefault="000206CC" w:rsidP="00CC73F8">
            <w:pPr>
              <w:rPr>
                <w:rFonts w:ascii="標楷體" w:hAnsi="標楷體" w:hint="eastAsia"/>
                <w:color w:val="FF0000"/>
                <w:u w:val="single"/>
              </w:rPr>
            </w:pPr>
          </w:p>
          <w:p w:rsidR="000206CC" w:rsidRDefault="000206CC" w:rsidP="00CC73F8">
            <w:pPr>
              <w:rPr>
                <w:rFonts w:ascii="標楷體" w:hAnsi="標楷體" w:hint="eastAsia"/>
                <w:color w:val="FF0000"/>
                <w:u w:val="single"/>
              </w:rPr>
            </w:pPr>
          </w:p>
          <w:p w:rsidR="00CC73F8" w:rsidRPr="00CC73F8" w:rsidRDefault="00CC73F8" w:rsidP="00CC73F8">
            <w:pPr>
              <w:rPr>
                <w:rFonts w:ascii="標楷體" w:hAnsi="標楷體"/>
                <w:color w:val="FF0000"/>
                <w:u w:val="single"/>
              </w:rPr>
            </w:pPr>
            <w:r w:rsidRPr="00CC73F8">
              <w:rPr>
                <w:rFonts w:ascii="標楷體" w:hAnsi="標楷體" w:hint="eastAsia"/>
                <w:color w:val="FF0000"/>
                <w:u w:val="single"/>
              </w:rPr>
              <w:t>器樂曲盛行</w:t>
            </w:r>
          </w:p>
          <w:p w:rsidR="004B6C08" w:rsidRPr="00D920DB" w:rsidRDefault="004B6C08" w:rsidP="0057045B">
            <w:pPr>
              <w:rPr>
                <w:rFonts w:ascii="標楷體" w:hAnsi="標楷體"/>
              </w:rPr>
            </w:pPr>
          </w:p>
        </w:tc>
        <w:tc>
          <w:tcPr>
            <w:tcW w:w="581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4B6C08" w:rsidRPr="0088046E" w:rsidRDefault="004B6C08" w:rsidP="0088046E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巴洛克時期的藝術風格在義大利特別講求什麼風格？(</w:t>
            </w:r>
            <w:r w:rsidRPr="0088046E">
              <w:rPr>
                <w:rFonts w:ascii="標楷體" w:hAnsi="標楷體" w:hint="eastAsia"/>
                <w:u w:val="single"/>
              </w:rPr>
              <w:t>樸實純真/輝煌華麗</w:t>
            </w:r>
            <w:r w:rsidRPr="0088046E">
              <w:rPr>
                <w:rFonts w:ascii="標楷體" w:hAnsi="標楷體" w:hint="eastAsia"/>
              </w:rPr>
              <w:t>)</w:t>
            </w:r>
          </w:p>
          <w:p w:rsidR="00F41435" w:rsidRDefault="00F41435" w:rsidP="0057045B">
            <w:pPr>
              <w:rPr>
                <w:rFonts w:ascii="標楷體" w:hAnsi="標楷體"/>
              </w:rPr>
            </w:pPr>
          </w:p>
          <w:p w:rsidR="00CC73F8" w:rsidRPr="0088046E" w:rsidRDefault="00F41435" w:rsidP="0088046E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哼出《四季小提琴協奏曲》〈春〉的動機一句</w:t>
            </w:r>
            <w:r w:rsidR="00DE675B" w:rsidRPr="0088046E">
              <w:rPr>
                <w:rFonts w:ascii="標楷體" w:hAnsi="標楷體" w:hint="eastAsia"/>
              </w:rPr>
              <w:t>。</w:t>
            </w:r>
          </w:p>
        </w:tc>
      </w:tr>
      <w:tr w:rsidR="004B6C08" w:rsidRPr="00D920DB" w:rsidTr="000206CC">
        <w:trPr>
          <w:trHeight w:val="142"/>
        </w:trPr>
        <w:tc>
          <w:tcPr>
            <w:tcW w:w="3652" w:type="dxa"/>
            <w:gridSpan w:val="3"/>
            <w:tcBorders>
              <w:left w:val="single" w:sz="12" w:space="0" w:color="auto"/>
            </w:tcBorders>
          </w:tcPr>
          <w:p w:rsidR="004B6C08" w:rsidRPr="00E46610" w:rsidRDefault="004B6C08" w:rsidP="00D474BD">
            <w:pPr>
              <w:rPr>
                <w:rFonts w:ascii="標楷體" w:hAnsi="標楷體"/>
                <w:b/>
                <w:bdr w:val="single" w:sz="4" w:space="0" w:color="auto"/>
              </w:rPr>
            </w:pPr>
            <w:r w:rsidRPr="00E46610">
              <w:rPr>
                <w:rFonts w:ascii="標楷體" w:hAnsi="標楷體" w:hint="eastAsia"/>
                <w:b/>
                <w:bdr w:val="single" w:sz="4" w:space="0" w:color="auto"/>
              </w:rPr>
              <w:t>巴赫</w:t>
            </w:r>
          </w:p>
          <w:p w:rsidR="004B6C08" w:rsidRPr="00D920DB" w:rsidRDefault="004B6C08" w:rsidP="00D474BD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出生地：</w:t>
            </w:r>
            <w:r>
              <w:rPr>
                <w:rFonts w:ascii="標楷體" w:hAnsi="標楷體" w:hint="eastAsia"/>
              </w:rPr>
              <w:t>______</w:t>
            </w:r>
          </w:p>
          <w:p w:rsidR="004B6C08" w:rsidRPr="00D920DB" w:rsidRDefault="004B6C08" w:rsidP="00D474BD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音樂特色：</w:t>
            </w:r>
          </w:p>
          <w:p w:rsidR="00DE675B" w:rsidRDefault="00DE675B" w:rsidP="00D474B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4B6C08" w:rsidRPr="00575DBF">
              <w:rPr>
                <w:rFonts w:ascii="標楷體" w:hAnsi="標楷體" w:hint="eastAsia"/>
              </w:rPr>
              <w:t>作品</w:t>
            </w:r>
            <w:r w:rsidR="004B6C08" w:rsidRPr="00575DBF">
              <w:rPr>
                <w:rFonts w:ascii="標楷體" w:hAnsi="標楷體" w:hint="eastAsia"/>
                <w:color w:val="FF0000"/>
                <w:u w:val="single"/>
              </w:rPr>
              <w:t>宗教</w:t>
            </w:r>
            <w:r w:rsidR="004B6C08" w:rsidRPr="00575DBF">
              <w:rPr>
                <w:rFonts w:ascii="標楷體" w:hAnsi="標楷體" w:hint="eastAsia"/>
              </w:rPr>
              <w:t xml:space="preserve">意味濃厚 </w:t>
            </w:r>
          </w:p>
          <w:p w:rsidR="004B6C08" w:rsidRPr="00575DBF" w:rsidRDefault="004B6C08" w:rsidP="00D474BD">
            <w:pPr>
              <w:rPr>
                <w:rFonts w:ascii="標楷體" w:hAnsi="標楷體"/>
              </w:rPr>
            </w:pPr>
            <w:r w:rsidRPr="00575DBF">
              <w:rPr>
                <w:rFonts w:ascii="標楷體" w:hAnsi="標楷體" w:hint="eastAsia"/>
              </w:rPr>
              <w:t>2.聲樂器樂曲</w:t>
            </w:r>
            <w:r w:rsidRPr="00575DBF">
              <w:rPr>
                <w:rFonts w:ascii="標楷體" w:hAnsi="標楷體" w:hint="eastAsia"/>
                <w:color w:val="FF0000"/>
                <w:u w:val="single"/>
              </w:rPr>
              <w:t>並重</w:t>
            </w:r>
          </w:p>
        </w:tc>
        <w:tc>
          <w:tcPr>
            <w:tcW w:w="3544" w:type="dxa"/>
            <w:gridSpan w:val="3"/>
          </w:tcPr>
          <w:p w:rsidR="004B6C08" w:rsidRPr="00D920DB" w:rsidRDefault="004B6C08" w:rsidP="00D474B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D920DB">
              <w:rPr>
                <w:rFonts w:ascii="標楷體" w:hAnsi="標楷體" w:hint="eastAsia"/>
              </w:rPr>
              <w:t>管風琴曲《d小調觸技曲與賦格》</w:t>
            </w:r>
          </w:p>
          <w:p w:rsidR="004B6C08" w:rsidRPr="00D920DB" w:rsidRDefault="004B6C08" w:rsidP="00D474B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Pr="00D920DB">
              <w:rPr>
                <w:rFonts w:ascii="標楷體" w:hAnsi="標楷體" w:hint="eastAsia"/>
              </w:rPr>
              <w:t>《十二平均律》</w:t>
            </w:r>
          </w:p>
          <w:p w:rsidR="004B6C08" w:rsidRPr="00D920DB" w:rsidRDefault="004B6C08" w:rsidP="00D474B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D920DB">
              <w:rPr>
                <w:rFonts w:ascii="標楷體" w:hAnsi="標楷體" w:hint="eastAsia"/>
              </w:rPr>
              <w:t>《布蘭登堡協奏曲》</w:t>
            </w:r>
          </w:p>
          <w:p w:rsidR="004B6C08" w:rsidRPr="00D920DB" w:rsidRDefault="004B6C08" w:rsidP="00D474B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</w:t>
            </w:r>
            <w:r w:rsidRPr="00D920DB">
              <w:rPr>
                <w:rFonts w:ascii="標楷體" w:hAnsi="標楷體" w:hint="eastAsia"/>
              </w:rPr>
              <w:t>《創意曲》</w:t>
            </w: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</w:tcPr>
          <w:p w:rsidR="004B6C08" w:rsidRDefault="004B6C08" w:rsidP="00D474BD">
            <w:pPr>
              <w:rPr>
                <w:rFonts w:ascii="標楷體" w:hAnsi="標楷體"/>
                <w:color w:val="FF0000"/>
                <w:u w:val="single"/>
              </w:rPr>
            </w:pPr>
            <w:r w:rsidRPr="00D920DB">
              <w:rPr>
                <w:rFonts w:ascii="標楷體" w:hAnsi="標楷體" w:hint="eastAsia"/>
                <w:color w:val="FF0000"/>
              </w:rPr>
              <w:t>樂器：</w:t>
            </w:r>
            <w:r w:rsidRPr="00D920DB">
              <w:rPr>
                <w:rFonts w:ascii="標楷體" w:hAnsi="標楷體" w:hint="eastAsia"/>
                <w:color w:val="FF0000"/>
                <w:u w:val="single"/>
              </w:rPr>
              <w:t>管風琴</w:t>
            </w:r>
          </w:p>
          <w:p w:rsidR="0088046E" w:rsidRPr="00D920DB" w:rsidRDefault="0088046E" w:rsidP="00D474BD">
            <w:pPr>
              <w:rPr>
                <w:rFonts w:ascii="標楷體" w:hAnsi="標楷體"/>
                <w:color w:val="FF0000"/>
                <w:u w:val="single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H.</w:t>
            </w:r>
            <w:r w:rsidRPr="00D920DB">
              <w:rPr>
                <w:rFonts w:ascii="標楷體" w:hAnsi="標楷體"/>
                <w:color w:val="000000" w:themeColor="text1"/>
              </w:rPr>
              <w:t xml:space="preserve"> </w:t>
            </w:r>
            <w:r w:rsidRPr="00D920DB">
              <w:rPr>
                <w:rFonts w:ascii="標楷體" w:hAnsi="標楷體" w:hint="eastAsia"/>
                <w:color w:val="000000" w:themeColor="text1"/>
              </w:rPr>
              <w:t>賦格曲</w:t>
            </w:r>
          </w:p>
          <w:p w:rsidR="0088046E" w:rsidRDefault="0088046E" w:rsidP="00D474BD">
            <w:pPr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  <w:color w:val="000000" w:themeColor="text1"/>
              </w:rPr>
              <w:t>G.大小調音階系統</w:t>
            </w:r>
          </w:p>
          <w:p w:rsidR="0088046E" w:rsidRDefault="0088046E" w:rsidP="00D474BD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B.數字低音</w:t>
            </w:r>
          </w:p>
          <w:p w:rsidR="004B6C08" w:rsidRPr="00D920DB" w:rsidRDefault="004B6C08" w:rsidP="00D474BD">
            <w:pPr>
              <w:rPr>
                <w:rFonts w:ascii="標楷體" w:hAnsi="標楷體"/>
                <w:color w:val="FF0000"/>
              </w:rPr>
            </w:pPr>
            <w:r w:rsidRPr="00D920DB">
              <w:rPr>
                <w:rFonts w:ascii="標楷體" w:hAnsi="標楷體" w:hint="eastAsia"/>
                <w:color w:val="FF0000"/>
              </w:rPr>
              <w:t>E.對位法</w:t>
            </w:r>
          </w:p>
        </w:tc>
        <w:tc>
          <w:tcPr>
            <w:tcW w:w="581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4B6C08" w:rsidRPr="0088046E" w:rsidRDefault="004B6C08" w:rsidP="0088046E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巴赫出生於那裡？(</w:t>
            </w:r>
            <w:r w:rsidRPr="0088046E">
              <w:rPr>
                <w:rFonts w:ascii="標楷體" w:hAnsi="標楷體" w:hint="eastAsia"/>
                <w:u w:val="single"/>
              </w:rPr>
              <w:t>德國/義大利</w:t>
            </w:r>
            <w:r w:rsidRPr="0088046E">
              <w:rPr>
                <w:rFonts w:ascii="標楷體" w:hAnsi="標楷體" w:hint="eastAsia"/>
              </w:rPr>
              <w:t>)</w:t>
            </w:r>
          </w:p>
          <w:p w:rsidR="0088046E" w:rsidRPr="0088046E" w:rsidRDefault="004B6C08" w:rsidP="0088046E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巴洛克時期最普遍的</w:t>
            </w:r>
            <w:r w:rsidR="00B21A6F" w:rsidRPr="0088046E">
              <w:rPr>
                <w:rFonts w:ascii="標楷體" w:hAnsi="標楷體" w:hint="eastAsia"/>
              </w:rPr>
              <w:t>鍵盤</w:t>
            </w:r>
            <w:r w:rsidR="00F41435" w:rsidRPr="0088046E">
              <w:rPr>
                <w:rFonts w:ascii="標楷體" w:hAnsi="標楷體" w:hint="eastAsia"/>
              </w:rPr>
              <w:t>伴奏樂器</w:t>
            </w:r>
            <w:r w:rsidR="00B21A6F" w:rsidRPr="0088046E">
              <w:rPr>
                <w:rFonts w:ascii="標楷體" w:hAnsi="標楷體" w:hint="eastAsia"/>
              </w:rPr>
              <w:t>是什麼</w:t>
            </w:r>
            <w:r w:rsidRPr="0088046E">
              <w:rPr>
                <w:rFonts w:ascii="標楷體" w:hAnsi="標楷體" w:hint="eastAsia"/>
              </w:rPr>
              <w:t>？</w:t>
            </w:r>
          </w:p>
          <w:p w:rsidR="004B6C08" w:rsidRPr="00E46610" w:rsidRDefault="004B6C08" w:rsidP="0088046E">
            <w:pPr>
              <w:ind w:firstLineChars="200" w:firstLine="480"/>
              <w:rPr>
                <w:rFonts w:ascii="標楷體" w:hAnsi="標楷體"/>
              </w:rPr>
            </w:pPr>
            <w:r w:rsidRPr="00E46610">
              <w:rPr>
                <w:rFonts w:ascii="標楷體" w:hAnsi="標楷體" w:hint="eastAsia"/>
              </w:rPr>
              <w:t>(</w:t>
            </w:r>
            <w:r w:rsidRPr="00E46610">
              <w:rPr>
                <w:rFonts w:ascii="標楷體" w:hAnsi="標楷體" w:hint="eastAsia"/>
                <w:u w:val="single"/>
              </w:rPr>
              <w:t>鋼琴/大鍵琴</w:t>
            </w:r>
            <w:r w:rsidRPr="00E46610">
              <w:rPr>
                <w:rFonts w:ascii="標楷體" w:hAnsi="標楷體" w:hint="eastAsia"/>
              </w:rPr>
              <w:t>)</w:t>
            </w:r>
          </w:p>
          <w:p w:rsidR="0088046E" w:rsidRPr="0088046E" w:rsidRDefault="004B6C08" w:rsidP="0088046E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管風琴因為體積龐大音色豐富，又被稱為什麼？</w:t>
            </w:r>
          </w:p>
          <w:p w:rsidR="004B6C08" w:rsidRPr="00D920DB" w:rsidRDefault="004B6C08" w:rsidP="0088046E">
            <w:pPr>
              <w:widowControl/>
              <w:ind w:firstLineChars="150" w:firstLine="360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</w:rPr>
              <w:t>(</w:t>
            </w:r>
            <w:r w:rsidRPr="00006B36">
              <w:rPr>
                <w:rFonts w:ascii="標楷體" w:hAnsi="標楷體" w:hint="eastAsia"/>
                <w:u w:val="single"/>
              </w:rPr>
              <w:t>交響樂團之王/一人交響樂團</w:t>
            </w:r>
            <w:r>
              <w:rPr>
                <w:rFonts w:ascii="標楷體" w:hAnsi="標楷體" w:hint="eastAsia"/>
              </w:rPr>
              <w:t>)</w:t>
            </w:r>
          </w:p>
        </w:tc>
      </w:tr>
      <w:tr w:rsidR="00575DBF" w:rsidRPr="00D920DB" w:rsidTr="000206CC">
        <w:trPr>
          <w:trHeight w:val="142"/>
        </w:trPr>
        <w:tc>
          <w:tcPr>
            <w:tcW w:w="3652" w:type="dxa"/>
            <w:gridSpan w:val="3"/>
            <w:tcBorders>
              <w:left w:val="single" w:sz="12" w:space="0" w:color="auto"/>
            </w:tcBorders>
          </w:tcPr>
          <w:p w:rsidR="00575DBF" w:rsidRPr="00E46610" w:rsidRDefault="00575DBF" w:rsidP="00575DBF">
            <w:pPr>
              <w:rPr>
                <w:rFonts w:ascii="標楷體" w:hAnsi="標楷體"/>
                <w:b/>
                <w:bdr w:val="single" w:sz="4" w:space="0" w:color="auto"/>
              </w:rPr>
            </w:pPr>
            <w:r w:rsidRPr="00E46610">
              <w:rPr>
                <w:rFonts w:ascii="標楷體" w:hAnsi="標楷體" w:hint="eastAsia"/>
                <w:b/>
                <w:bdr w:val="single" w:sz="4" w:space="0" w:color="auto"/>
              </w:rPr>
              <w:t>韓德爾</w:t>
            </w:r>
          </w:p>
          <w:p w:rsidR="00575DBF" w:rsidRPr="00D920DB" w:rsidRDefault="00575DBF" w:rsidP="00575DBF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出生地：______</w:t>
            </w:r>
          </w:p>
          <w:p w:rsidR="00575DBF" w:rsidRPr="00D920DB" w:rsidRDefault="00575DBF" w:rsidP="00575DBF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音樂特色：</w:t>
            </w:r>
          </w:p>
          <w:p w:rsidR="00575DBF" w:rsidRPr="00D920DB" w:rsidRDefault="00575DBF" w:rsidP="00575DB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風格平易近人，較</w:t>
            </w:r>
            <w:r w:rsidRPr="001A6C24">
              <w:rPr>
                <w:rFonts w:ascii="標楷體" w:hAnsi="標楷體" w:hint="eastAsia"/>
                <w:color w:val="FF0000"/>
                <w:u w:val="single"/>
              </w:rPr>
              <w:t>商業</w:t>
            </w:r>
            <w:r w:rsidRPr="00D920DB">
              <w:rPr>
                <w:rFonts w:ascii="標楷體" w:hAnsi="標楷體" w:hint="eastAsia"/>
              </w:rPr>
              <w:t>化</w:t>
            </w:r>
          </w:p>
          <w:p w:rsidR="00575DBF" w:rsidRPr="00D920DB" w:rsidRDefault="00575DBF" w:rsidP="00575DB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歌劇引進_____歌手；</w:t>
            </w:r>
          </w:p>
          <w:p w:rsidR="00575DBF" w:rsidRPr="00820B19" w:rsidRDefault="00575DBF" w:rsidP="00E46610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旋律性及聲樂曲</w:t>
            </w:r>
            <w:r>
              <w:rPr>
                <w:rFonts w:ascii="標楷體" w:hAnsi="標楷體" w:hint="eastAsia"/>
              </w:rPr>
              <w:t>(</w:t>
            </w:r>
            <w:r w:rsidRPr="00D920DB">
              <w:rPr>
                <w:rFonts w:ascii="標楷體" w:hAnsi="標楷體" w:hint="eastAsia"/>
              </w:rPr>
              <w:t>歌劇和神劇)</w:t>
            </w:r>
          </w:p>
        </w:tc>
        <w:tc>
          <w:tcPr>
            <w:tcW w:w="3544" w:type="dxa"/>
            <w:gridSpan w:val="3"/>
          </w:tcPr>
          <w:p w:rsidR="000206CC" w:rsidRDefault="000206CC" w:rsidP="00575DBF">
            <w:pPr>
              <w:rPr>
                <w:rFonts w:ascii="標楷體" w:hAnsi="標楷體" w:hint="eastAsia"/>
              </w:rPr>
            </w:pPr>
          </w:p>
          <w:p w:rsidR="00575DBF" w:rsidRDefault="00E46610" w:rsidP="00575DB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歌劇《里納多》</w:t>
            </w:r>
          </w:p>
          <w:p w:rsidR="009752CA" w:rsidRDefault="009752CA" w:rsidP="00575DB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神劇《彌賽亞》</w:t>
            </w:r>
          </w:p>
          <w:p w:rsidR="00575DBF" w:rsidRPr="00D920DB" w:rsidRDefault="00575DBF" w:rsidP="00575DBF">
            <w:pPr>
              <w:rPr>
                <w:rFonts w:ascii="標楷體" w:hAnsi="標楷體"/>
              </w:rPr>
            </w:pPr>
            <w:r w:rsidRPr="00D920DB">
              <w:rPr>
                <w:rFonts w:ascii="標楷體" w:hAnsi="標楷體" w:hint="eastAsia"/>
              </w:rPr>
              <w:t>《水上音樂》</w:t>
            </w:r>
          </w:p>
          <w:p w:rsidR="00575DBF" w:rsidRPr="00D920DB" w:rsidRDefault="00575DBF" w:rsidP="00575DBF">
            <w:pPr>
              <w:rPr>
                <w:rFonts w:ascii="標楷體" w:hAnsi="標楷體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</w:tcPr>
          <w:p w:rsidR="000206CC" w:rsidRDefault="000206CC" w:rsidP="00575DBF">
            <w:pPr>
              <w:rPr>
                <w:rFonts w:ascii="標楷體" w:hAnsi="標楷體" w:hint="eastAsia"/>
                <w:color w:val="000000" w:themeColor="text1"/>
              </w:rPr>
            </w:pPr>
          </w:p>
          <w:p w:rsidR="009752CA" w:rsidRDefault="009752CA" w:rsidP="00575DBF">
            <w:pPr>
              <w:rPr>
                <w:rFonts w:ascii="標楷體" w:hAnsi="標楷體"/>
                <w:color w:val="000000" w:themeColor="text1"/>
              </w:rPr>
            </w:pPr>
            <w:r w:rsidRPr="009752CA">
              <w:rPr>
                <w:rFonts w:ascii="標楷體" w:hAnsi="標楷體" w:hint="eastAsia"/>
                <w:color w:val="000000" w:themeColor="text1"/>
              </w:rPr>
              <w:t>民間歌劇和神劇都興盛</w:t>
            </w:r>
          </w:p>
          <w:p w:rsidR="009752CA" w:rsidRDefault="009752CA" w:rsidP="00575DBF">
            <w:pPr>
              <w:rPr>
                <w:rFonts w:ascii="標楷體" w:hAnsi="標楷體"/>
                <w:color w:val="000000" w:themeColor="text1"/>
              </w:rPr>
            </w:pPr>
            <w:r w:rsidRPr="00D920DB">
              <w:rPr>
                <w:rFonts w:ascii="標楷體" w:hAnsi="標楷體" w:hint="eastAsia"/>
              </w:rPr>
              <w:t>B.數字低音</w:t>
            </w:r>
          </w:p>
          <w:p w:rsidR="00575DBF" w:rsidRPr="009752CA" w:rsidRDefault="00575DBF" w:rsidP="00575DBF">
            <w:pPr>
              <w:rPr>
                <w:rFonts w:ascii="標楷體" w:hAnsi="標楷體"/>
                <w:color w:val="000000" w:themeColor="text1"/>
              </w:rPr>
            </w:pPr>
            <w:r w:rsidRPr="009752CA">
              <w:rPr>
                <w:rFonts w:ascii="標楷體" w:hAnsi="標楷體" w:hint="eastAsia"/>
                <w:color w:val="000000" w:themeColor="text1"/>
              </w:rPr>
              <w:t>充分展現巴洛克華麗風格</w:t>
            </w:r>
          </w:p>
          <w:p w:rsidR="00575DBF" w:rsidRDefault="00575DBF" w:rsidP="00575DBF">
            <w:pPr>
              <w:rPr>
                <w:rFonts w:ascii="標楷體" w:hAnsi="標楷體"/>
                <w:color w:val="FF0000"/>
                <w:u w:val="single"/>
              </w:rPr>
            </w:pPr>
            <w:r w:rsidRPr="00D920DB">
              <w:rPr>
                <w:rFonts w:ascii="標楷體" w:hAnsi="標楷體" w:hint="eastAsia"/>
                <w:color w:val="FF0000"/>
                <w:u w:val="single"/>
              </w:rPr>
              <w:t>大鍵琴普遍</w:t>
            </w:r>
          </w:p>
          <w:p w:rsidR="009752CA" w:rsidRPr="009752CA" w:rsidRDefault="009752CA" w:rsidP="00575DBF">
            <w:pPr>
              <w:rPr>
                <w:rFonts w:ascii="標楷體" w:hAnsi="標楷體"/>
                <w:color w:val="FF0000"/>
              </w:rPr>
            </w:pPr>
          </w:p>
        </w:tc>
        <w:tc>
          <w:tcPr>
            <w:tcW w:w="581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88046E" w:rsidRPr="0088046E" w:rsidRDefault="00E46610" w:rsidP="0088046E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hAnsi="標楷體"/>
              </w:rPr>
            </w:pPr>
            <w:r w:rsidRPr="0088046E">
              <w:rPr>
                <w:rFonts w:ascii="標楷體" w:hAnsi="標楷體" w:hint="eastAsia"/>
              </w:rPr>
              <w:t>古代有一種歌手，在變聲之前就必須切除生殖器以維持清亮純潔的歌聲，稱為什麼？</w:t>
            </w:r>
          </w:p>
          <w:p w:rsidR="00E46610" w:rsidRDefault="00E46610" w:rsidP="00B4767F">
            <w:pPr>
              <w:widowControl/>
              <w:ind w:firstLineChars="150" w:firstLine="36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 w:rsidRPr="00DA0C66">
              <w:rPr>
                <w:rFonts w:ascii="標楷體" w:hAnsi="標楷體" w:hint="eastAsia"/>
                <w:u w:val="single"/>
              </w:rPr>
              <w:t>花腔女高音/閹人歌手</w:t>
            </w:r>
            <w:r>
              <w:rPr>
                <w:rFonts w:ascii="標楷體" w:hAnsi="標楷體" w:hint="eastAsia"/>
              </w:rPr>
              <w:t>)</w:t>
            </w:r>
          </w:p>
          <w:p w:rsidR="00575DBF" w:rsidRPr="00B4767F" w:rsidRDefault="00E46610" w:rsidP="00B4767F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hAnsi="標楷體"/>
              </w:rPr>
            </w:pPr>
            <w:r w:rsidRPr="00B4767F">
              <w:rPr>
                <w:rFonts w:ascii="標楷體" w:hAnsi="標楷體" w:hint="eastAsia"/>
              </w:rPr>
              <w:t>韓德爾是哪一國作曲家(</w:t>
            </w:r>
            <w:r w:rsidRPr="00B4767F">
              <w:rPr>
                <w:rFonts w:ascii="標楷體" w:hAnsi="標楷體" w:hint="eastAsia"/>
                <w:u w:val="single"/>
              </w:rPr>
              <w:t>德國出生，英國走紅/美國出生，奧國發展</w:t>
            </w:r>
            <w:r w:rsidRPr="00B4767F">
              <w:rPr>
                <w:rFonts w:ascii="標楷體" w:hAnsi="標楷體" w:hint="eastAsia"/>
              </w:rPr>
              <w:t>)</w:t>
            </w:r>
          </w:p>
          <w:p w:rsidR="00575DBF" w:rsidRPr="00B4767F" w:rsidRDefault="00E46610" w:rsidP="00B4767F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ascii="標楷體" w:hAnsi="標楷體"/>
              </w:rPr>
            </w:pPr>
            <w:r w:rsidRPr="00B4767F">
              <w:rPr>
                <w:rFonts w:ascii="標楷體" w:hAnsi="標楷體" w:hint="eastAsia"/>
              </w:rPr>
              <w:t>韓德爾是以哪首音樂而重新獲得國王的重用(</w:t>
            </w:r>
            <w:r w:rsidRPr="00B4767F">
              <w:rPr>
                <w:rFonts w:ascii="標楷體" w:hAnsi="標楷體" w:hint="eastAsia"/>
                <w:u w:val="single"/>
              </w:rPr>
              <w:t>水上音樂/彌賽亞</w:t>
            </w:r>
            <w:r w:rsidRPr="00B4767F">
              <w:rPr>
                <w:rFonts w:ascii="標楷體" w:hAnsi="標楷體" w:hint="eastAsia"/>
              </w:rPr>
              <w:t>)</w:t>
            </w:r>
          </w:p>
        </w:tc>
      </w:tr>
      <w:tr w:rsidR="00575DBF" w:rsidTr="000206C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90" w:type="dxa"/>
          <w:trHeight w:val="99"/>
        </w:trPr>
        <w:tc>
          <w:tcPr>
            <w:tcW w:w="15553" w:type="dxa"/>
            <w:gridSpan w:val="13"/>
          </w:tcPr>
          <w:p w:rsidR="00575DBF" w:rsidRDefault="00575DBF" w:rsidP="00575DBF">
            <w:pPr>
              <w:rPr>
                <w:rFonts w:ascii="標楷體" w:hAnsi="標楷體"/>
              </w:rPr>
            </w:pPr>
          </w:p>
        </w:tc>
      </w:tr>
    </w:tbl>
    <w:p w:rsidR="00006B36" w:rsidRPr="004B6C08" w:rsidRDefault="00B21A6F" w:rsidP="004B6C08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sectPr w:rsidR="00006B36" w:rsidRPr="004B6C08" w:rsidSect="00575DBF"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66" w:rsidRDefault="00132B66" w:rsidP="00820B19">
      <w:r>
        <w:separator/>
      </w:r>
    </w:p>
  </w:endnote>
  <w:endnote w:type="continuationSeparator" w:id="0">
    <w:p w:rsidR="00132B66" w:rsidRDefault="00132B66" w:rsidP="0082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66" w:rsidRDefault="00132B66" w:rsidP="00820B19">
      <w:r>
        <w:separator/>
      </w:r>
    </w:p>
  </w:footnote>
  <w:footnote w:type="continuationSeparator" w:id="0">
    <w:p w:rsidR="00132B66" w:rsidRDefault="00132B66" w:rsidP="0082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DB3"/>
    <w:multiLevelType w:val="hybridMultilevel"/>
    <w:tmpl w:val="327AB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D4BFD"/>
    <w:multiLevelType w:val="hybridMultilevel"/>
    <w:tmpl w:val="22346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875F66"/>
    <w:multiLevelType w:val="hybridMultilevel"/>
    <w:tmpl w:val="F9862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B44051"/>
    <w:multiLevelType w:val="hybridMultilevel"/>
    <w:tmpl w:val="38964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174FDD"/>
    <w:multiLevelType w:val="hybridMultilevel"/>
    <w:tmpl w:val="A1888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775718"/>
    <w:multiLevelType w:val="hybridMultilevel"/>
    <w:tmpl w:val="EC946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F94979"/>
    <w:multiLevelType w:val="hybridMultilevel"/>
    <w:tmpl w:val="42DA1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F704EDD"/>
    <w:multiLevelType w:val="hybridMultilevel"/>
    <w:tmpl w:val="6652E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5D3908"/>
    <w:multiLevelType w:val="hybridMultilevel"/>
    <w:tmpl w:val="308E1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F5082"/>
    <w:multiLevelType w:val="hybridMultilevel"/>
    <w:tmpl w:val="E71E2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7"/>
    <w:rsid w:val="00006B36"/>
    <w:rsid w:val="000206CC"/>
    <w:rsid w:val="00084749"/>
    <w:rsid w:val="00132B66"/>
    <w:rsid w:val="00146263"/>
    <w:rsid w:val="00183977"/>
    <w:rsid w:val="001A6C24"/>
    <w:rsid w:val="002A3512"/>
    <w:rsid w:val="002C28AF"/>
    <w:rsid w:val="002E69E5"/>
    <w:rsid w:val="0031243E"/>
    <w:rsid w:val="00346CE0"/>
    <w:rsid w:val="003A69CD"/>
    <w:rsid w:val="00427706"/>
    <w:rsid w:val="004756B1"/>
    <w:rsid w:val="004B6C08"/>
    <w:rsid w:val="00525946"/>
    <w:rsid w:val="00575DBF"/>
    <w:rsid w:val="005D4A4C"/>
    <w:rsid w:val="005E421E"/>
    <w:rsid w:val="006275CB"/>
    <w:rsid w:val="00645D74"/>
    <w:rsid w:val="0073391E"/>
    <w:rsid w:val="00740908"/>
    <w:rsid w:val="007B1626"/>
    <w:rsid w:val="007B399A"/>
    <w:rsid w:val="007D48A1"/>
    <w:rsid w:val="00820B19"/>
    <w:rsid w:val="00835410"/>
    <w:rsid w:val="0088046E"/>
    <w:rsid w:val="009752CA"/>
    <w:rsid w:val="009E382F"/>
    <w:rsid w:val="00A97B4D"/>
    <w:rsid w:val="00B21A6F"/>
    <w:rsid w:val="00B4146D"/>
    <w:rsid w:val="00B4767F"/>
    <w:rsid w:val="00BB478F"/>
    <w:rsid w:val="00BE54B9"/>
    <w:rsid w:val="00CA4EBC"/>
    <w:rsid w:val="00CC3FE9"/>
    <w:rsid w:val="00CC73F8"/>
    <w:rsid w:val="00CD30A6"/>
    <w:rsid w:val="00D920DB"/>
    <w:rsid w:val="00DA0C66"/>
    <w:rsid w:val="00DE675B"/>
    <w:rsid w:val="00E22777"/>
    <w:rsid w:val="00E46610"/>
    <w:rsid w:val="00EB3018"/>
    <w:rsid w:val="00F12E0A"/>
    <w:rsid w:val="00F41435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6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B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B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5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6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B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B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5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tlchang</dc:creator>
  <cp:lastModifiedBy>HSUser</cp:lastModifiedBy>
  <cp:revision>15</cp:revision>
  <cp:lastPrinted>2016-03-31T03:47:00Z</cp:lastPrinted>
  <dcterms:created xsi:type="dcterms:W3CDTF">2016-03-21T06:16:00Z</dcterms:created>
  <dcterms:modified xsi:type="dcterms:W3CDTF">2016-03-31T03:48:00Z</dcterms:modified>
</cp:coreProperties>
</file>