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34" w:rsidRPr="00A5643A" w:rsidRDefault="00091034" w:rsidP="00091034">
      <w:pPr>
        <w:spacing w:line="360" w:lineRule="auto"/>
        <w:ind w:left="480" w:firstLineChars="0" w:firstLine="0"/>
        <w:jc w:val="distribute"/>
        <w:rPr>
          <w:rFonts w:ascii="華康中圓體" w:eastAsia="華康中圓體"/>
          <w:b/>
          <w:sz w:val="52"/>
        </w:rPr>
      </w:pPr>
      <w:r w:rsidRPr="00A5643A">
        <w:rPr>
          <w:rFonts w:ascii="華康中圓體" w:eastAsia="華康中圓體" w:hAnsi="微軟正黑體" w:cs="微軟正黑體" w:hint="eastAsia"/>
          <w:b/>
          <w:sz w:val="52"/>
        </w:rPr>
        <w:t>指定科目考試模擬試題</w:t>
      </w:r>
      <w:proofErr w:type="gramStart"/>
      <w:r w:rsidRPr="00A5643A">
        <w:rPr>
          <w:rFonts w:ascii="華康中圓體" w:eastAsia="華康中圓體" w:hAnsi="微軟正黑體" w:cs="微軟正黑體" w:hint="eastAsia"/>
          <w:b/>
          <w:sz w:val="52"/>
        </w:rPr>
        <w:t>題</w:t>
      </w:r>
      <w:proofErr w:type="gramEnd"/>
      <w:r w:rsidRPr="00A5643A">
        <w:rPr>
          <w:rFonts w:ascii="華康中圓體" w:eastAsia="華康中圓體" w:hAnsi="微軟正黑體" w:cs="微軟正黑體" w:hint="eastAsia"/>
          <w:b/>
          <w:sz w:val="52"/>
        </w:rPr>
        <w:t>本</w:t>
      </w:r>
      <w:r>
        <w:rPr>
          <w:rFonts w:ascii="華康中圓體" w:eastAsia="華康中圓體" w:hAnsi="微軟正黑體" w:cs="微軟正黑體" w:hint="eastAsia"/>
          <w:b/>
          <w:sz w:val="52"/>
        </w:rPr>
        <w:t>(</w:t>
      </w:r>
      <w:proofErr w:type="gramStart"/>
      <w:r>
        <w:rPr>
          <w:rFonts w:ascii="華康中圓體" w:eastAsia="華康中圓體" w:hAnsi="微軟正黑體" w:cs="微軟正黑體" w:hint="eastAsia"/>
          <w:b/>
          <w:sz w:val="52"/>
        </w:rPr>
        <w:t>一</w:t>
      </w:r>
      <w:proofErr w:type="gramEnd"/>
      <w:r>
        <w:rPr>
          <w:rFonts w:ascii="華康中圓體" w:eastAsia="華康中圓體" w:hAnsi="微軟正黑體" w:cs="微軟正黑體" w:hint="eastAsia"/>
          <w:b/>
          <w:sz w:val="52"/>
        </w:rPr>
        <w:t>)</w:t>
      </w: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80" w:lineRule="auto"/>
        <w:ind w:left="480" w:firstLineChars="0" w:firstLine="0"/>
        <w:jc w:val="center"/>
        <w:rPr>
          <w:b/>
          <w:bCs/>
          <w:sz w:val="96"/>
        </w:rPr>
      </w:pPr>
      <w:r w:rsidRPr="00F23366">
        <w:rPr>
          <w:rFonts w:hint="eastAsia"/>
          <w:b/>
          <w:bCs/>
          <w:sz w:val="96"/>
        </w:rPr>
        <w:t>國文考科</w:t>
      </w:r>
    </w:p>
    <w:p w:rsidR="00091034" w:rsidRPr="00F23366" w:rsidRDefault="00625524" w:rsidP="00091034">
      <w:pPr>
        <w:spacing w:line="440" w:lineRule="exact"/>
        <w:ind w:left="480" w:firstLineChars="0" w:firstLine="0"/>
        <w:rPr>
          <w:b/>
          <w:bCs/>
          <w:sz w:val="32"/>
        </w:rPr>
      </w:pPr>
      <w:r>
        <w:rPr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1.35pt;width:106.35pt;height:36pt;z-index:251660288" strokecolor="#538135" strokeweight="2.25pt">
            <v:textbox inset="0,0,0,0">
              <w:txbxContent>
                <w:p w:rsidR="00091034" w:rsidRPr="00E23735" w:rsidRDefault="00091034" w:rsidP="00091034">
                  <w:pPr>
                    <w:spacing w:line="560" w:lineRule="exact"/>
                    <w:ind w:left="840" w:hanging="840"/>
                    <w:jc w:val="center"/>
                    <w:rPr>
                      <w:rFonts w:eastAsia="標楷體"/>
                      <w:color w:val="385623"/>
                      <w:sz w:val="48"/>
                      <w:szCs w:val="48"/>
                    </w:rPr>
                  </w:pPr>
                  <w:r w:rsidRPr="00E23735">
                    <w:rPr>
                      <w:rFonts w:eastAsia="標楷體" w:hint="eastAsia"/>
                      <w:color w:val="385623"/>
                      <w:sz w:val="48"/>
                      <w:szCs w:val="48"/>
                    </w:rPr>
                    <w:t>教師用</w:t>
                  </w:r>
                </w:p>
              </w:txbxContent>
            </v:textbox>
          </v:shape>
        </w:pict>
      </w: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  <w:rPr>
          <w:noProof/>
          <w:sz w:val="20"/>
        </w:rPr>
      </w:pPr>
    </w:p>
    <w:p w:rsidR="00091034" w:rsidRPr="00F23366" w:rsidRDefault="00625524" w:rsidP="00091034">
      <w:pPr>
        <w:spacing w:line="440" w:lineRule="exact"/>
        <w:ind w:left="480" w:firstLineChars="0" w:firstLine="0"/>
      </w:pPr>
      <w:r>
        <w:rPr>
          <w:rFonts w:cs="新細明體"/>
          <w:kern w:val="0"/>
        </w:rPr>
        <w:pict>
          <v:shape id="_x0000_s1028" type="#_x0000_t202" style="position:absolute;left:0;text-align:left;margin-left:5.15pt;margin-top:.95pt;width:407.7pt;height:291.8pt;z-index:251662336" strokeweight="3pt">
            <v:stroke linestyle="thinThin"/>
            <v:textbox style="mso-next-textbox:#_x0000_s1028" inset=",3mm,,5mm">
              <w:txbxContent>
                <w:p w:rsidR="00091034" w:rsidRDefault="00091034" w:rsidP="00091034">
                  <w:pPr>
                    <w:ind w:left="700" w:hanging="700"/>
                    <w:jc w:val="center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40"/>
                    </w:rPr>
                    <w:t>－作答</w:t>
                  </w:r>
                  <w:proofErr w:type="gramEnd"/>
                  <w:r>
                    <w:rPr>
                      <w:rFonts w:eastAsia="標楷體" w:hint="eastAsia"/>
                      <w:sz w:val="40"/>
                    </w:rPr>
                    <w:t>注意事項－</w:t>
                  </w:r>
                </w:p>
                <w:p w:rsidR="00091034" w:rsidRDefault="00091034" w:rsidP="00091034">
                  <w:pPr>
                    <w:spacing w:line="560" w:lineRule="exact"/>
                    <w:ind w:left="560" w:hanging="560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考試時間：</w:t>
                  </w:r>
                  <w:r>
                    <w:rPr>
                      <w:rFonts w:eastAsia="標楷體"/>
                      <w:sz w:val="32"/>
                    </w:rPr>
                    <w:t>80</w:t>
                  </w:r>
                  <w:r>
                    <w:rPr>
                      <w:rFonts w:eastAsia="標楷體" w:hint="eastAsia"/>
                      <w:sz w:val="32"/>
                    </w:rPr>
                    <w:t>分鐘</w:t>
                  </w:r>
                </w:p>
                <w:p w:rsidR="00091034" w:rsidRDefault="00091034" w:rsidP="00091034">
                  <w:pPr>
                    <w:spacing w:line="560" w:lineRule="exact"/>
                    <w:ind w:left="560" w:hanging="560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作答方式：</w:t>
                  </w:r>
                </w:p>
                <w:p w:rsidR="00091034" w:rsidRDefault="00091034" w:rsidP="00091034">
                  <w:pPr>
                    <w:spacing w:line="560" w:lineRule="exact"/>
                    <w:ind w:left="320" w:hangingChars="100" w:hanging="32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․</w:t>
                  </w:r>
                  <w:proofErr w:type="gramEnd"/>
                  <w:r>
                    <w:rPr>
                      <w:rFonts w:eastAsia="標楷體" w:hint="eastAsia"/>
                      <w:sz w:val="32"/>
                    </w:rPr>
                    <w:t>選擇題用</w:t>
                  </w:r>
                  <w:r>
                    <w:rPr>
                      <w:rFonts w:eastAsia="標楷體"/>
                      <w:sz w:val="32"/>
                    </w:rPr>
                    <w:t xml:space="preserve"> 2B </w:t>
                  </w:r>
                  <w:r>
                    <w:rPr>
                      <w:rFonts w:eastAsia="標楷體" w:hint="eastAsia"/>
                      <w:sz w:val="32"/>
                    </w:rPr>
                    <w:t>鉛筆在「答案卡」上作答；更正時，應以橡皮擦擦拭，切勿使用修正液（帶）。</w:t>
                  </w:r>
                </w:p>
                <w:p w:rsidR="00091034" w:rsidRDefault="00091034" w:rsidP="00091034">
                  <w:pPr>
                    <w:spacing w:line="560" w:lineRule="exact"/>
                    <w:ind w:left="320" w:hangingChars="100" w:hanging="32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․</w:t>
                  </w:r>
                  <w:proofErr w:type="gramEnd"/>
                  <w:r w:rsidRPr="006753EA">
                    <w:rPr>
                      <w:rFonts w:eastAsia="標楷體" w:hint="eastAsia"/>
                      <w:sz w:val="32"/>
                    </w:rPr>
                    <w:t>未依規定畫記答案卡，致機器掃描無法辨識答案者，其後果由考生自行承擔。</w:t>
                  </w:r>
                </w:p>
                <w:p w:rsidR="00091034" w:rsidRDefault="00091034" w:rsidP="00091034">
                  <w:pPr>
                    <w:spacing w:line="560" w:lineRule="exact"/>
                    <w:ind w:left="173" w:hangingChars="54" w:hanging="173"/>
                    <w:rPr>
                      <w:rFonts w:eastAsia="標楷體"/>
                      <w:sz w:val="32"/>
                    </w:rPr>
                  </w:pPr>
                </w:p>
              </w:txbxContent>
            </v:textbox>
          </v:shape>
        </w:pict>
      </w: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625524" w:rsidP="00091034">
      <w:pPr>
        <w:spacing w:line="440" w:lineRule="exact"/>
        <w:ind w:left="480" w:firstLineChars="0" w:firstLine="0"/>
      </w:pPr>
      <w:r>
        <w:rPr>
          <w:noProof/>
        </w:rPr>
        <w:pict>
          <v:shape id="_x0000_s1027" type="#_x0000_t202" style="position:absolute;left:0;text-align:left;margin-left:376.75pt;margin-top:12.4pt;width:62.25pt;height:36pt;z-index:251661312">
            <v:textbox inset="1mm,1mm,1mm,1mm">
              <w:txbxContent>
                <w:p w:rsidR="00091034" w:rsidRDefault="00091034" w:rsidP="00091034">
                  <w:pPr>
                    <w:spacing w:line="280" w:lineRule="exact"/>
                    <w:ind w:left="0" w:firstLineChars="0" w:firstLine="0"/>
                    <w:jc w:val="center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版權所有</w:t>
                  </w:r>
                  <w:r>
                    <w:rPr>
                      <w:rFonts w:eastAsia="標楷體"/>
                      <w:sz w:val="26"/>
                    </w:rPr>
                    <w:br/>
                  </w:r>
                  <w:r>
                    <w:rPr>
                      <w:rFonts w:eastAsia="標楷體" w:hint="eastAsia"/>
                      <w:sz w:val="26"/>
                    </w:rPr>
                    <w:t>請勿翻印</w:t>
                  </w:r>
                </w:p>
              </w:txbxContent>
            </v:textbox>
          </v:shape>
        </w:pict>
      </w:r>
    </w:p>
    <w:p w:rsidR="00091034" w:rsidRPr="00F23366" w:rsidRDefault="00091034" w:rsidP="00091034">
      <w:pPr>
        <w:spacing w:line="440" w:lineRule="exact"/>
        <w:ind w:left="480" w:firstLineChars="0" w:firstLine="0"/>
      </w:pPr>
      <w:r>
        <w:rPr>
          <w:rFonts w:cs="新細明體"/>
          <w:noProof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1476375</wp:posOffset>
            </wp:positionH>
            <wp:positionV relativeFrom="margin">
              <wp:posOffset>7383780</wp:posOffset>
            </wp:positionV>
            <wp:extent cx="2317750" cy="520700"/>
            <wp:effectExtent l="19050" t="0" r="6350" b="0"/>
            <wp:wrapSquare wrapText="bothSides"/>
            <wp:docPr id="5" name="圖片 5" descr="logo橫加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橫加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034" w:rsidRPr="00F23366" w:rsidRDefault="00091034" w:rsidP="00091034">
      <w:pPr>
        <w:pStyle w:val="a3"/>
        <w:spacing w:line="440" w:lineRule="exact"/>
        <w:ind w:leftChars="0" w:left="0" w:firstLineChars="0" w:firstLine="0"/>
        <w:rPr>
          <w:lang w:bidi="ar-SA"/>
        </w:rPr>
      </w:pPr>
    </w:p>
    <w:p w:rsidR="00091034" w:rsidRPr="00F23366" w:rsidRDefault="00091034" w:rsidP="00091034">
      <w:pPr>
        <w:autoSpaceDE w:val="0"/>
        <w:autoSpaceDN w:val="0"/>
        <w:adjustRightInd w:val="0"/>
        <w:spacing w:line="440" w:lineRule="exact"/>
        <w:ind w:left="0" w:firstLineChars="0" w:firstLine="0"/>
        <w:rPr>
          <w:rFonts w:eastAsia="標楷體" w:cs="細明體-WinCharSetFFFF-H2"/>
          <w:kern w:val="0"/>
        </w:rPr>
      </w:pPr>
      <w:r w:rsidRPr="00F23366">
        <w:rPr>
          <w:rFonts w:eastAsia="標楷體" w:cs="細明體-WinCharSetFFFF-H2"/>
          <w:kern w:val="0"/>
          <w:sz w:val="28"/>
          <w:szCs w:val="28"/>
        </w:rPr>
        <w:br w:type="page"/>
      </w:r>
      <w:r w:rsidRPr="00F23366">
        <w:rPr>
          <w:rFonts w:eastAsia="標楷體" w:cs="細明體-WinCharSetFFFF-H2"/>
          <w:kern w:val="0"/>
        </w:rPr>
        <w:lastRenderedPageBreak/>
        <w:t>一、單選題（占</w:t>
      </w:r>
      <w:r w:rsidRPr="00F23366">
        <w:rPr>
          <w:rFonts w:eastAsia="標楷體" w:cs="細明體-WinCharSetFFFF-H2" w:hint="eastAsia"/>
          <w:kern w:val="0"/>
        </w:rPr>
        <w:t>68</w:t>
      </w:r>
      <w:r w:rsidRPr="00F23366">
        <w:rPr>
          <w:rFonts w:eastAsia="標楷體" w:cs="細明體-WinCharSetFFFF-H2"/>
          <w:kern w:val="0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091034" w:rsidRPr="00F23366" w:rsidTr="002F075D">
        <w:trPr>
          <w:trHeight w:val="1074"/>
        </w:trPr>
        <w:tc>
          <w:tcPr>
            <w:tcW w:w="5000" w:type="pct"/>
          </w:tcPr>
          <w:p w:rsidR="00091034" w:rsidRPr="00F23366" w:rsidRDefault="00091034" w:rsidP="002F075D">
            <w:pPr>
              <w:spacing w:line="440" w:lineRule="exact"/>
              <w:ind w:left="0" w:firstLineChars="0" w:firstLine="0"/>
              <w:rPr>
                <w:rFonts w:eastAsia="標楷體"/>
              </w:rPr>
            </w:pPr>
            <w:r w:rsidRPr="00F23366">
              <w:rPr>
                <w:rFonts w:eastAsia="標楷體" w:hint="eastAsia"/>
              </w:rPr>
              <w:t>說明：</w:t>
            </w:r>
            <w:proofErr w:type="gramStart"/>
            <w:r w:rsidRPr="00F23366">
              <w:rPr>
                <w:rFonts w:eastAsia="標楷體" w:hint="eastAsia"/>
              </w:rPr>
              <w:t>第</w:t>
            </w:r>
            <w:r w:rsidRPr="00F23366">
              <w:rPr>
                <w:rFonts w:eastAsia="標楷體" w:hint="eastAsia"/>
              </w:rPr>
              <w:t>1</w:t>
            </w:r>
            <w:r w:rsidRPr="00F23366">
              <w:rPr>
                <w:rFonts w:eastAsia="標楷體" w:hint="eastAsia"/>
              </w:rPr>
              <w:t>題至第</w:t>
            </w:r>
            <w:r w:rsidRPr="00F23366">
              <w:rPr>
                <w:rFonts w:eastAsia="標楷體" w:hint="eastAsia"/>
              </w:rPr>
              <w:t>34</w:t>
            </w:r>
            <w:proofErr w:type="gramEnd"/>
            <w:r w:rsidRPr="00F23366">
              <w:rPr>
                <w:rFonts w:eastAsia="標楷體" w:hint="eastAsia"/>
              </w:rPr>
              <w:t>題，每題有</w:t>
            </w:r>
            <w:r w:rsidRPr="00F23366">
              <w:rPr>
                <w:rFonts w:eastAsia="標楷體" w:hint="eastAsia"/>
              </w:rPr>
              <w:t>4</w:t>
            </w:r>
            <w:r w:rsidRPr="00F23366">
              <w:rPr>
                <w:rFonts w:eastAsia="標楷體" w:hint="eastAsia"/>
              </w:rPr>
              <w:t>個選項，其中只有一個是正確或最適當的選項，請畫記在答案卡之「選擇題答案區」。</w:t>
            </w:r>
            <w:proofErr w:type="gramStart"/>
            <w:r w:rsidRPr="00F23366">
              <w:rPr>
                <w:rFonts w:eastAsia="標楷體" w:hint="eastAsia"/>
              </w:rPr>
              <w:t>各題答對</w:t>
            </w:r>
            <w:proofErr w:type="gramEnd"/>
            <w:r w:rsidRPr="00F23366">
              <w:rPr>
                <w:rFonts w:eastAsia="標楷體" w:hint="eastAsia"/>
              </w:rPr>
              <w:t>者，得</w:t>
            </w:r>
            <w:r w:rsidRPr="00F23366">
              <w:rPr>
                <w:rFonts w:eastAsia="標楷體" w:hint="eastAsia"/>
              </w:rPr>
              <w:t>2</w:t>
            </w:r>
            <w:r w:rsidRPr="00F23366">
              <w:rPr>
                <w:rFonts w:eastAsia="標楷體" w:hint="eastAsia"/>
              </w:rPr>
              <w:t>分；答錯、未作答或畫記多於一個選項者，該題以零分計算。</w:t>
            </w:r>
          </w:p>
        </w:tc>
      </w:tr>
    </w:tbl>
    <w:p w:rsidR="00F55B06" w:rsidRDefault="009C4D3B" w:rsidP="00B838B8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="420" w:hanging="420"/>
        <w:textAlignment w:val="baseline"/>
        <w:rPr>
          <w:rFonts w:cs="Tahoma"/>
          <w:color w:val="000000"/>
          <w:kern w:val="0"/>
          <w:lang w:bidi="en-US"/>
        </w:rPr>
      </w:pPr>
      <w:r>
        <w:rPr>
          <w:rFonts w:cs="Tahoma" w:hint="eastAsia"/>
          <w:color w:val="FF0000"/>
          <w:kern w:val="0"/>
          <w:lang w:bidi="en-US"/>
        </w:rPr>
        <w:t>B</w:t>
      </w:r>
      <w:r w:rsidR="00091034">
        <w:rPr>
          <w:rFonts w:cs="Tahoma" w:hint="eastAsia"/>
          <w:color w:val="000000"/>
          <w:kern w:val="0"/>
          <w:lang w:bidi="en-US"/>
        </w:rPr>
        <w:t>1</w:t>
      </w:r>
      <w:r w:rsidR="00091034" w:rsidRPr="00091034">
        <w:rPr>
          <w:rFonts w:cs="Tahoma" w:hint="eastAsia"/>
          <w:color w:val="000000"/>
          <w:kern w:val="0"/>
          <w:lang w:bidi="en-US"/>
        </w:rPr>
        <w:t>.</w:t>
      </w:r>
      <w:r w:rsidR="00091034" w:rsidRPr="00091034">
        <w:rPr>
          <w:rFonts w:cs="Tahoma" w:hint="eastAsia"/>
          <w:color w:val="000000"/>
          <w:kern w:val="0"/>
          <w:lang w:bidi="en-US"/>
        </w:rPr>
        <w:t>下列成語</w:t>
      </w:r>
      <w:r w:rsidR="00091034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="00091034" w:rsidRPr="00091034">
        <w:rPr>
          <w:rFonts w:cs="Tahoma" w:hint="eastAsia"/>
          <w:color w:val="000000"/>
          <w:kern w:val="0"/>
          <w:lang w:bidi="en-US"/>
        </w:rPr>
        <w:t>中缺空皆為同音字，何者字形完全相同？</w:t>
      </w:r>
    </w:p>
    <w:p w:rsid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cs="Tahoma"/>
          <w:color w:val="000000"/>
          <w:kern w:val="0"/>
          <w:lang w:bidi="en-US"/>
        </w:rPr>
        <w:t>(A)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以鄰為</w:t>
      </w:r>
      <w:proofErr w:type="gramEnd"/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／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頭童齒</w:t>
      </w:r>
      <w:proofErr w:type="gramEnd"/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／欲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難填</w:t>
      </w:r>
    </w:p>
    <w:p w:rsid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Calibri"/>
          <w:color w:val="000000"/>
          <w:kern w:val="0"/>
          <w:lang w:bidi="en-US"/>
        </w:rPr>
      </w:pPr>
      <w:r w:rsidRPr="00091034">
        <w:rPr>
          <w:rFonts w:cs="Tahoma"/>
          <w:color w:val="000000"/>
          <w:kern w:val="0"/>
          <w:lang w:bidi="en-US"/>
        </w:rPr>
        <w:t>(B)</w:t>
      </w:r>
      <w:r w:rsidR="009C4D3B" w:rsidRPr="00091034">
        <w:rPr>
          <w:rFonts w:cs="Tahoma" w:hint="eastAsia"/>
          <w:color w:val="000000"/>
          <w:kern w:val="0"/>
          <w:lang w:bidi="en-US"/>
        </w:rPr>
        <w:t>瓦</w:t>
      </w:r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="009C4D3B" w:rsidRPr="00091034">
        <w:rPr>
          <w:rFonts w:cs="Tahoma" w:hint="eastAsia"/>
          <w:color w:val="000000"/>
          <w:kern w:val="0"/>
          <w:lang w:bidi="en-US"/>
        </w:rPr>
        <w:t>雷鳴／</w:t>
      </w:r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甑生塵</w:t>
      </w:r>
      <w:proofErr w:type="gramEnd"/>
      <w:r w:rsidR="009C4D3B" w:rsidRPr="00091034">
        <w:rPr>
          <w:rFonts w:cs="Tahoma" w:hint="eastAsia"/>
          <w:color w:val="000000"/>
          <w:kern w:val="0"/>
          <w:lang w:bidi="en-US"/>
        </w:rPr>
        <w:t>／破</w:t>
      </w:r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沉</w:t>
      </w:r>
      <w:proofErr w:type="gramEnd"/>
      <w:r w:rsidR="009C4D3B" w:rsidRPr="00091034">
        <w:rPr>
          <w:rFonts w:cs="Tahoma" w:hint="eastAsia"/>
          <w:color w:val="000000"/>
          <w:kern w:val="0"/>
          <w:lang w:bidi="en-US"/>
        </w:rPr>
        <w:t>舟</w:t>
      </w:r>
    </w:p>
    <w:p w:rsid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cs="Calibri"/>
          <w:color w:val="000000"/>
          <w:kern w:val="0"/>
          <w:lang w:bidi="en-US"/>
        </w:rPr>
        <w:t>(C)</w:t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一</w:t>
      </w:r>
      <w:proofErr w:type="gramEnd"/>
      <w:r w:rsidR="009C4D3B" w:rsidRPr="00091034">
        <w:rPr>
          <w:rFonts w:cs="Tahoma" w:hint="eastAsia"/>
          <w:color w:val="000000"/>
          <w:kern w:val="0"/>
          <w:lang w:bidi="en-US"/>
        </w:rPr>
        <w:t>飲</w:t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一</w:t>
      </w:r>
      <w:proofErr w:type="gramEnd"/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="009C4D3B" w:rsidRPr="00091034">
        <w:rPr>
          <w:rFonts w:cs="Tahoma" w:hint="eastAsia"/>
          <w:color w:val="000000"/>
          <w:kern w:val="0"/>
          <w:lang w:bidi="en-US"/>
        </w:rPr>
        <w:t>／剝</w:t>
      </w:r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="009C4D3B" w:rsidRPr="00091034">
        <w:rPr>
          <w:rFonts w:cs="Tahoma" w:hint="eastAsia"/>
          <w:color w:val="000000"/>
          <w:kern w:val="0"/>
          <w:lang w:bidi="en-US"/>
        </w:rPr>
        <w:t>有聲／</w:t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粉雕玉</w:t>
      </w:r>
      <w:proofErr w:type="gramEnd"/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</w:p>
    <w:p w:rsid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cs="Tahoma"/>
          <w:color w:val="000000"/>
          <w:kern w:val="0"/>
          <w:lang w:bidi="en-US"/>
        </w:rPr>
        <w:t>(D)</w:t>
      </w:r>
      <w:r w:rsidRPr="00091034">
        <w:rPr>
          <w:rFonts w:cs="Tahoma" w:hint="eastAsia"/>
          <w:color w:val="000000"/>
          <w:kern w:val="0"/>
          <w:lang w:bidi="en-US"/>
        </w:rPr>
        <w:t>有緣識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／荒誕不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／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綸</w:t>
      </w:r>
      <w:proofErr w:type="gramEnd"/>
      <w:r w:rsidRPr="00091034">
        <w:rPr>
          <w:rFonts w:cs="Tahoma" w:hint="eastAsia"/>
          <w:color w:val="000000"/>
          <w:kern w:val="0"/>
          <w:lang w:bidi="en-US"/>
        </w:rPr>
        <w:t>世務</w:t>
      </w:r>
    </w:p>
    <w:p w:rsidR="00091034" w:rsidRP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cs="Tahoma" w:hint="eastAsia"/>
          <w:color w:val="FF0000"/>
          <w:kern w:val="0"/>
          <w:lang w:eastAsia="en-US" w:bidi="en-US"/>
        </w:rPr>
        <w:t>【</w:t>
      </w:r>
      <w:proofErr w:type="spellStart"/>
      <w:r w:rsidRPr="00091034">
        <w:rPr>
          <w:rFonts w:cs="Tahoma" w:hint="eastAsia"/>
          <w:color w:val="FF0000"/>
          <w:kern w:val="0"/>
          <w:lang w:eastAsia="en-US" w:bidi="en-US"/>
        </w:rPr>
        <w:t>解析</w:t>
      </w:r>
      <w:proofErr w:type="spellEnd"/>
      <w:proofErr w:type="gramStart"/>
      <w:r w:rsidRPr="00091034">
        <w:rPr>
          <w:rFonts w:cs="Tahoma" w:hint="eastAsia"/>
          <w:color w:val="FF0000"/>
          <w:kern w:val="0"/>
          <w:lang w:eastAsia="en-US" w:bidi="en-US"/>
        </w:rPr>
        <w:t>】</w:t>
      </w:r>
      <w:r w:rsidRPr="00091034">
        <w:rPr>
          <w:rFonts w:cs="Tahoma"/>
          <w:color w:val="FF0000"/>
          <w:kern w:val="0"/>
          <w:lang w:eastAsia="en-US" w:bidi="en-US"/>
        </w:rPr>
        <w:t>(</w:t>
      </w:r>
      <w:proofErr w:type="gramEnd"/>
      <w:r w:rsidRPr="00091034">
        <w:rPr>
          <w:rFonts w:cs="Tahoma"/>
          <w:color w:val="FF0000"/>
          <w:kern w:val="0"/>
          <w:lang w:eastAsia="en-US" w:bidi="en-US"/>
        </w:rPr>
        <w:t>A)</w:t>
      </w:r>
      <w:proofErr w:type="spellStart"/>
      <w:r w:rsidRPr="00091034">
        <w:rPr>
          <w:rFonts w:cs="Tahoma" w:hint="eastAsia"/>
          <w:color w:val="FF0000"/>
          <w:kern w:val="0"/>
          <w:lang w:eastAsia="en-US" w:bidi="en-US"/>
        </w:rPr>
        <w:t>壑／豁／壑</w:t>
      </w:r>
      <w:proofErr w:type="spellEnd"/>
      <w:r w:rsidRPr="00091034">
        <w:rPr>
          <w:rFonts w:cs="Tahoma" w:hint="eastAsia"/>
          <w:color w:val="FF0000"/>
          <w:kern w:val="0"/>
          <w:lang w:eastAsia="en-US" w:bidi="en-US"/>
        </w:rPr>
        <w:t>。</w:t>
      </w:r>
      <w:r w:rsidR="009C4D3B">
        <w:rPr>
          <w:rFonts w:cs="Tahoma"/>
          <w:color w:val="FF0000"/>
          <w:kern w:val="0"/>
          <w:lang w:bidi="en-US"/>
        </w:rPr>
        <w:t>(</w:t>
      </w:r>
      <w:r w:rsidR="009C4D3B">
        <w:rPr>
          <w:rFonts w:cs="Tahoma" w:hint="eastAsia"/>
          <w:color w:val="FF0000"/>
          <w:kern w:val="0"/>
          <w:lang w:bidi="en-US"/>
        </w:rPr>
        <w:t>B</w:t>
      </w:r>
      <w:r w:rsidR="009C4D3B" w:rsidRPr="00091034">
        <w:rPr>
          <w:rFonts w:cs="Tahoma"/>
          <w:color w:val="FF0000"/>
          <w:kern w:val="0"/>
          <w:lang w:bidi="en-US"/>
        </w:rPr>
        <w:t>)</w:t>
      </w:r>
      <w:proofErr w:type="gramStart"/>
      <w:r w:rsidR="009C4D3B" w:rsidRPr="00091034">
        <w:rPr>
          <w:rFonts w:cs="Tahoma" w:hint="eastAsia"/>
          <w:color w:val="FF0000"/>
          <w:kern w:val="0"/>
          <w:lang w:bidi="en-US"/>
        </w:rPr>
        <w:t>釜</w:t>
      </w:r>
      <w:proofErr w:type="gramEnd"/>
      <w:r w:rsidR="009C4D3B" w:rsidRPr="00091034">
        <w:rPr>
          <w:rFonts w:cs="Tahoma" w:hint="eastAsia"/>
          <w:color w:val="FF0000"/>
          <w:kern w:val="0"/>
          <w:lang w:bidi="en-US"/>
        </w:rPr>
        <w:t>。</w:t>
      </w:r>
      <w:r w:rsidR="009C4D3B">
        <w:rPr>
          <w:rFonts w:cs="Tahoma"/>
          <w:color w:val="FF0000"/>
          <w:kern w:val="0"/>
          <w:lang w:bidi="en-US"/>
        </w:rPr>
        <w:t>(</w:t>
      </w:r>
      <w:r w:rsidR="009C4D3B">
        <w:rPr>
          <w:rFonts w:cs="Tahoma" w:hint="eastAsia"/>
          <w:color w:val="FF0000"/>
          <w:kern w:val="0"/>
          <w:lang w:bidi="en-US"/>
        </w:rPr>
        <w:t>C</w:t>
      </w:r>
      <w:r w:rsidRPr="00091034">
        <w:rPr>
          <w:rFonts w:cs="Tahoma"/>
          <w:color w:val="FF0000"/>
          <w:kern w:val="0"/>
          <w:lang w:bidi="en-US"/>
        </w:rPr>
        <w:t>)</w:t>
      </w:r>
      <w:r w:rsidRPr="00091034">
        <w:rPr>
          <w:rFonts w:cs="Tahoma" w:hint="eastAsia"/>
          <w:color w:val="FF0000"/>
          <w:kern w:val="0"/>
          <w:lang w:bidi="en-US"/>
        </w:rPr>
        <w:t>啄／啄／</w:t>
      </w:r>
      <w:proofErr w:type="gramStart"/>
      <w:r w:rsidRPr="00091034">
        <w:rPr>
          <w:rFonts w:cs="Tahoma" w:hint="eastAsia"/>
          <w:color w:val="FF0000"/>
          <w:kern w:val="0"/>
          <w:lang w:bidi="en-US"/>
        </w:rPr>
        <w:t>琢</w:t>
      </w:r>
      <w:proofErr w:type="gramEnd"/>
      <w:r w:rsidRPr="00091034">
        <w:rPr>
          <w:rFonts w:cs="Tahoma" w:hint="eastAsia"/>
          <w:color w:val="FF0000"/>
          <w:kern w:val="0"/>
          <w:lang w:bidi="en-US"/>
        </w:rPr>
        <w:t>。</w:t>
      </w:r>
      <w:r w:rsidRPr="00091034">
        <w:rPr>
          <w:rFonts w:cs="Tahoma"/>
          <w:color w:val="FF0000"/>
          <w:kern w:val="0"/>
          <w:lang w:bidi="en-US"/>
        </w:rPr>
        <w:t>(D)</w:t>
      </w:r>
      <w:proofErr w:type="gramStart"/>
      <w:r w:rsidRPr="00091034">
        <w:rPr>
          <w:rFonts w:cs="Tahoma" w:hint="eastAsia"/>
          <w:color w:val="FF0000"/>
          <w:kern w:val="0"/>
          <w:lang w:bidi="en-US"/>
        </w:rPr>
        <w:t>荊</w:t>
      </w:r>
      <w:proofErr w:type="gramEnd"/>
      <w:r w:rsidRPr="00091034">
        <w:rPr>
          <w:rFonts w:cs="Tahoma" w:hint="eastAsia"/>
          <w:color w:val="FF0000"/>
          <w:kern w:val="0"/>
          <w:lang w:bidi="en-US"/>
        </w:rPr>
        <w:t>／經／經。</w:t>
      </w:r>
    </w:p>
    <w:p w:rsidR="009C4D3B" w:rsidRDefault="009C4D3B" w:rsidP="00B838B8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color w:val="FF0000"/>
          <w:kern w:val="2"/>
          <w:sz w:val="24"/>
          <w:szCs w:val="24"/>
        </w:rPr>
        <w:t>C</w:t>
      </w:r>
      <w:r w:rsidR="00091034">
        <w:rPr>
          <w:rFonts w:ascii="Times New Roman" w:eastAsia="新細明體" w:hAnsi="Times New Roman" w:hint="eastAsia"/>
          <w:sz w:val="24"/>
          <w:szCs w:val="24"/>
        </w:rPr>
        <w:t>2</w:t>
      </w:r>
      <w:r w:rsidR="00091034" w:rsidRPr="00091034">
        <w:rPr>
          <w:rFonts w:ascii="Times New Roman" w:eastAsia="新細明體" w:hAnsi="Times New Roman"/>
          <w:sz w:val="24"/>
          <w:szCs w:val="24"/>
        </w:rPr>
        <w:t>.</w:t>
      </w:r>
      <w:r w:rsidR="00091034" w:rsidRPr="00091034">
        <w:rPr>
          <w:rFonts w:ascii="Times New Roman" w:eastAsia="新細明體" w:hAnsi="Times New Roman"/>
          <w:sz w:val="24"/>
          <w:szCs w:val="24"/>
        </w:rPr>
        <w:t>下列各組「　」內的字音，前後</w:t>
      </w:r>
      <w:r w:rsidR="00091034" w:rsidRPr="00091034">
        <w:rPr>
          <w:rFonts w:ascii="Times New Roman" w:eastAsia="新細明體" w:hAnsi="Times New Roman"/>
          <w:sz w:val="24"/>
          <w:szCs w:val="24"/>
          <w:u w:val="double"/>
        </w:rPr>
        <w:t>不同</w:t>
      </w:r>
      <w:r w:rsidR="00091034" w:rsidRPr="00091034">
        <w:rPr>
          <w:rFonts w:ascii="Times New Roman" w:eastAsia="新細明體" w:hAnsi="Times New Roman"/>
          <w:sz w:val="24"/>
          <w:szCs w:val="24"/>
        </w:rPr>
        <w:t xml:space="preserve">的選項是：　</w:t>
      </w:r>
    </w:p>
    <w:p w:rsidR="009C4D3B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(A)</w:t>
      </w:r>
      <w:r w:rsidRPr="00091034">
        <w:rPr>
          <w:rFonts w:ascii="Times New Roman" w:eastAsia="新細明體" w:hAnsi="Times New Roman"/>
          <w:sz w:val="24"/>
          <w:szCs w:val="24"/>
        </w:rPr>
        <w:t>松柏後「</w:t>
      </w:r>
      <w:proofErr w:type="gramStart"/>
      <w:r w:rsidRPr="00091034">
        <w:rPr>
          <w:rFonts w:ascii="Times New Roman" w:eastAsia="新細明體" w:hAnsi="Times New Roman"/>
          <w:sz w:val="24"/>
          <w:szCs w:val="24"/>
        </w:rPr>
        <w:t>彫</w:t>
      </w:r>
      <w:proofErr w:type="gramEnd"/>
      <w:r w:rsidRPr="00091034">
        <w:rPr>
          <w:rFonts w:ascii="Times New Roman" w:eastAsia="新細明體" w:hAnsi="Times New Roman"/>
          <w:sz w:val="24"/>
          <w:szCs w:val="24"/>
        </w:rPr>
        <w:t xml:space="preserve">」於歲寒／朽木不可「雕」　</w:t>
      </w:r>
    </w:p>
    <w:p w:rsidR="009C4D3B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(B)</w:t>
      </w:r>
      <w:r w:rsidR="009C4D3B" w:rsidRPr="00091034">
        <w:rPr>
          <w:rFonts w:ascii="Times New Roman" w:eastAsia="新細明體" w:hAnsi="Times New Roman"/>
          <w:sz w:val="24"/>
          <w:szCs w:val="24"/>
        </w:rPr>
        <w:t>「罄」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竹難書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／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一妹懸然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如「磬」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9C4D3B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(C)</w:t>
      </w:r>
      <w:r w:rsidR="009C4D3B" w:rsidRPr="00091034">
        <w:rPr>
          <w:rFonts w:ascii="Times New Roman" w:eastAsia="新細明體" w:hAnsi="Times New Roman"/>
          <w:sz w:val="24"/>
          <w:szCs w:val="24"/>
        </w:rPr>
        <w:t>聲名「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烜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」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赫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／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穿吾「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垣」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墉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，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壞傷吾器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用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091034" w:rsidRPr="00091034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(D)</w:t>
      </w:r>
      <w:r w:rsidR="00F55B06">
        <w:rPr>
          <w:rFonts w:ascii="Times New Roman" w:eastAsia="新細明體" w:hAnsi="Times New Roman"/>
          <w:sz w:val="24"/>
          <w:szCs w:val="24"/>
        </w:rPr>
        <w:t>聲韻訓「</w:t>
      </w:r>
      <w:proofErr w:type="gramStart"/>
      <w:r w:rsidR="00F55B06">
        <w:rPr>
          <w:rFonts w:ascii="Times New Roman" w:eastAsia="新細明體" w:hAnsi="Times New Roman"/>
          <w:sz w:val="24"/>
          <w:szCs w:val="24"/>
        </w:rPr>
        <w:t>詁</w:t>
      </w:r>
      <w:proofErr w:type="gramEnd"/>
      <w:r w:rsidR="00F55B06">
        <w:rPr>
          <w:rFonts w:ascii="Times New Roman" w:eastAsia="新細明體" w:hAnsi="Times New Roman"/>
          <w:sz w:val="24"/>
          <w:szCs w:val="24"/>
        </w:rPr>
        <w:t>」／數「</w:t>
      </w:r>
      <w:proofErr w:type="gramStart"/>
      <w:r w:rsidR="00F55B06">
        <w:rPr>
          <w:rFonts w:ascii="Times New Roman" w:eastAsia="新細明體" w:hAnsi="Times New Roman"/>
          <w:sz w:val="24"/>
          <w:szCs w:val="24"/>
        </w:rPr>
        <w:t>罟</w:t>
      </w:r>
      <w:proofErr w:type="gramEnd"/>
      <w:r w:rsidR="00F55B06">
        <w:rPr>
          <w:rFonts w:ascii="Times New Roman" w:eastAsia="新細明體" w:hAnsi="Times New Roman"/>
          <w:sz w:val="24"/>
          <w:szCs w:val="24"/>
        </w:rPr>
        <w:t>」不入</w:t>
      </w:r>
      <w:proofErr w:type="gramStart"/>
      <w:r w:rsidR="00F55B06">
        <w:rPr>
          <w:rFonts w:ascii="Times New Roman" w:eastAsia="新細明體" w:hAnsi="Times New Roman"/>
          <w:sz w:val="24"/>
          <w:szCs w:val="24"/>
        </w:rPr>
        <w:t>洿</w:t>
      </w:r>
      <w:proofErr w:type="gramEnd"/>
      <w:r w:rsidR="00F55B06">
        <w:rPr>
          <w:rFonts w:ascii="Times New Roman" w:eastAsia="新細明體" w:hAnsi="Times New Roman"/>
          <w:sz w:val="24"/>
          <w:szCs w:val="24"/>
        </w:rPr>
        <w:t>池，魚鼈不可勝食也</w:t>
      </w:r>
    </w:p>
    <w:p w:rsidR="00091034" w:rsidRPr="00091034" w:rsidRDefault="00091034" w:rsidP="00717ED9">
      <w:pPr>
        <w:pStyle w:val="para01"/>
        <w:spacing w:line="440" w:lineRule="exact"/>
        <w:ind w:leftChars="150" w:left="780" w:hanging="420"/>
        <w:rPr>
          <w:rFonts w:ascii="Times New Roman" w:eastAsiaTheme="minorEastAsia" w:hAnsi="Times New Roman"/>
          <w:b/>
          <w:color w:val="000000" w:themeColor="text1"/>
          <w:sz w:val="24"/>
          <w:szCs w:val="24"/>
          <w:highlight w:val="magenta"/>
        </w:rPr>
      </w:pPr>
      <w:r w:rsidRPr="00091034">
        <w:rPr>
          <w:rFonts w:ascii="Times New Roman" w:eastAsia="新細明體" w:hAnsi="Times New Roman"/>
          <w:color w:val="FF0000"/>
          <w:sz w:val="24"/>
          <w:szCs w:val="24"/>
        </w:rPr>
        <w:t>【解析】</w:t>
      </w:r>
      <w:r w:rsidRPr="00091034">
        <w:rPr>
          <w:rFonts w:ascii="Times New Roman" w:eastAsia="新細明體" w:hAnsi="Times New Roman"/>
          <w:color w:val="FF0000"/>
          <w:sz w:val="24"/>
          <w:szCs w:val="24"/>
        </w:rPr>
        <w:t>(A)</w:t>
      </w:r>
      <w:proofErr w:type="gramStart"/>
      <w:r w:rsidRPr="001D6A9C">
        <w:rPr>
          <w:rFonts w:ascii="標楷體" w:eastAsia="標楷體" w:hAnsi="標楷體"/>
          <w:color w:val="FF0000"/>
          <w:sz w:val="24"/>
          <w:szCs w:val="24"/>
        </w:rPr>
        <w:t>ㄉㄧㄠ</w:t>
      </w:r>
      <w:proofErr w:type="gramEnd"/>
      <w:r w:rsidRPr="00091034">
        <w:rPr>
          <w:rFonts w:ascii="Times New Roman" w:eastAsia="新細明體" w:hAnsi="Times New Roman"/>
          <w:color w:val="FF0000"/>
          <w:sz w:val="24"/>
          <w:szCs w:val="24"/>
        </w:rPr>
        <w:t>。</w:t>
      </w:r>
      <w:r w:rsidR="009C4D3B" w:rsidRPr="00091034">
        <w:rPr>
          <w:rFonts w:ascii="Times New Roman" w:eastAsia="新細明體" w:hAnsi="Times New Roman"/>
          <w:color w:val="FF0000"/>
          <w:sz w:val="24"/>
          <w:szCs w:val="24"/>
        </w:rPr>
        <w:t>(</w:t>
      </w:r>
      <w:r w:rsidR="009C4D3B">
        <w:rPr>
          <w:rFonts w:ascii="Times New Roman" w:eastAsia="新細明體" w:hAnsi="Times New Roman" w:hint="eastAsia"/>
          <w:color w:val="FF0000"/>
          <w:sz w:val="24"/>
          <w:szCs w:val="24"/>
        </w:rPr>
        <w:t>B</w:t>
      </w:r>
      <w:r w:rsidR="009C4D3B" w:rsidRPr="00091034">
        <w:rPr>
          <w:rFonts w:ascii="Times New Roman" w:eastAsia="新細明體" w:hAnsi="Times New Roman"/>
          <w:color w:val="FF0000"/>
          <w:sz w:val="24"/>
          <w:szCs w:val="24"/>
        </w:rPr>
        <w:t>)</w:t>
      </w:r>
      <w:proofErr w:type="gramStart"/>
      <w:r w:rsidR="009C4D3B" w:rsidRPr="001D6A9C">
        <w:rPr>
          <w:rFonts w:ascii="標楷體" w:eastAsia="標楷體" w:hAnsi="標楷體"/>
          <w:color w:val="FF0000"/>
          <w:sz w:val="24"/>
          <w:szCs w:val="24"/>
        </w:rPr>
        <w:t>ㄑㄧㄥˋ</w:t>
      </w:r>
      <w:proofErr w:type="gramEnd"/>
      <w:r w:rsidR="009C4D3B" w:rsidRPr="00091034">
        <w:rPr>
          <w:rFonts w:ascii="Times New Roman" w:eastAsia="新細明體" w:hAnsi="Times New Roman"/>
          <w:color w:val="FF0000"/>
          <w:sz w:val="24"/>
          <w:szCs w:val="24"/>
        </w:rPr>
        <w:t>。</w:t>
      </w:r>
      <w:r w:rsidRPr="00091034">
        <w:rPr>
          <w:rFonts w:ascii="Times New Roman" w:eastAsia="新細明體" w:hAnsi="Times New Roman"/>
          <w:color w:val="FF0000"/>
          <w:sz w:val="24"/>
          <w:szCs w:val="24"/>
        </w:rPr>
        <w:t>(</w:t>
      </w:r>
      <w:r w:rsidR="009C4D3B">
        <w:rPr>
          <w:rFonts w:ascii="Times New Roman" w:eastAsia="新細明體" w:hAnsi="Times New Roman" w:hint="eastAsia"/>
          <w:color w:val="FF0000"/>
          <w:sz w:val="24"/>
          <w:szCs w:val="24"/>
        </w:rPr>
        <w:t>C</w:t>
      </w:r>
      <w:r w:rsidRPr="00091034">
        <w:rPr>
          <w:rFonts w:ascii="Times New Roman" w:eastAsia="新細明體" w:hAnsi="Times New Roman"/>
          <w:color w:val="FF0000"/>
          <w:sz w:val="24"/>
          <w:szCs w:val="24"/>
        </w:rPr>
        <w:t>)</w:t>
      </w:r>
      <w:proofErr w:type="gramStart"/>
      <w:r w:rsidRPr="001D6A9C">
        <w:rPr>
          <w:rFonts w:ascii="標楷體" w:eastAsia="標楷體" w:hAnsi="標楷體"/>
          <w:color w:val="FF0000"/>
          <w:sz w:val="24"/>
          <w:szCs w:val="24"/>
        </w:rPr>
        <w:t>ㄒㄩㄢˇ</w:t>
      </w:r>
      <w:proofErr w:type="gramEnd"/>
      <w:r w:rsidRPr="00091034">
        <w:rPr>
          <w:rFonts w:ascii="Times New Roman" w:eastAsia="新細明體" w:hAnsi="Times New Roman"/>
          <w:color w:val="FF0000"/>
          <w:sz w:val="24"/>
          <w:szCs w:val="24"/>
        </w:rPr>
        <w:t>／</w:t>
      </w:r>
      <w:proofErr w:type="gramStart"/>
      <w:r w:rsidRPr="001D6A9C">
        <w:rPr>
          <w:rFonts w:ascii="標楷體" w:eastAsia="標楷體" w:hAnsi="標楷體"/>
          <w:color w:val="FF0000"/>
          <w:sz w:val="24"/>
          <w:szCs w:val="24"/>
        </w:rPr>
        <w:t>ㄩㄢˊ</w:t>
      </w:r>
      <w:proofErr w:type="gramEnd"/>
      <w:r w:rsidRPr="00091034">
        <w:rPr>
          <w:rFonts w:ascii="Times New Roman" w:eastAsia="新細明體" w:hAnsi="Times New Roman"/>
          <w:color w:val="FF0000"/>
          <w:sz w:val="24"/>
          <w:szCs w:val="24"/>
        </w:rPr>
        <w:t>。</w:t>
      </w:r>
      <w:r w:rsidRPr="00091034">
        <w:rPr>
          <w:rFonts w:ascii="Times New Roman" w:eastAsia="新細明體" w:hAnsi="Times New Roman"/>
          <w:color w:val="FF0000"/>
          <w:sz w:val="24"/>
          <w:szCs w:val="24"/>
        </w:rPr>
        <w:t>(D)</w:t>
      </w:r>
      <w:proofErr w:type="gramStart"/>
      <w:r w:rsidRPr="001D6A9C">
        <w:rPr>
          <w:rFonts w:ascii="標楷體" w:eastAsia="標楷體" w:hAnsi="標楷體"/>
          <w:color w:val="FF0000"/>
          <w:sz w:val="24"/>
          <w:szCs w:val="24"/>
        </w:rPr>
        <w:t>ㄍㄨˇ</w:t>
      </w:r>
      <w:proofErr w:type="gramEnd"/>
      <w:r w:rsidRPr="00091034">
        <w:rPr>
          <w:rFonts w:ascii="Times New Roman" w:eastAsia="新細明體" w:hAnsi="Times New Roman"/>
          <w:color w:val="FF0000"/>
          <w:sz w:val="24"/>
          <w:szCs w:val="24"/>
        </w:rPr>
        <w:t>。</w:t>
      </w:r>
    </w:p>
    <w:p w:rsidR="00091034" w:rsidRPr="00091034" w:rsidRDefault="00091034" w:rsidP="00340720">
      <w:pPr>
        <w:spacing w:line="440" w:lineRule="exact"/>
        <w:ind w:left="360" w:hangingChars="150" w:hanging="360"/>
      </w:pPr>
      <w:r w:rsidRPr="00091034">
        <w:rPr>
          <w:rFonts w:hint="eastAsia"/>
          <w:color w:val="FF0000"/>
        </w:rPr>
        <w:t>D</w:t>
      </w:r>
      <w:r>
        <w:rPr>
          <w:rFonts w:hint="eastAsia"/>
        </w:rPr>
        <w:t>3</w:t>
      </w:r>
      <w:r w:rsidRPr="00091034">
        <w:t>.</w:t>
      </w:r>
      <w:r w:rsidRPr="00091034">
        <w:t>下列各組「　」內的字，</w:t>
      </w:r>
      <w:r w:rsidRPr="00091034">
        <w:rPr>
          <w:rFonts w:hint="eastAsia"/>
        </w:rPr>
        <w:t>字義</w:t>
      </w:r>
      <w:r w:rsidRPr="00091034">
        <w:t>前後相同的選項是：</w:t>
      </w:r>
      <w:r w:rsidRPr="00091034">
        <w:rPr>
          <w:rFonts w:hint="eastAsia"/>
        </w:rPr>
        <w:br/>
      </w:r>
      <w:r w:rsidRPr="00091034">
        <w:t>(A)</w:t>
      </w:r>
      <w:r w:rsidR="00220128" w:rsidRPr="00091034">
        <w:t>尚無燈燭，師「乃」</w:t>
      </w:r>
      <w:proofErr w:type="gramStart"/>
      <w:r w:rsidR="00220128" w:rsidRPr="00091034">
        <w:t>翦紙如</w:t>
      </w:r>
      <w:proofErr w:type="gramEnd"/>
      <w:r w:rsidR="00220128" w:rsidRPr="00091034">
        <w:t>鏡／我才</w:t>
      </w:r>
      <w:proofErr w:type="gramStart"/>
      <w:r w:rsidR="00220128" w:rsidRPr="00091034">
        <w:t>不及卿</w:t>
      </w:r>
      <w:proofErr w:type="gramEnd"/>
      <w:r w:rsidR="00220128" w:rsidRPr="00091034">
        <w:t>，「乃」覺三十里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</w:pPr>
      <w:r w:rsidRPr="00091034">
        <w:t>(B)</w:t>
      </w:r>
      <w:r w:rsidR="00220128" w:rsidRPr="00091034">
        <w:rPr>
          <w:rFonts w:hint="eastAsia"/>
        </w:rPr>
        <w:t>受命以來，</w:t>
      </w:r>
      <w:r w:rsidR="00220128" w:rsidRPr="00091034">
        <w:t>「</w:t>
      </w:r>
      <w:proofErr w:type="gramStart"/>
      <w:r w:rsidR="00220128" w:rsidRPr="00091034">
        <w:t>夙</w:t>
      </w:r>
      <w:proofErr w:type="gramEnd"/>
      <w:r w:rsidR="00220128" w:rsidRPr="00091034">
        <w:t>」</w:t>
      </w:r>
      <w:proofErr w:type="gramStart"/>
      <w:r w:rsidR="00220128" w:rsidRPr="00091034">
        <w:t>夜憂勤／勿懷「夙」忿</w:t>
      </w:r>
      <w:r w:rsidR="00220128" w:rsidRPr="00091034">
        <w:rPr>
          <w:rFonts w:hint="eastAsia"/>
        </w:rPr>
        <w:t>，勿蹈前愆</w:t>
      </w:r>
      <w:proofErr w:type="gramEnd"/>
      <w:r w:rsidR="00220128" w:rsidRPr="00091034">
        <w:rPr>
          <w:rFonts w:hint="eastAsia"/>
        </w:rPr>
        <w:t xml:space="preserve"> </w:t>
      </w:r>
      <w:r w:rsidRPr="00091034">
        <w:rPr>
          <w:rFonts w:hint="eastAsia"/>
        </w:rPr>
        <w:br/>
      </w:r>
      <w:r w:rsidRPr="00091034">
        <w:t>(C)</w:t>
      </w:r>
      <w:proofErr w:type="gramStart"/>
      <w:r w:rsidR="00220128" w:rsidRPr="00091034">
        <w:t>吾妻死之</w:t>
      </w:r>
      <w:proofErr w:type="gramEnd"/>
      <w:r w:rsidR="00220128" w:rsidRPr="00091034">
        <w:t>年所「手」</w:t>
      </w:r>
      <w:proofErr w:type="gramStart"/>
      <w:r w:rsidR="00220128" w:rsidRPr="00091034">
        <w:t>植也</w:t>
      </w:r>
      <w:proofErr w:type="gramEnd"/>
      <w:r w:rsidRPr="00091034">
        <w:t>／</w:t>
      </w:r>
      <w:r w:rsidR="00220128" w:rsidRPr="00091034">
        <w:t>「手」長</w:t>
      </w:r>
      <w:proofErr w:type="gramStart"/>
      <w:r w:rsidR="00220128" w:rsidRPr="00091034">
        <w:t>鑱</w:t>
      </w:r>
      <w:proofErr w:type="gramEnd"/>
      <w:r w:rsidR="00220128" w:rsidRPr="00091034">
        <w:t>，為除</w:t>
      </w:r>
      <w:proofErr w:type="gramStart"/>
      <w:r w:rsidR="00220128" w:rsidRPr="00091034">
        <w:t>不潔者</w:t>
      </w:r>
      <w:proofErr w:type="gramEnd"/>
      <w:r w:rsidRPr="00091034">
        <w:rPr>
          <w:rFonts w:hint="eastAsia"/>
        </w:rPr>
        <w:br/>
      </w:r>
      <w:r w:rsidRPr="00091034">
        <w:t>(D)</w:t>
      </w:r>
      <w:r w:rsidRPr="00091034">
        <w:t>不以物傷性，將何「適」</w:t>
      </w:r>
      <w:proofErr w:type="gramStart"/>
      <w:r w:rsidRPr="00091034">
        <w:t>而非快</w:t>
      </w:r>
      <w:proofErr w:type="gramEnd"/>
      <w:r w:rsidRPr="00091034">
        <w:t>／朞年出之，抱以「適」市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  <w:rPr>
          <w:color w:val="FF0000"/>
        </w:rPr>
      </w:pPr>
      <w:r w:rsidRPr="00091034">
        <w:rPr>
          <w:color w:val="FF0000"/>
        </w:rPr>
        <w:t>【解析】</w:t>
      </w:r>
      <w:r w:rsidR="00220128" w:rsidRPr="00091034">
        <w:rPr>
          <w:color w:val="FF0000"/>
        </w:rPr>
        <w:t>(</w:t>
      </w:r>
      <w:r w:rsidR="00220128">
        <w:rPr>
          <w:rFonts w:hint="eastAsia"/>
          <w:color w:val="FF0000"/>
        </w:rPr>
        <w:t>A</w:t>
      </w:r>
      <w:r w:rsidR="00220128" w:rsidRPr="00091034">
        <w:rPr>
          <w:color w:val="FF0000"/>
        </w:rPr>
        <w:t>)</w:t>
      </w:r>
      <w:r w:rsidR="00220128" w:rsidRPr="00091034">
        <w:rPr>
          <w:color w:val="FF0000"/>
        </w:rPr>
        <w:t>於是。出自蒲松齡〈勞山道士〉／竟然。出自《世說新語》。</w:t>
      </w:r>
      <w:r w:rsidRPr="00091034">
        <w:rPr>
          <w:color w:val="FF0000"/>
        </w:rPr>
        <w:t>(</w:t>
      </w:r>
      <w:r w:rsidR="00220128">
        <w:rPr>
          <w:rFonts w:hint="eastAsia"/>
          <w:color w:val="FF0000"/>
        </w:rPr>
        <w:t>B</w:t>
      </w:r>
      <w:r w:rsidRPr="00091034">
        <w:rPr>
          <w:color w:val="FF0000"/>
        </w:rPr>
        <w:t>)</w:t>
      </w:r>
      <w:r w:rsidRPr="00091034">
        <w:rPr>
          <w:color w:val="FF0000"/>
        </w:rPr>
        <w:t>早晨。出自諸葛亮〈出師表〉／以前的。出自鄭用錫〈勸和論〉。</w:t>
      </w:r>
      <w:r w:rsidRPr="00091034">
        <w:rPr>
          <w:color w:val="FF0000"/>
        </w:rPr>
        <w:t>(C)</w:t>
      </w:r>
      <w:r w:rsidR="00220128" w:rsidRPr="00091034">
        <w:rPr>
          <w:color w:val="FF0000"/>
        </w:rPr>
        <w:t>親手。</w:t>
      </w:r>
      <w:proofErr w:type="gramStart"/>
      <w:r w:rsidR="00220128" w:rsidRPr="00091034">
        <w:rPr>
          <w:color w:val="FF0000"/>
        </w:rPr>
        <w:t>出自歸有光</w:t>
      </w:r>
      <w:proofErr w:type="gramEnd"/>
      <w:r w:rsidR="00220128" w:rsidRPr="00091034">
        <w:rPr>
          <w:color w:val="FF0000"/>
        </w:rPr>
        <w:t>〈項脊軒志〉</w:t>
      </w:r>
      <w:r w:rsidRPr="00091034">
        <w:rPr>
          <w:color w:val="FF0000"/>
        </w:rPr>
        <w:t>／</w:t>
      </w:r>
      <w:r w:rsidR="00220128" w:rsidRPr="00091034">
        <w:rPr>
          <w:color w:val="FF0000"/>
        </w:rPr>
        <w:t>拿。出自方</w:t>
      </w:r>
      <w:proofErr w:type="gramStart"/>
      <w:r w:rsidR="00220128" w:rsidRPr="00091034">
        <w:rPr>
          <w:color w:val="FF0000"/>
        </w:rPr>
        <w:t>苞</w:t>
      </w:r>
      <w:proofErr w:type="gramEnd"/>
      <w:r w:rsidR="00220128" w:rsidRPr="00091034">
        <w:rPr>
          <w:color w:val="FF0000"/>
        </w:rPr>
        <w:t>〈左忠毅公軼事〉</w:t>
      </w:r>
      <w:r w:rsidRPr="00091034">
        <w:rPr>
          <w:color w:val="FF0000"/>
        </w:rPr>
        <w:t>。</w:t>
      </w:r>
      <w:r w:rsidRPr="00091034">
        <w:rPr>
          <w:color w:val="FF0000"/>
        </w:rPr>
        <w:t>(D)</w:t>
      </w:r>
      <w:r w:rsidRPr="00091034">
        <w:rPr>
          <w:color w:val="FF0000"/>
        </w:rPr>
        <w:t>皆為往。前者出自蘇轍〈黃州快哉亭記〉，後者</w:t>
      </w:r>
      <w:proofErr w:type="gramStart"/>
      <w:r w:rsidRPr="00091034">
        <w:rPr>
          <w:color w:val="FF0000"/>
        </w:rPr>
        <w:t>出自劉基《郁離子》</w:t>
      </w:r>
      <w:proofErr w:type="gramEnd"/>
      <w:r w:rsidRPr="00091034">
        <w:rPr>
          <w:color w:val="FF0000"/>
        </w:rPr>
        <w:t>。</w:t>
      </w:r>
    </w:p>
    <w:p w:rsidR="00717ED9" w:rsidRDefault="00091034" w:rsidP="00B838B8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color w:val="FF0000"/>
          <w:sz w:val="24"/>
          <w:szCs w:val="24"/>
        </w:rPr>
        <w:t>A</w:t>
      </w:r>
      <w:r w:rsidR="00FF0CCE">
        <w:rPr>
          <w:rFonts w:ascii="Times New Roman" w:eastAsia="新細明體" w:hAnsi="Times New Roman" w:hint="eastAsia"/>
          <w:sz w:val="24"/>
          <w:szCs w:val="24"/>
        </w:rPr>
        <w:t>4</w:t>
      </w:r>
      <w:r w:rsidRPr="00091034">
        <w:rPr>
          <w:rFonts w:ascii="Times New Roman" w:eastAsia="新細明體" w:hAnsi="Times New Roman"/>
          <w:sz w:val="24"/>
          <w:szCs w:val="24"/>
        </w:rPr>
        <w:t>.</w:t>
      </w:r>
      <w:r w:rsidRPr="00091034">
        <w:rPr>
          <w:rFonts w:ascii="Times New Roman" w:eastAsia="新細明體" w:hAnsi="Times New Roman"/>
          <w:sz w:val="24"/>
          <w:szCs w:val="24"/>
        </w:rPr>
        <w:t>閱讀下文，選出</w:t>
      </w:r>
      <w:r w:rsidR="003C54E8" w:rsidRPr="003C54E8">
        <w:rPr>
          <w:rStyle w:val="a5"/>
          <w:rFonts w:asciiTheme="minorEastAsia" w:eastAsiaTheme="minorEastAsia" w:hAnsiTheme="minorEastAsia"/>
          <w:sz w:val="24"/>
          <w:szCs w:val="24"/>
        </w:rPr>
        <w:t>□</w:t>
      </w:r>
      <w:r w:rsidRPr="00091034">
        <w:rPr>
          <w:rFonts w:ascii="Times New Roman" w:eastAsia="新細明體" w:hAnsi="Times New Roman"/>
          <w:sz w:val="24"/>
          <w:szCs w:val="24"/>
        </w:rPr>
        <w:t>內依序最適合填入的選項：</w:t>
      </w:r>
    </w:p>
    <w:p w:rsidR="00F55B06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Style w:val="a5"/>
          <w:rFonts w:ascii="標楷體" w:eastAsia="標楷體" w:hAnsi="標楷體"/>
          <w:sz w:val="24"/>
          <w:szCs w:val="24"/>
        </w:rPr>
        <w:t xml:space="preserve">　　</w:t>
      </w:r>
      <w:proofErr w:type="gramStart"/>
      <w:r w:rsidRPr="00091034">
        <w:rPr>
          <w:rStyle w:val="a5"/>
          <w:rFonts w:ascii="標楷體" w:eastAsia="標楷體" w:hAnsi="標楷體"/>
          <w:sz w:val="24"/>
          <w:szCs w:val="24"/>
        </w:rPr>
        <w:t>他說起戰後</w:t>
      </w:r>
      <w:proofErr w:type="gramEnd"/>
      <w:r w:rsidRPr="00091034">
        <w:rPr>
          <w:rStyle w:val="a5"/>
          <w:rFonts w:ascii="標楷體" w:eastAsia="標楷體" w:hAnsi="標楷體"/>
          <w:sz w:val="24"/>
          <w:szCs w:val="24"/>
        </w:rPr>
        <w:t>的東京…</w:t>
      </w:r>
      <w:proofErr w:type="gramStart"/>
      <w:r w:rsidRPr="00091034">
        <w:rPr>
          <w:rStyle w:val="a5"/>
          <w:rFonts w:ascii="標楷體" w:eastAsia="標楷體" w:hAnsi="標楷體"/>
          <w:sz w:val="24"/>
          <w:szCs w:val="24"/>
        </w:rPr>
        <w:t>…說起台北</w:t>
      </w:r>
      <w:proofErr w:type="gramEnd"/>
      <w:r w:rsidRPr="00091034">
        <w:rPr>
          <w:rStyle w:val="a5"/>
          <w:rFonts w:ascii="標楷體" w:eastAsia="標楷體" w:hAnsi="標楷體"/>
          <w:sz w:val="24"/>
          <w:szCs w:val="24"/>
        </w:rPr>
        <w:t>的春光，巴黎的燈火。</w:t>
      </w:r>
      <w:proofErr w:type="gramStart"/>
      <w:r w:rsidRPr="00091034">
        <w:rPr>
          <w:rStyle w:val="a5"/>
          <w:rFonts w:ascii="標楷體" w:eastAsia="標楷體" w:hAnsi="標楷體"/>
          <w:sz w:val="24"/>
          <w:szCs w:val="24"/>
        </w:rPr>
        <w:t>說起寂寞</w:t>
      </w:r>
      <w:proofErr w:type="gramEnd"/>
      <w:r w:rsidRPr="00091034">
        <w:rPr>
          <w:rStyle w:val="a5"/>
          <w:rFonts w:ascii="標楷體" w:eastAsia="標楷體" w:hAnsi="標楷體"/>
          <w:sz w:val="24"/>
          <w:szCs w:val="24"/>
        </w:rPr>
        <w:t>的旅程、鏡頭後高壓內縮的創作之心，與□在身上一輩子的怪癖。</w:t>
      </w:r>
      <w:r w:rsidRPr="00091034">
        <w:rPr>
          <w:rStyle w:val="a5"/>
          <w:rFonts w:ascii="標楷體" w:eastAsia="標楷體" w:hAnsi="標楷體"/>
          <w:sz w:val="24"/>
          <w:szCs w:val="24"/>
        </w:rPr>
        <w:br/>
        <w:t xml:space="preserve">　　</w:t>
      </w:r>
      <w:proofErr w:type="gramStart"/>
      <w:r w:rsidRPr="00091034">
        <w:rPr>
          <w:rStyle w:val="a5"/>
          <w:rFonts w:ascii="標楷體" w:eastAsia="標楷體" w:hAnsi="標楷體"/>
          <w:sz w:val="24"/>
          <w:szCs w:val="24"/>
        </w:rPr>
        <w:t>說起父親</w:t>
      </w:r>
      <w:proofErr w:type="gramEnd"/>
      <w:r w:rsidRPr="00091034">
        <w:rPr>
          <w:rStyle w:val="a5"/>
          <w:rFonts w:ascii="標楷體" w:eastAsia="標楷體" w:hAnsi="標楷體"/>
          <w:sz w:val="24"/>
          <w:szCs w:val="24"/>
        </w:rPr>
        <w:t>與母親，摯友，兒子，愛過的人，記掛過的事。我們常說人生是「愛恨」，但其實也有一種可能是一點溫暖反覆□□到起毛，或許也看見破綻，但未曾留下恨□□過的刀痕。（黃麗群〈怕熱〉）</w:t>
      </w:r>
      <w:r w:rsidRPr="00091034">
        <w:rPr>
          <w:rFonts w:ascii="Times New Roman" w:eastAsia="新細明體" w:hAnsi="Times New Roman"/>
          <w:sz w:val="24"/>
          <w:szCs w:val="24"/>
        </w:rPr>
        <w:br/>
      </w:r>
      <w:r w:rsidRPr="00091034">
        <w:rPr>
          <w:rFonts w:ascii="Times New Roman" w:eastAsia="新細明體" w:hAnsi="Times New Roman"/>
          <w:sz w:val="24"/>
          <w:szCs w:val="24"/>
        </w:rPr>
        <w:lastRenderedPageBreak/>
        <w:t>(A)</w:t>
      </w:r>
      <w:r w:rsidRPr="00091034">
        <w:rPr>
          <w:rFonts w:ascii="Times New Roman" w:eastAsia="新細明體" w:hAnsi="Times New Roman"/>
          <w:sz w:val="24"/>
          <w:szCs w:val="24"/>
        </w:rPr>
        <w:t>咬／摩挲／</w:t>
      </w:r>
      <w:proofErr w:type="gramStart"/>
      <w:r w:rsidRPr="00091034">
        <w:rPr>
          <w:rFonts w:ascii="Times New Roman" w:eastAsia="新細明體" w:hAnsi="Times New Roman"/>
          <w:sz w:val="24"/>
          <w:szCs w:val="24"/>
        </w:rPr>
        <w:t>砍劈</w:t>
      </w:r>
      <w:proofErr w:type="gramEnd"/>
      <w:r w:rsidRPr="00091034">
        <w:rPr>
          <w:rFonts w:ascii="Times New Roman" w:eastAsia="新細明體" w:hAnsi="Times New Roman"/>
          <w:sz w:val="24"/>
          <w:szCs w:val="24"/>
        </w:rPr>
        <w:t xml:space="preserve">　　</w:t>
      </w:r>
      <w:r w:rsidR="00F55B06" w:rsidRPr="00091034">
        <w:rPr>
          <w:rFonts w:ascii="Times New Roman" w:eastAsia="新細明體" w:hAnsi="Times New Roman"/>
          <w:sz w:val="24"/>
          <w:szCs w:val="24"/>
        </w:rPr>
        <w:t xml:space="preserve">　　</w:t>
      </w:r>
      <w:r w:rsidR="00F55B06" w:rsidRPr="00091034">
        <w:rPr>
          <w:rFonts w:ascii="Times New Roman" w:eastAsia="新細明體" w:hAnsi="Times New Roman"/>
          <w:sz w:val="24"/>
          <w:szCs w:val="24"/>
        </w:rPr>
        <w:t>(C)</w:t>
      </w:r>
      <w:r w:rsidR="00591D25">
        <w:rPr>
          <w:rFonts w:ascii="Times New Roman" w:eastAsia="新細明體" w:hAnsi="Times New Roman"/>
          <w:sz w:val="24"/>
          <w:szCs w:val="24"/>
        </w:rPr>
        <w:t>噴／烘烤／砍劈</w:t>
      </w:r>
    </w:p>
    <w:p w:rsidR="00091034" w:rsidRPr="00091034" w:rsidRDefault="00F55B06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(B)</w:t>
      </w:r>
      <w:r w:rsidR="00591D25" w:rsidRPr="00091034">
        <w:rPr>
          <w:rFonts w:ascii="Times New Roman" w:eastAsia="新細明體" w:hAnsi="Times New Roman"/>
          <w:sz w:val="24"/>
          <w:szCs w:val="24"/>
        </w:rPr>
        <w:t>咬／烘烤／雕刻</w:t>
      </w:r>
      <w:r w:rsidR="00091034" w:rsidRPr="00091034">
        <w:rPr>
          <w:rFonts w:ascii="Times New Roman" w:eastAsia="新細明體" w:hAnsi="Times New Roman"/>
          <w:sz w:val="24"/>
          <w:szCs w:val="24"/>
        </w:rPr>
        <w:t xml:space="preserve">　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　　</w:t>
      </w:r>
      <w:r w:rsidR="00091034" w:rsidRPr="00091034">
        <w:rPr>
          <w:rFonts w:ascii="Times New Roman" w:eastAsia="新細明體" w:hAnsi="Times New Roman"/>
          <w:sz w:val="24"/>
          <w:szCs w:val="24"/>
        </w:rPr>
        <w:t>(D)</w:t>
      </w:r>
      <w:r w:rsidR="00033EB2" w:rsidRPr="00091034">
        <w:rPr>
          <w:rFonts w:ascii="Times New Roman" w:eastAsia="新細明體" w:hAnsi="Times New Roman"/>
          <w:sz w:val="24"/>
          <w:szCs w:val="24"/>
        </w:rPr>
        <w:t>噴／摩挲／雕刻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</w:pPr>
      <w:r w:rsidRPr="00091034">
        <w:rPr>
          <w:rFonts w:cs="新細明體"/>
          <w:color w:val="FF0000"/>
        </w:rPr>
        <w:t>【解析】</w:t>
      </w:r>
      <w:r w:rsidRPr="00091034">
        <w:rPr>
          <w:rFonts w:cs="新細明體"/>
          <w:color w:val="FF0000"/>
        </w:rPr>
        <w:t>(A)</w:t>
      </w:r>
      <w:r w:rsidRPr="00091034">
        <w:rPr>
          <w:rFonts w:cs="新細明體"/>
          <w:color w:val="FF0000"/>
        </w:rPr>
        <w:t>怪癖持續一輩子，用「咬」較能切合長期無法擺脫的情形／呼應下文的「起毛」，應選「摩挲」／「恨」的情感激烈，選「</w:t>
      </w:r>
      <w:proofErr w:type="gramStart"/>
      <w:r w:rsidRPr="00091034">
        <w:rPr>
          <w:rFonts w:cs="新細明體"/>
          <w:color w:val="FF0000"/>
        </w:rPr>
        <w:t>砍劈」</w:t>
      </w:r>
      <w:proofErr w:type="gramEnd"/>
      <w:r w:rsidRPr="00091034">
        <w:rPr>
          <w:rFonts w:cs="新細明體"/>
          <w:color w:val="FF0000"/>
        </w:rPr>
        <w:t>較能呼應。</w:t>
      </w:r>
    </w:p>
    <w:p w:rsidR="00717ED9" w:rsidRDefault="00091034" w:rsidP="00B838B8">
      <w:pPr>
        <w:tabs>
          <w:tab w:val="left" w:pos="567"/>
          <w:tab w:val="left" w:pos="2760"/>
          <w:tab w:val="left" w:pos="4989"/>
          <w:tab w:val="left" w:pos="6860"/>
        </w:tabs>
        <w:spacing w:line="440" w:lineRule="exact"/>
        <w:ind w:left="0" w:firstLineChars="0" w:firstLine="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cs="Tahoma"/>
          <w:color w:val="FF0000"/>
          <w:kern w:val="0"/>
          <w:lang w:bidi="en-US"/>
        </w:rPr>
        <w:t>B</w:t>
      </w:r>
      <w:r w:rsidR="00FF0CCE">
        <w:rPr>
          <w:rFonts w:cs="Tahoma" w:hint="eastAsia"/>
          <w:color w:val="000000"/>
          <w:kern w:val="0"/>
          <w:lang w:bidi="en-US"/>
        </w:rPr>
        <w:t>5</w:t>
      </w:r>
      <w:r w:rsidRPr="00091034">
        <w:rPr>
          <w:rFonts w:cs="Tahoma"/>
          <w:color w:val="000000"/>
          <w:kern w:val="0"/>
          <w:lang w:bidi="en-US"/>
        </w:rPr>
        <w:t>.</w:t>
      </w:r>
      <w:r w:rsidRPr="00091034">
        <w:rPr>
          <w:rFonts w:cs="Tahoma" w:hint="eastAsia"/>
          <w:color w:val="000000"/>
          <w:kern w:val="0"/>
          <w:lang w:bidi="en-US"/>
        </w:rPr>
        <w:t>下引文字，依文意排列，順序最恰當的選項是：</w:t>
      </w:r>
    </w:p>
    <w:p w:rsidR="00091034" w:rsidRPr="00091034" w:rsidRDefault="00091034" w:rsidP="00717ED9">
      <w:pPr>
        <w:tabs>
          <w:tab w:val="left" w:pos="567"/>
          <w:tab w:val="left" w:pos="2760"/>
          <w:tab w:val="left" w:pos="4989"/>
          <w:tab w:val="left" w:pos="6860"/>
        </w:tabs>
        <w:spacing w:line="440" w:lineRule="exact"/>
        <w:ind w:leftChars="150" w:left="360" w:firstLineChars="0" w:firstLine="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eastAsia="標楷體" w:cs="Tahoma"/>
          <w:color w:val="000000"/>
          <w:kern w:val="0"/>
          <w:lang w:bidi="en-US"/>
        </w:rPr>
        <w:t>「棋者，以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正合其勢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t>，以權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制其敵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甲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r w:rsidRPr="00091034">
        <w:rPr>
          <w:rFonts w:eastAsia="標楷體" w:cs="Tahoma"/>
          <w:color w:val="000000"/>
          <w:kern w:val="0"/>
          <w:lang w:bidi="en-US"/>
        </w:rPr>
        <w:t>戰未合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而算勝者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t>，</w:t>
      </w:r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乙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r w:rsidRPr="00091034">
        <w:rPr>
          <w:rFonts w:eastAsia="標楷體" w:cs="Tahoma"/>
          <w:color w:val="000000"/>
          <w:kern w:val="0"/>
          <w:lang w:bidi="en-US"/>
        </w:rPr>
        <w:t>得算多也</w:t>
      </w:r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丙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故計定於內而勢成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t>於外</w:t>
      </w:r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丁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r w:rsidRPr="00091034">
        <w:rPr>
          <w:rFonts w:eastAsia="標楷體" w:cs="Tahoma"/>
          <w:color w:val="000000"/>
          <w:kern w:val="0"/>
          <w:lang w:bidi="en-US"/>
        </w:rPr>
        <w:t>戰已合而不知勝負者</w:t>
      </w:r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戊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r w:rsidRPr="00091034">
        <w:rPr>
          <w:rFonts w:eastAsia="標楷體" w:cs="Tahoma"/>
          <w:color w:val="000000"/>
          <w:kern w:val="0"/>
          <w:lang w:bidi="en-US"/>
        </w:rPr>
        <w:t>算不勝者，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得算少也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br/>
      </w:r>
      <w:r w:rsidRPr="00091034">
        <w:rPr>
          <w:rFonts w:eastAsia="標楷體" w:cs="Tahoma"/>
          <w:color w:val="000000"/>
          <w:kern w:val="0"/>
          <w:lang w:bidi="en-US"/>
        </w:rPr>
        <w:t>無算也。」（張擬</w:t>
      </w:r>
      <w:r w:rsidRPr="00091034">
        <w:rPr>
          <w:rFonts w:eastAsia="標楷體" w:cs="Tahoma" w:hint="eastAsia"/>
          <w:color w:val="000000"/>
          <w:kern w:val="0"/>
          <w:lang w:bidi="en-US"/>
        </w:rPr>
        <w:t>《</w:t>
      </w:r>
      <w:r w:rsidRPr="00091034">
        <w:rPr>
          <w:rFonts w:eastAsia="標楷體" w:cs="Tahoma"/>
          <w:color w:val="000000"/>
          <w:kern w:val="0"/>
          <w:lang w:bidi="en-US"/>
        </w:rPr>
        <w:t>棋經</w:t>
      </w:r>
      <w:r w:rsidRPr="00091034">
        <w:rPr>
          <w:rFonts w:eastAsia="標楷體" w:cs="Tahoma" w:hint="eastAsia"/>
          <w:color w:val="000000"/>
          <w:kern w:val="0"/>
          <w:lang w:bidi="en-US"/>
        </w:rPr>
        <w:t>‧</w:t>
      </w:r>
      <w:r w:rsidRPr="00091034">
        <w:rPr>
          <w:rFonts w:eastAsia="標楷體" w:cs="Tahoma"/>
          <w:color w:val="000000"/>
          <w:kern w:val="0"/>
          <w:lang w:bidi="en-US"/>
        </w:rPr>
        <w:t>得算</w:t>
      </w:r>
      <w:r w:rsidRPr="00091034">
        <w:rPr>
          <w:rFonts w:eastAsia="標楷體" w:cs="Tahoma" w:hint="eastAsia"/>
          <w:color w:val="000000"/>
          <w:kern w:val="0"/>
          <w:lang w:bidi="en-US"/>
        </w:rPr>
        <w:t>》</w:t>
      </w:r>
      <w:r w:rsidRPr="00091034">
        <w:rPr>
          <w:rFonts w:eastAsia="標楷體" w:cs="Tahoma"/>
          <w:color w:val="000000"/>
          <w:kern w:val="0"/>
          <w:lang w:bidi="en-US"/>
        </w:rPr>
        <w:t>）</w:t>
      </w:r>
      <w:r w:rsidRPr="00091034">
        <w:rPr>
          <w:rFonts w:cs="Tahoma"/>
          <w:color w:val="000000"/>
          <w:kern w:val="0"/>
          <w:lang w:bidi="en-US"/>
        </w:rPr>
        <w:br/>
        <w:t>(A)</w:t>
      </w:r>
      <w:r w:rsidRPr="00091034">
        <w:rPr>
          <w:rFonts w:cs="Tahoma" w:hint="eastAsia"/>
          <w:color w:val="000000"/>
          <w:kern w:val="0"/>
          <w:lang w:bidi="en-US"/>
        </w:rPr>
        <w:t>甲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乙戊丙</w:t>
      </w:r>
      <w:proofErr w:type="gramEnd"/>
      <w:r w:rsidRPr="00091034">
        <w:rPr>
          <w:rFonts w:cs="Tahoma" w:hint="eastAsia"/>
          <w:color w:val="000000"/>
          <w:kern w:val="0"/>
          <w:lang w:bidi="en-US"/>
        </w:rPr>
        <w:t>丁</w:t>
      </w:r>
      <w:r w:rsidR="00A9236C" w:rsidRPr="00091034">
        <w:t xml:space="preserve">　　　　</w:t>
      </w:r>
      <w:r w:rsidRPr="00091034">
        <w:rPr>
          <w:rFonts w:cs="Tahoma"/>
          <w:color w:val="000000"/>
          <w:kern w:val="0"/>
          <w:lang w:bidi="en-US"/>
        </w:rPr>
        <w:t>(B)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丙甲乙戊丁</w:t>
      </w:r>
      <w:proofErr w:type="gramEnd"/>
      <w:r w:rsidRPr="00091034">
        <w:rPr>
          <w:rFonts w:cs="Tahoma"/>
          <w:color w:val="000000"/>
          <w:kern w:val="0"/>
          <w:lang w:bidi="en-US"/>
        </w:rPr>
        <w:tab/>
      </w:r>
      <w:r w:rsidRPr="00091034">
        <w:rPr>
          <w:rFonts w:cs="Tahoma" w:hint="eastAsia"/>
          <w:color w:val="000000"/>
          <w:kern w:val="0"/>
          <w:lang w:bidi="en-US"/>
        </w:rPr>
        <w:br/>
      </w:r>
      <w:r w:rsidRPr="00091034">
        <w:rPr>
          <w:rFonts w:cs="Tahoma"/>
          <w:color w:val="000000"/>
          <w:kern w:val="0"/>
          <w:lang w:bidi="en-US"/>
        </w:rPr>
        <w:t>(C)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甲丁戊丙乙</w:t>
      </w:r>
      <w:proofErr w:type="gramEnd"/>
      <w:r w:rsidR="00A9236C" w:rsidRPr="00091034">
        <w:t xml:space="preserve">　　　　</w:t>
      </w:r>
      <w:r w:rsidRPr="00091034">
        <w:rPr>
          <w:rFonts w:cs="Tahoma"/>
          <w:color w:val="000000"/>
          <w:kern w:val="0"/>
          <w:lang w:bidi="en-US"/>
        </w:rPr>
        <w:t>(D)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丙乙戊丁甲</w:t>
      </w:r>
      <w:proofErr w:type="gramEnd"/>
    </w:p>
    <w:p w:rsidR="00091034" w:rsidRPr="00091034" w:rsidRDefault="00091034" w:rsidP="00717ED9">
      <w:pPr>
        <w:spacing w:line="440" w:lineRule="exact"/>
        <w:ind w:left="150" w:firstLineChars="0" w:firstLine="0"/>
        <w:rPr>
          <w:color w:val="FF0000"/>
        </w:rPr>
      </w:pPr>
      <w:proofErr w:type="gramStart"/>
      <w:r w:rsidRPr="00091034">
        <w:rPr>
          <w:rFonts w:hint="eastAsia"/>
          <w:color w:val="FF0000"/>
        </w:rPr>
        <w:t>【解析】首句</w:t>
      </w:r>
      <w:proofErr w:type="gramEnd"/>
      <w:r w:rsidRPr="00091034">
        <w:rPr>
          <w:rFonts w:hint="eastAsia"/>
          <w:color w:val="FF0000"/>
        </w:rPr>
        <w:t>「棋者，以</w:t>
      </w:r>
      <w:proofErr w:type="gramStart"/>
      <w:r w:rsidRPr="00091034">
        <w:rPr>
          <w:rFonts w:hint="eastAsia"/>
          <w:color w:val="FF0000"/>
        </w:rPr>
        <w:t>正合其勢</w:t>
      </w:r>
      <w:proofErr w:type="gramEnd"/>
      <w:r w:rsidRPr="00091034">
        <w:rPr>
          <w:rFonts w:hint="eastAsia"/>
          <w:color w:val="FF0000"/>
        </w:rPr>
        <w:t>，以權</w:t>
      </w:r>
      <w:proofErr w:type="gramStart"/>
      <w:r w:rsidRPr="00091034">
        <w:rPr>
          <w:rFonts w:hint="eastAsia"/>
          <w:color w:val="FF0000"/>
        </w:rPr>
        <w:t>制其敵</w:t>
      </w:r>
      <w:proofErr w:type="gramEnd"/>
      <w:r w:rsidRPr="00091034">
        <w:rPr>
          <w:rFonts w:hint="eastAsia"/>
          <w:color w:val="FF0000"/>
        </w:rPr>
        <w:t>」是總說下棋的要訣，在此要訣下得出下列結果，</w:t>
      </w:r>
      <w:proofErr w:type="gramStart"/>
      <w:r w:rsidRPr="00091034">
        <w:rPr>
          <w:rFonts w:hint="eastAsia"/>
          <w:color w:val="FF0000"/>
        </w:rPr>
        <w:t>故當接</w:t>
      </w:r>
      <w:proofErr w:type="gramEnd"/>
      <w:r w:rsidRPr="00091034">
        <w:rPr>
          <w:color w:val="FF0000"/>
        </w:rPr>
        <w:t>(</w:t>
      </w:r>
      <w:r w:rsidRPr="00091034">
        <w:rPr>
          <w:rFonts w:hint="eastAsia"/>
          <w:color w:val="FF0000"/>
        </w:rPr>
        <w:t>丙</w:t>
      </w:r>
      <w:r w:rsidRPr="00091034">
        <w:rPr>
          <w:color w:val="FF0000"/>
        </w:rPr>
        <w:t>)</w:t>
      </w:r>
      <w:r w:rsidRPr="00091034">
        <w:rPr>
          <w:rFonts w:hint="eastAsia"/>
          <w:color w:val="FF0000"/>
        </w:rPr>
        <w:t>句的「故</w:t>
      </w:r>
      <w:r w:rsidRPr="00091034">
        <w:rPr>
          <w:color w:val="FF0000"/>
        </w:rPr>
        <w:t>…</w:t>
      </w:r>
      <w:proofErr w:type="gramStart"/>
      <w:r w:rsidRPr="00091034">
        <w:rPr>
          <w:color w:val="FF0000"/>
        </w:rPr>
        <w:t>…</w:t>
      </w:r>
      <w:proofErr w:type="gramEnd"/>
      <w:r w:rsidRPr="00091034">
        <w:rPr>
          <w:rFonts w:hint="eastAsia"/>
          <w:color w:val="FF0000"/>
        </w:rPr>
        <w:t>」，所以丙為首句。又由文句中可知「得算多也」、「</w:t>
      </w:r>
      <w:proofErr w:type="gramStart"/>
      <w:r w:rsidRPr="00091034">
        <w:rPr>
          <w:rFonts w:hint="eastAsia"/>
          <w:color w:val="FF0000"/>
        </w:rPr>
        <w:t>得算少也</w:t>
      </w:r>
      <w:proofErr w:type="gramEnd"/>
      <w:r w:rsidRPr="00091034">
        <w:rPr>
          <w:rFonts w:hint="eastAsia"/>
          <w:color w:val="FF0000"/>
        </w:rPr>
        <w:t>」、「無算也」是下棋時三種情況，而「</w:t>
      </w:r>
      <w:proofErr w:type="gramStart"/>
      <w:r w:rsidRPr="00091034">
        <w:rPr>
          <w:rFonts w:hint="eastAsia"/>
          <w:color w:val="FF0000"/>
        </w:rPr>
        <w:t>計定於內而勢成</w:t>
      </w:r>
      <w:proofErr w:type="gramEnd"/>
      <w:r w:rsidRPr="00091034">
        <w:rPr>
          <w:rFonts w:hint="eastAsia"/>
          <w:color w:val="FF0000"/>
        </w:rPr>
        <w:t>於外」、「戰未合</w:t>
      </w:r>
      <w:proofErr w:type="gramStart"/>
      <w:r w:rsidRPr="00091034">
        <w:rPr>
          <w:rFonts w:hint="eastAsia"/>
          <w:color w:val="FF0000"/>
        </w:rPr>
        <w:t>而算勝者</w:t>
      </w:r>
      <w:proofErr w:type="gramEnd"/>
      <w:r w:rsidRPr="00091034">
        <w:rPr>
          <w:rFonts w:hint="eastAsia"/>
          <w:color w:val="FF0000"/>
        </w:rPr>
        <w:t>」、「戰已合而不知勝負者」亦是下棋時的三種情況，根據這三種狀況的優劣排序，可知「</w:t>
      </w:r>
      <w:proofErr w:type="gramStart"/>
      <w:r w:rsidRPr="00091034">
        <w:rPr>
          <w:rFonts w:hint="eastAsia"/>
          <w:color w:val="FF0000"/>
        </w:rPr>
        <w:t>計定於內而勢成</w:t>
      </w:r>
      <w:proofErr w:type="gramEnd"/>
      <w:r w:rsidRPr="00091034">
        <w:rPr>
          <w:rFonts w:hint="eastAsia"/>
          <w:color w:val="FF0000"/>
        </w:rPr>
        <w:t>於外」當屬「得算多也」，「戰未合</w:t>
      </w:r>
      <w:proofErr w:type="gramStart"/>
      <w:r w:rsidRPr="00091034">
        <w:rPr>
          <w:rFonts w:hint="eastAsia"/>
          <w:color w:val="FF0000"/>
        </w:rPr>
        <w:t>而算勝者</w:t>
      </w:r>
      <w:proofErr w:type="gramEnd"/>
      <w:r w:rsidRPr="00091034">
        <w:rPr>
          <w:rFonts w:hint="eastAsia"/>
          <w:color w:val="FF0000"/>
        </w:rPr>
        <w:t>」屬「</w:t>
      </w:r>
      <w:proofErr w:type="gramStart"/>
      <w:r w:rsidRPr="00091034">
        <w:rPr>
          <w:rFonts w:hint="eastAsia"/>
          <w:color w:val="FF0000"/>
        </w:rPr>
        <w:t>得算少也</w:t>
      </w:r>
      <w:proofErr w:type="gramEnd"/>
      <w:r w:rsidRPr="00091034">
        <w:rPr>
          <w:rFonts w:hint="eastAsia"/>
          <w:color w:val="FF0000"/>
        </w:rPr>
        <w:t>」，「戰已合而不知勝負者」屬「無算也」，便可</w:t>
      </w:r>
      <w:proofErr w:type="gramStart"/>
      <w:r w:rsidRPr="00091034">
        <w:rPr>
          <w:rFonts w:hint="eastAsia"/>
          <w:color w:val="FF0000"/>
        </w:rPr>
        <w:t>得知各句恰當</w:t>
      </w:r>
      <w:proofErr w:type="gramEnd"/>
      <w:r w:rsidRPr="00091034">
        <w:rPr>
          <w:rFonts w:hint="eastAsia"/>
          <w:color w:val="FF0000"/>
        </w:rPr>
        <w:t>順序。字詞解釋：合：交鋒，交戰。算：計謀。本文大意：</w:t>
      </w:r>
      <w:proofErr w:type="gramStart"/>
      <w:r w:rsidRPr="00091034">
        <w:rPr>
          <w:rFonts w:hint="eastAsia"/>
          <w:color w:val="FF0000"/>
        </w:rPr>
        <w:t>對弈致勝</w:t>
      </w:r>
      <w:proofErr w:type="gramEnd"/>
      <w:r w:rsidRPr="00091034">
        <w:rPr>
          <w:rFonts w:hint="eastAsia"/>
          <w:color w:val="FF0000"/>
        </w:rPr>
        <w:t>之道，當以正道掌握棋局形勢，以權宜謀略宰制對手的攻勢。下棋</w:t>
      </w:r>
      <w:proofErr w:type="gramStart"/>
      <w:r w:rsidRPr="00091034">
        <w:rPr>
          <w:rFonts w:hint="eastAsia"/>
          <w:color w:val="FF0000"/>
        </w:rPr>
        <w:t>之先即能</w:t>
      </w:r>
      <w:proofErr w:type="gramEnd"/>
      <w:r w:rsidRPr="00091034">
        <w:rPr>
          <w:rFonts w:hint="eastAsia"/>
          <w:color w:val="FF0000"/>
        </w:rPr>
        <w:t>先謀定攻勢，塑造勝利形勢，雙方尚未交鋒即能分出勝負的人，</w:t>
      </w:r>
      <w:proofErr w:type="gramStart"/>
      <w:r w:rsidRPr="00091034">
        <w:rPr>
          <w:rFonts w:hint="eastAsia"/>
          <w:color w:val="FF0000"/>
        </w:rPr>
        <w:t>便是謀算多</w:t>
      </w:r>
      <w:proofErr w:type="gramEnd"/>
      <w:r w:rsidRPr="00091034">
        <w:rPr>
          <w:rFonts w:hint="eastAsia"/>
          <w:color w:val="FF0000"/>
        </w:rPr>
        <w:t>的人；</w:t>
      </w:r>
      <w:proofErr w:type="gramStart"/>
      <w:r w:rsidRPr="00091034">
        <w:rPr>
          <w:rFonts w:hint="eastAsia"/>
          <w:color w:val="FF0000"/>
        </w:rPr>
        <w:t>行棋之</w:t>
      </w:r>
      <w:proofErr w:type="gramEnd"/>
      <w:r w:rsidRPr="00091034">
        <w:rPr>
          <w:rFonts w:hint="eastAsia"/>
          <w:color w:val="FF0000"/>
        </w:rPr>
        <w:t>初，即能算出此局無法獲勝的人，便是</w:t>
      </w:r>
      <w:proofErr w:type="gramStart"/>
      <w:r w:rsidRPr="00091034">
        <w:rPr>
          <w:rFonts w:hint="eastAsia"/>
          <w:color w:val="FF0000"/>
        </w:rPr>
        <w:t>謀算少</w:t>
      </w:r>
      <w:proofErr w:type="gramEnd"/>
      <w:r w:rsidRPr="00091034">
        <w:rPr>
          <w:rFonts w:hint="eastAsia"/>
          <w:color w:val="FF0000"/>
        </w:rPr>
        <w:t>的人；如果雙方已經交鋒了，仍然不知道誰勝誰負，這就是</w:t>
      </w:r>
      <w:proofErr w:type="gramStart"/>
      <w:r w:rsidRPr="00091034">
        <w:rPr>
          <w:rFonts w:hint="eastAsia"/>
          <w:color w:val="FF0000"/>
        </w:rPr>
        <w:t>毫無謀算之</w:t>
      </w:r>
      <w:proofErr w:type="gramEnd"/>
      <w:r w:rsidRPr="00091034">
        <w:rPr>
          <w:rFonts w:hint="eastAsia"/>
          <w:color w:val="FF0000"/>
        </w:rPr>
        <w:t>人。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kern w:val="3"/>
        </w:rPr>
      </w:pPr>
      <w:r w:rsidRPr="00091034">
        <w:rPr>
          <w:rFonts w:eastAsia="三民細明體二"/>
          <w:color w:val="FF0000"/>
          <w:kern w:val="3"/>
        </w:rPr>
        <w:t>C</w:t>
      </w:r>
      <w:r w:rsidR="00FF0CCE">
        <w:rPr>
          <w:rFonts w:hint="eastAsia"/>
          <w:kern w:val="3"/>
        </w:rPr>
        <w:t>6</w:t>
      </w:r>
      <w:r w:rsidRPr="00091034">
        <w:rPr>
          <w:rFonts w:hint="eastAsia"/>
          <w:kern w:val="3"/>
        </w:rPr>
        <w:t>.</w:t>
      </w:r>
      <w:r w:rsidRPr="00091034">
        <w:rPr>
          <w:rFonts w:hint="eastAsia"/>
          <w:kern w:val="3"/>
        </w:rPr>
        <w:t>曹雪芹在《紅樓夢》裡以巧妙的雙關技法，隱含角色結局或日後發展於其中，下列《紅樓夢》詩句，</w:t>
      </w:r>
      <w:r w:rsidRPr="00091034">
        <w:rPr>
          <w:rFonts w:hint="eastAsia"/>
          <w:kern w:val="3"/>
          <w:u w:val="double"/>
        </w:rPr>
        <w:t>沒有</w:t>
      </w:r>
      <w:r w:rsidRPr="00091034">
        <w:rPr>
          <w:rFonts w:hint="eastAsia"/>
          <w:kern w:val="3"/>
        </w:rPr>
        <w:t>用到雙關技法的是：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</w:pPr>
      <w:r w:rsidRPr="00091034">
        <w:rPr>
          <w:rFonts w:hint="eastAsia"/>
        </w:rPr>
        <w:t>(A)</w:t>
      </w:r>
      <w:r w:rsidRPr="00091034">
        <w:rPr>
          <w:rFonts w:hint="eastAsia"/>
        </w:rPr>
        <w:t>空對著，山中高士晶瑩雪；終不忘，</w:t>
      </w:r>
      <w:proofErr w:type="gramStart"/>
      <w:r w:rsidRPr="00091034">
        <w:rPr>
          <w:rFonts w:hint="eastAsia"/>
        </w:rPr>
        <w:t>世</w:t>
      </w:r>
      <w:proofErr w:type="gramEnd"/>
      <w:r w:rsidRPr="00091034">
        <w:rPr>
          <w:rFonts w:hint="eastAsia"/>
        </w:rPr>
        <w:t>外仙</w:t>
      </w:r>
      <w:proofErr w:type="gramStart"/>
      <w:r w:rsidRPr="00091034">
        <w:rPr>
          <w:rFonts w:hint="eastAsia"/>
        </w:rPr>
        <w:t>姝</w:t>
      </w:r>
      <w:proofErr w:type="gramEnd"/>
      <w:r w:rsidRPr="00091034">
        <w:rPr>
          <w:rFonts w:hint="eastAsia"/>
        </w:rPr>
        <w:t>寂寞林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</w:pPr>
      <w:r w:rsidRPr="00091034">
        <w:rPr>
          <w:rFonts w:hint="eastAsia"/>
        </w:rPr>
        <w:t>(B)</w:t>
      </w:r>
      <w:proofErr w:type="gramStart"/>
      <w:r w:rsidRPr="00091034">
        <w:rPr>
          <w:rFonts w:hint="eastAsia"/>
        </w:rPr>
        <w:t>搴煙蘿而</w:t>
      </w:r>
      <w:proofErr w:type="gramEnd"/>
      <w:r w:rsidRPr="00091034">
        <w:rPr>
          <w:rFonts w:hint="eastAsia"/>
        </w:rPr>
        <w:t>爲步障，列蒼蒲而森行伍。</w:t>
      </w:r>
      <w:proofErr w:type="gramStart"/>
      <w:r w:rsidRPr="00091034">
        <w:rPr>
          <w:rFonts w:hint="eastAsia"/>
        </w:rPr>
        <w:t>警柳眼之貪眠，</w:t>
      </w:r>
      <w:proofErr w:type="gramEnd"/>
      <w:r w:rsidRPr="00091034">
        <w:rPr>
          <w:rFonts w:hint="eastAsia"/>
        </w:rPr>
        <w:t>釋蓮心之味苦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</w:pPr>
      <w:r w:rsidRPr="00091034">
        <w:rPr>
          <w:rFonts w:hint="eastAsia"/>
        </w:rPr>
        <w:t>(C)</w:t>
      </w:r>
      <w:proofErr w:type="gramStart"/>
      <w:r w:rsidRPr="00091034">
        <w:rPr>
          <w:rFonts w:hint="eastAsia"/>
        </w:rPr>
        <w:t>月窟仙人</w:t>
      </w:r>
      <w:proofErr w:type="gramEnd"/>
      <w:r w:rsidRPr="00091034">
        <w:rPr>
          <w:rFonts w:hint="eastAsia"/>
        </w:rPr>
        <w:t>縫縞</w:t>
      </w:r>
      <w:proofErr w:type="gramStart"/>
      <w:r w:rsidRPr="00091034">
        <w:rPr>
          <w:rFonts w:hint="eastAsia"/>
        </w:rPr>
        <w:t>抉</w:t>
      </w:r>
      <w:proofErr w:type="gramEnd"/>
      <w:r w:rsidRPr="00091034">
        <w:rPr>
          <w:rFonts w:hint="eastAsia"/>
        </w:rPr>
        <w:t>，秋閨怨女</w:t>
      </w:r>
      <w:proofErr w:type="gramStart"/>
      <w:r w:rsidRPr="00091034">
        <w:rPr>
          <w:rFonts w:hint="eastAsia"/>
        </w:rPr>
        <w:t>拭啼痕</w:t>
      </w:r>
      <w:proofErr w:type="gramEnd"/>
      <w:r w:rsidRPr="00091034">
        <w:rPr>
          <w:rFonts w:hint="eastAsia"/>
        </w:rPr>
        <w:t>。嬌羞默默</w:t>
      </w:r>
      <w:proofErr w:type="gramStart"/>
      <w:r w:rsidRPr="00091034">
        <w:rPr>
          <w:rFonts w:hint="eastAsia"/>
        </w:rPr>
        <w:t>同誰訴，倦倚</w:t>
      </w:r>
      <w:proofErr w:type="gramEnd"/>
      <w:r w:rsidRPr="00091034">
        <w:rPr>
          <w:rFonts w:hint="eastAsia"/>
        </w:rPr>
        <w:t>西風夜已昏</w:t>
      </w:r>
      <w:r w:rsidRPr="00091034">
        <w:rPr>
          <w:rFonts w:hint="eastAsia"/>
        </w:rPr>
        <w:t xml:space="preserve"> 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</w:pPr>
      <w:r w:rsidRPr="00091034">
        <w:rPr>
          <w:rFonts w:hint="eastAsia"/>
        </w:rPr>
        <w:t>(D)</w:t>
      </w:r>
      <w:r w:rsidR="00F55B06">
        <w:rPr>
          <w:rFonts w:hint="eastAsia"/>
        </w:rPr>
        <w:t>粉墮百花洲，</w:t>
      </w:r>
      <w:proofErr w:type="gramStart"/>
      <w:r w:rsidR="00F55B06">
        <w:rPr>
          <w:rFonts w:hint="eastAsia"/>
        </w:rPr>
        <w:t>香殘燕子</w:t>
      </w:r>
      <w:proofErr w:type="gramEnd"/>
      <w:r w:rsidR="00F55B06">
        <w:rPr>
          <w:rFonts w:hint="eastAsia"/>
        </w:rPr>
        <w:t>樓。一團團、</w:t>
      </w:r>
      <w:proofErr w:type="gramStart"/>
      <w:r w:rsidR="00F55B06">
        <w:rPr>
          <w:rFonts w:hint="eastAsia"/>
        </w:rPr>
        <w:t>逐對成毬</w:t>
      </w:r>
      <w:proofErr w:type="gramEnd"/>
      <w:r w:rsidR="00F55B06">
        <w:rPr>
          <w:rFonts w:hint="eastAsia"/>
        </w:rPr>
        <w:t>。漂泊亦如人命薄</w:t>
      </w:r>
    </w:p>
    <w:p w:rsid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360" w:firstLineChars="0" w:firstLine="0"/>
        <w:textAlignment w:val="baseline"/>
        <w:rPr>
          <w:color w:val="FF0000"/>
        </w:rPr>
      </w:pPr>
      <w:r w:rsidRPr="00091034">
        <w:rPr>
          <w:rFonts w:hint="eastAsia"/>
          <w:color w:val="FF0000"/>
        </w:rPr>
        <w:lastRenderedPageBreak/>
        <w:t>【解析】</w:t>
      </w:r>
      <w:r w:rsidRPr="00091034">
        <w:rPr>
          <w:rFonts w:hint="eastAsia"/>
          <w:color w:val="FF0000"/>
        </w:rPr>
        <w:t>(A)</w:t>
      </w:r>
      <w:r w:rsidRPr="00091034">
        <w:rPr>
          <w:rFonts w:hint="eastAsia"/>
          <w:color w:val="FF0000"/>
        </w:rPr>
        <w:t>「山中高士」暗喻薛寶釵的性格，晶瑩「雪」雙關「</w:t>
      </w:r>
      <w:proofErr w:type="gramStart"/>
      <w:r w:rsidRPr="00091034">
        <w:rPr>
          <w:rFonts w:hint="eastAsia"/>
          <w:color w:val="FF0000"/>
        </w:rPr>
        <w:t>薛</w:t>
      </w:r>
      <w:proofErr w:type="gramEnd"/>
      <w:r w:rsidRPr="00091034">
        <w:rPr>
          <w:rFonts w:hint="eastAsia"/>
          <w:color w:val="FF0000"/>
        </w:rPr>
        <w:t>」。「</w:t>
      </w:r>
      <w:proofErr w:type="gramStart"/>
      <w:r w:rsidRPr="00091034">
        <w:rPr>
          <w:rFonts w:hint="eastAsia"/>
          <w:color w:val="FF0000"/>
        </w:rPr>
        <w:t>世</w:t>
      </w:r>
      <w:proofErr w:type="gramEnd"/>
      <w:r w:rsidRPr="00091034">
        <w:rPr>
          <w:rFonts w:hint="eastAsia"/>
          <w:color w:val="FF0000"/>
        </w:rPr>
        <w:t>外仙</w:t>
      </w:r>
      <w:proofErr w:type="gramStart"/>
      <w:r w:rsidRPr="00091034">
        <w:rPr>
          <w:rFonts w:hint="eastAsia"/>
          <w:color w:val="FF0000"/>
        </w:rPr>
        <w:t>姝</w:t>
      </w:r>
      <w:proofErr w:type="gramEnd"/>
      <w:r w:rsidRPr="00091034">
        <w:rPr>
          <w:rFonts w:hint="eastAsia"/>
          <w:color w:val="FF0000"/>
        </w:rPr>
        <w:t>」暗喻林黛玉的死亡，寂寞「林」雙關林黛玉。【語譯】徒然面對隱居山中的高潔君子與晶瑩白雪，始終不</w:t>
      </w:r>
      <w:proofErr w:type="gramStart"/>
      <w:r w:rsidRPr="00091034">
        <w:rPr>
          <w:rFonts w:hint="eastAsia"/>
          <w:color w:val="FF0000"/>
        </w:rPr>
        <w:t>忘居於世</w:t>
      </w:r>
      <w:proofErr w:type="gramEnd"/>
      <w:r w:rsidRPr="00091034">
        <w:rPr>
          <w:rFonts w:hint="eastAsia"/>
          <w:color w:val="FF0000"/>
        </w:rPr>
        <w:t>外的仙女與孤寂森林。</w:t>
      </w:r>
      <w:r w:rsidRPr="00091034">
        <w:rPr>
          <w:rFonts w:hint="eastAsia"/>
          <w:color w:val="FF0000"/>
        </w:rPr>
        <w:t>(B)</w:t>
      </w:r>
      <w:r w:rsidRPr="00091034">
        <w:rPr>
          <w:rFonts w:hint="eastAsia"/>
          <w:color w:val="FF0000"/>
        </w:rPr>
        <w:t>「蓮心」雙關「</w:t>
      </w:r>
      <w:proofErr w:type="gramStart"/>
      <w:r w:rsidRPr="00091034">
        <w:rPr>
          <w:rFonts w:hint="eastAsia"/>
          <w:color w:val="FF0000"/>
        </w:rPr>
        <w:t>憐</w:t>
      </w:r>
      <w:proofErr w:type="gramEnd"/>
      <w:r w:rsidRPr="00091034">
        <w:rPr>
          <w:rFonts w:hint="eastAsia"/>
          <w:color w:val="FF0000"/>
        </w:rPr>
        <w:t>心」，以指男女思念之苦。【語譯】我</w:t>
      </w:r>
      <w:proofErr w:type="gramStart"/>
      <w:r w:rsidRPr="00091034">
        <w:rPr>
          <w:rFonts w:hint="eastAsia"/>
          <w:color w:val="FF0000"/>
        </w:rPr>
        <w:t>取女蘿作</w:t>
      </w:r>
      <w:proofErr w:type="gramEnd"/>
      <w:r w:rsidRPr="00091034">
        <w:rPr>
          <w:rFonts w:hint="eastAsia"/>
          <w:color w:val="FF0000"/>
        </w:rPr>
        <w:t>爲簾幕屏障，讓菖蒲像儀仗般排列兩旁。還要</w:t>
      </w:r>
      <w:proofErr w:type="gramStart"/>
      <w:r w:rsidRPr="00091034">
        <w:rPr>
          <w:rFonts w:hint="eastAsia"/>
          <w:color w:val="FF0000"/>
        </w:rPr>
        <w:t>警告柳眼不要</w:t>
      </w:r>
      <w:proofErr w:type="gramEnd"/>
      <w:r w:rsidRPr="00091034">
        <w:rPr>
          <w:rFonts w:hint="eastAsia"/>
          <w:color w:val="FF0000"/>
        </w:rPr>
        <w:t>貪睡，</w:t>
      </w:r>
      <w:proofErr w:type="gramStart"/>
      <w:r w:rsidRPr="00091034">
        <w:rPr>
          <w:rFonts w:hint="eastAsia"/>
          <w:color w:val="FF0000"/>
        </w:rPr>
        <w:t>教那蓮</w:t>
      </w:r>
      <w:proofErr w:type="gramEnd"/>
      <w:r w:rsidRPr="00091034">
        <w:rPr>
          <w:rFonts w:hint="eastAsia"/>
          <w:color w:val="FF0000"/>
        </w:rPr>
        <w:t>心不再味苦難當。</w:t>
      </w:r>
      <w:r w:rsidRPr="00091034">
        <w:rPr>
          <w:rFonts w:hint="eastAsia"/>
          <w:color w:val="FF0000"/>
        </w:rPr>
        <w:t>(C)</w:t>
      </w:r>
      <w:proofErr w:type="gramStart"/>
      <w:r w:rsidRPr="00091034">
        <w:rPr>
          <w:rFonts w:hint="eastAsia"/>
          <w:color w:val="FF0000"/>
        </w:rPr>
        <w:t>藉詠白</w:t>
      </w:r>
      <w:proofErr w:type="gramEnd"/>
      <w:r w:rsidRPr="00091034">
        <w:rPr>
          <w:rFonts w:hint="eastAsia"/>
          <w:color w:val="FF0000"/>
        </w:rPr>
        <w:t>海棠寄寓林黛玉自身的孤苦。【語譯】宛如嫦娥在月中縫補的衣裳，哀怨的女子也在深秋閨房中以花拭去淚痕。此情因為嬌羞而沉默得不知能與誰說，疲倦地倚著西風時，天色也漸漸暗去。</w:t>
      </w:r>
      <w:r w:rsidRPr="00091034">
        <w:rPr>
          <w:rFonts w:hint="eastAsia"/>
          <w:color w:val="FF0000"/>
        </w:rPr>
        <w:t>(D)</w:t>
      </w:r>
      <w:r w:rsidRPr="00091034">
        <w:rPr>
          <w:rFonts w:hint="eastAsia"/>
          <w:color w:val="FF0000"/>
        </w:rPr>
        <w:t>藉柳絮暗喻</w:t>
      </w:r>
      <w:proofErr w:type="gramStart"/>
      <w:r w:rsidRPr="00091034">
        <w:rPr>
          <w:rFonts w:hint="eastAsia"/>
          <w:color w:val="FF0000"/>
        </w:rPr>
        <w:t>林黛玉孤零的</w:t>
      </w:r>
      <w:proofErr w:type="gramEnd"/>
      <w:r w:rsidRPr="00091034">
        <w:rPr>
          <w:rFonts w:hint="eastAsia"/>
          <w:color w:val="FF0000"/>
        </w:rPr>
        <w:t>命運。「</w:t>
      </w:r>
      <w:proofErr w:type="gramStart"/>
      <w:r w:rsidRPr="00091034">
        <w:rPr>
          <w:rFonts w:hint="eastAsia"/>
          <w:color w:val="FF0000"/>
        </w:rPr>
        <w:t>毬</w:t>
      </w:r>
      <w:proofErr w:type="gramEnd"/>
      <w:r w:rsidRPr="00091034">
        <w:rPr>
          <w:rFonts w:hint="eastAsia"/>
          <w:color w:val="FF0000"/>
        </w:rPr>
        <w:t>」雙關「</w:t>
      </w:r>
      <w:proofErr w:type="gramStart"/>
      <w:r w:rsidRPr="00091034">
        <w:rPr>
          <w:rFonts w:hint="eastAsia"/>
          <w:color w:val="FF0000"/>
        </w:rPr>
        <w:t>逑</w:t>
      </w:r>
      <w:proofErr w:type="gramEnd"/>
      <w:r w:rsidRPr="00091034">
        <w:rPr>
          <w:rFonts w:hint="eastAsia"/>
          <w:color w:val="FF0000"/>
        </w:rPr>
        <w:t>」，指結成良緣的佳偶。【語譯】花粉散落於百花洲，香氣殘存於燕子樓。一團團柳絮兩兩相</w:t>
      </w:r>
      <w:proofErr w:type="gramStart"/>
      <w:r w:rsidRPr="00091034">
        <w:rPr>
          <w:rFonts w:hint="eastAsia"/>
          <w:color w:val="FF0000"/>
        </w:rPr>
        <w:t>黏成球</w:t>
      </w:r>
      <w:proofErr w:type="gramEnd"/>
      <w:r w:rsidRPr="00091034">
        <w:rPr>
          <w:rFonts w:hint="eastAsia"/>
          <w:color w:val="FF0000"/>
        </w:rPr>
        <w:t>型。飄泊流離者則有如人的命途不好。</w:t>
      </w:r>
    </w:p>
    <w:p w:rsidR="00091034" w:rsidRPr="00091034" w:rsidRDefault="00091034" w:rsidP="00717ED9">
      <w:pPr>
        <w:spacing w:line="440" w:lineRule="exact"/>
        <w:ind w:left="360" w:hangingChars="150" w:hanging="360"/>
        <w:rPr>
          <w:lang w:bidi="en-US"/>
        </w:rPr>
      </w:pPr>
      <w:r w:rsidRPr="00091034">
        <w:rPr>
          <w:rFonts w:hint="eastAsia"/>
          <w:color w:val="FF0000"/>
          <w:lang w:bidi="en-US"/>
        </w:rPr>
        <w:t>C</w:t>
      </w:r>
      <w:r w:rsidR="00FF0CCE">
        <w:rPr>
          <w:rFonts w:hint="eastAsia"/>
          <w:lang w:bidi="en-US"/>
        </w:rPr>
        <w:t>7</w:t>
      </w:r>
      <w:r w:rsidRPr="00091034">
        <w:rPr>
          <w:rFonts w:hint="eastAsia"/>
          <w:lang w:bidi="en-US"/>
        </w:rPr>
        <w:t>.</w:t>
      </w:r>
      <w:r w:rsidRPr="00091034">
        <w:rPr>
          <w:rFonts w:hint="eastAsia"/>
          <w:lang w:bidi="en-US"/>
        </w:rPr>
        <w:t>中國的文學批評家常將「文學」與「社會環境」相</w:t>
      </w:r>
      <w:proofErr w:type="gramStart"/>
      <w:r w:rsidRPr="00091034">
        <w:rPr>
          <w:rFonts w:hint="eastAsia"/>
          <w:lang w:bidi="en-US"/>
        </w:rPr>
        <w:t>繫</w:t>
      </w:r>
      <w:proofErr w:type="gramEnd"/>
      <w:r w:rsidRPr="00091034">
        <w:rPr>
          <w:rFonts w:hint="eastAsia"/>
          <w:lang w:bidi="en-US"/>
        </w:rPr>
        <w:t>，認為「文學」除了自身的美感特質外，尚與其身處時代的「社會環境」有著不可分割的關係，亦即作家的際遇會對其文學作品產生重要的影響。閱讀下列文句，選出語意與「社會環境影響作家」相近的選項：</w:t>
      </w:r>
    </w:p>
    <w:p w:rsidR="00091034" w:rsidRPr="00091034" w:rsidRDefault="00091034" w:rsidP="00717ED9">
      <w:pPr>
        <w:spacing w:line="440" w:lineRule="exact"/>
        <w:ind w:leftChars="150" w:left="780" w:hanging="420"/>
        <w:rPr>
          <w:lang w:bidi="en-US"/>
        </w:rPr>
      </w:pPr>
      <w:r w:rsidRPr="00091034">
        <w:rPr>
          <w:lang w:bidi="en-US"/>
        </w:rPr>
        <w:t>(A)</w:t>
      </w:r>
      <w:r w:rsidRPr="00091034">
        <w:rPr>
          <w:rFonts w:hint="eastAsia"/>
          <w:lang w:bidi="en-US"/>
        </w:rPr>
        <w:t>文以氣為主，氣之</w:t>
      </w:r>
      <w:proofErr w:type="gramStart"/>
      <w:r w:rsidRPr="00091034">
        <w:rPr>
          <w:rFonts w:hint="eastAsia"/>
          <w:lang w:bidi="en-US"/>
        </w:rPr>
        <w:t>清濁有體</w:t>
      </w:r>
      <w:proofErr w:type="gramEnd"/>
      <w:r w:rsidRPr="00091034">
        <w:rPr>
          <w:rFonts w:hint="eastAsia"/>
          <w:lang w:bidi="en-US"/>
        </w:rPr>
        <w:t>，不可力強而致</w:t>
      </w:r>
    </w:p>
    <w:p w:rsidR="00091034" w:rsidRPr="00091034" w:rsidRDefault="00091034" w:rsidP="00717ED9">
      <w:pPr>
        <w:spacing w:line="440" w:lineRule="exact"/>
        <w:ind w:leftChars="150" w:left="780" w:hanging="420"/>
        <w:rPr>
          <w:lang w:bidi="en-US"/>
        </w:rPr>
      </w:pPr>
      <w:r w:rsidRPr="00091034">
        <w:rPr>
          <w:lang w:bidi="en-US"/>
        </w:rPr>
        <w:t>(B)</w:t>
      </w:r>
      <w:proofErr w:type="gramStart"/>
      <w:r w:rsidRPr="00091034">
        <w:rPr>
          <w:rFonts w:hint="eastAsia"/>
          <w:lang w:bidi="en-US"/>
        </w:rPr>
        <w:t>質勝文則野</w:t>
      </w:r>
      <w:proofErr w:type="gramEnd"/>
      <w:r w:rsidRPr="00091034">
        <w:rPr>
          <w:rFonts w:hint="eastAsia"/>
          <w:lang w:bidi="en-US"/>
        </w:rPr>
        <w:t>，文</w:t>
      </w:r>
      <w:proofErr w:type="gramStart"/>
      <w:r w:rsidRPr="00091034">
        <w:rPr>
          <w:rFonts w:hint="eastAsia"/>
          <w:lang w:bidi="en-US"/>
        </w:rPr>
        <w:t>勝質則史</w:t>
      </w:r>
      <w:proofErr w:type="gramEnd"/>
      <w:r w:rsidRPr="00091034">
        <w:rPr>
          <w:rFonts w:hint="eastAsia"/>
          <w:lang w:bidi="en-US"/>
        </w:rPr>
        <w:t>，文質彬彬，然後君子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091034">
        <w:rPr>
          <w:lang w:bidi="en-US"/>
        </w:rPr>
        <w:t>(C)</w:t>
      </w:r>
      <w:r w:rsidRPr="00091034">
        <w:rPr>
          <w:rFonts w:hint="eastAsia"/>
          <w:lang w:bidi="en-US"/>
        </w:rPr>
        <w:t>魏武</w:t>
      </w:r>
      <w:proofErr w:type="gramStart"/>
      <w:r w:rsidRPr="00091034">
        <w:rPr>
          <w:rFonts w:hint="eastAsia"/>
          <w:lang w:bidi="en-US"/>
        </w:rPr>
        <w:t>以相王之</w:t>
      </w:r>
      <w:proofErr w:type="gramEnd"/>
      <w:r w:rsidRPr="00091034">
        <w:rPr>
          <w:rFonts w:hint="eastAsia"/>
          <w:lang w:bidi="en-US"/>
        </w:rPr>
        <w:t>尊，</w:t>
      </w:r>
      <w:proofErr w:type="gramStart"/>
      <w:r w:rsidRPr="00091034">
        <w:rPr>
          <w:rFonts w:hint="eastAsia"/>
          <w:lang w:bidi="en-US"/>
        </w:rPr>
        <w:t>雅愛詩章</w:t>
      </w:r>
      <w:proofErr w:type="gramEnd"/>
      <w:r w:rsidRPr="00091034">
        <w:rPr>
          <w:rFonts w:hint="eastAsia"/>
          <w:lang w:bidi="en-US"/>
        </w:rPr>
        <w:t>；文</w:t>
      </w:r>
      <w:proofErr w:type="gramStart"/>
      <w:r w:rsidRPr="00091034">
        <w:rPr>
          <w:rFonts w:hint="eastAsia"/>
          <w:lang w:bidi="en-US"/>
        </w:rPr>
        <w:t>帝以副君</w:t>
      </w:r>
      <w:proofErr w:type="gramEnd"/>
      <w:r w:rsidRPr="00091034">
        <w:rPr>
          <w:rFonts w:hint="eastAsia"/>
          <w:lang w:bidi="en-US"/>
        </w:rPr>
        <w:t>之重，妙善辭賦；陳思以公子之豪，下筆琳</w:t>
      </w:r>
      <w:proofErr w:type="gramStart"/>
      <w:r w:rsidRPr="00091034">
        <w:rPr>
          <w:rFonts w:hint="eastAsia"/>
          <w:lang w:bidi="en-US"/>
        </w:rPr>
        <w:t>琅</w:t>
      </w:r>
      <w:proofErr w:type="gramEnd"/>
      <w:r w:rsidRPr="00091034">
        <w:rPr>
          <w:lang w:bidi="en-US"/>
        </w:rPr>
        <w:t>…</w:t>
      </w:r>
      <w:proofErr w:type="gramStart"/>
      <w:r w:rsidRPr="00091034">
        <w:rPr>
          <w:lang w:bidi="en-US"/>
        </w:rPr>
        <w:t>…</w:t>
      </w:r>
      <w:proofErr w:type="gramEnd"/>
      <w:r w:rsidRPr="00091034">
        <w:rPr>
          <w:rFonts w:hint="eastAsia"/>
          <w:lang w:bidi="en-US"/>
        </w:rPr>
        <w:t>觀</w:t>
      </w:r>
      <w:proofErr w:type="gramStart"/>
      <w:r w:rsidRPr="00091034">
        <w:rPr>
          <w:rFonts w:hint="eastAsia"/>
          <w:lang w:bidi="en-US"/>
        </w:rPr>
        <w:t>其時文</w:t>
      </w:r>
      <w:proofErr w:type="gramEnd"/>
      <w:r w:rsidRPr="00091034">
        <w:rPr>
          <w:rFonts w:hint="eastAsia"/>
          <w:lang w:bidi="en-US"/>
        </w:rPr>
        <w:t>，雅好慷慨，良由</w:t>
      </w:r>
      <w:proofErr w:type="gramStart"/>
      <w:r w:rsidRPr="00091034">
        <w:rPr>
          <w:rFonts w:hint="eastAsia"/>
          <w:lang w:bidi="en-US"/>
        </w:rPr>
        <w:t>世積亂離，風衰俗怨，並志深而筆長</w:t>
      </w:r>
      <w:proofErr w:type="gramEnd"/>
      <w:r w:rsidRPr="00091034">
        <w:rPr>
          <w:rFonts w:hint="eastAsia"/>
          <w:lang w:bidi="en-US"/>
        </w:rPr>
        <w:t>，故梗概而多氣也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091034">
        <w:rPr>
          <w:lang w:bidi="en-US"/>
        </w:rPr>
        <w:t>(D)</w:t>
      </w:r>
      <w:proofErr w:type="gramStart"/>
      <w:r w:rsidRPr="00091034">
        <w:rPr>
          <w:rFonts w:hint="eastAsia"/>
          <w:lang w:bidi="en-US"/>
        </w:rPr>
        <w:t>仲宣溢才</w:t>
      </w:r>
      <w:proofErr w:type="gramEnd"/>
      <w:r w:rsidRPr="00091034">
        <w:rPr>
          <w:rFonts w:hint="eastAsia"/>
          <w:lang w:bidi="en-US"/>
        </w:rPr>
        <w:t>，捷</w:t>
      </w:r>
      <w:proofErr w:type="gramStart"/>
      <w:r w:rsidRPr="00091034">
        <w:rPr>
          <w:rFonts w:hint="eastAsia"/>
          <w:lang w:bidi="en-US"/>
        </w:rPr>
        <w:t>而能密</w:t>
      </w:r>
      <w:proofErr w:type="gramEnd"/>
      <w:r w:rsidRPr="00091034">
        <w:rPr>
          <w:rFonts w:hint="eastAsia"/>
          <w:lang w:bidi="en-US"/>
        </w:rPr>
        <w:t>，文多兼善，</w:t>
      </w:r>
      <w:proofErr w:type="gramStart"/>
      <w:r w:rsidRPr="00091034">
        <w:rPr>
          <w:rFonts w:hint="eastAsia"/>
          <w:lang w:bidi="en-US"/>
        </w:rPr>
        <w:t>辭少瑕累</w:t>
      </w:r>
      <w:proofErr w:type="gramEnd"/>
      <w:r w:rsidRPr="00091034">
        <w:rPr>
          <w:rFonts w:hint="eastAsia"/>
          <w:lang w:bidi="en-US"/>
        </w:rPr>
        <w:t>，摘</w:t>
      </w:r>
      <w:proofErr w:type="gramStart"/>
      <w:r w:rsidRPr="00091034">
        <w:rPr>
          <w:rFonts w:hint="eastAsia"/>
          <w:lang w:bidi="en-US"/>
        </w:rPr>
        <w:t>其詩賦</w:t>
      </w:r>
      <w:proofErr w:type="gramEnd"/>
      <w:r w:rsidRPr="00091034">
        <w:rPr>
          <w:rFonts w:hint="eastAsia"/>
          <w:lang w:bidi="en-US"/>
        </w:rPr>
        <w:t>，則七子之冠冕乎！琳、</w:t>
      </w:r>
      <w:proofErr w:type="gramStart"/>
      <w:r w:rsidRPr="00091034">
        <w:rPr>
          <w:rFonts w:hint="eastAsia"/>
          <w:lang w:bidi="en-US"/>
        </w:rPr>
        <w:t>瑀</w:t>
      </w:r>
      <w:proofErr w:type="gramEnd"/>
      <w:r w:rsidRPr="00091034">
        <w:rPr>
          <w:rFonts w:hint="eastAsia"/>
          <w:lang w:bidi="en-US"/>
        </w:rPr>
        <w:t>以符</w:t>
      </w:r>
      <w:proofErr w:type="gramStart"/>
      <w:r w:rsidRPr="00091034">
        <w:rPr>
          <w:rFonts w:hint="eastAsia"/>
          <w:lang w:bidi="en-US"/>
        </w:rPr>
        <w:t>檄擅聲</w:t>
      </w:r>
      <w:proofErr w:type="gramEnd"/>
      <w:r w:rsidRPr="00091034">
        <w:rPr>
          <w:rFonts w:hint="eastAsia"/>
          <w:lang w:bidi="en-US"/>
        </w:rPr>
        <w:t>；</w:t>
      </w:r>
      <w:proofErr w:type="gramStart"/>
      <w:r w:rsidRPr="00091034">
        <w:rPr>
          <w:rFonts w:hint="eastAsia"/>
          <w:lang w:bidi="en-US"/>
        </w:rPr>
        <w:t>徐幹以賦論標美</w:t>
      </w:r>
      <w:proofErr w:type="gramEnd"/>
      <w:r w:rsidRPr="00091034">
        <w:rPr>
          <w:rFonts w:hint="eastAsia"/>
          <w:lang w:bidi="en-US"/>
        </w:rPr>
        <w:t>；劉楨情高</w:t>
      </w:r>
      <w:proofErr w:type="gramStart"/>
      <w:r w:rsidRPr="00091034">
        <w:rPr>
          <w:rFonts w:hint="eastAsia"/>
          <w:lang w:bidi="en-US"/>
        </w:rPr>
        <w:t>以會采</w:t>
      </w:r>
      <w:proofErr w:type="gramEnd"/>
      <w:r w:rsidRPr="00091034">
        <w:rPr>
          <w:rFonts w:hint="eastAsia"/>
          <w:lang w:bidi="en-US"/>
        </w:rPr>
        <w:t>；應</w:t>
      </w:r>
      <w:proofErr w:type="gramStart"/>
      <w:r w:rsidRPr="00091034">
        <w:rPr>
          <w:rFonts w:hint="eastAsia"/>
          <w:lang w:bidi="en-US"/>
        </w:rPr>
        <w:t>瑒學優以得</w:t>
      </w:r>
      <w:proofErr w:type="gramEnd"/>
      <w:r w:rsidRPr="00091034">
        <w:rPr>
          <w:rFonts w:hint="eastAsia"/>
          <w:lang w:bidi="en-US"/>
        </w:rPr>
        <w:t>文</w:t>
      </w:r>
    </w:p>
    <w:p w:rsidR="00091034" w:rsidRDefault="00091034" w:rsidP="00717ED9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091034">
        <w:rPr>
          <w:rFonts w:hint="eastAsia"/>
          <w:color w:val="FF0000"/>
          <w:lang w:bidi="en-US"/>
        </w:rPr>
        <w:t>【解析】</w:t>
      </w:r>
      <w:r w:rsidRPr="00091034">
        <w:rPr>
          <w:rFonts w:hint="eastAsia"/>
          <w:color w:val="FF0000"/>
          <w:lang w:bidi="en-US"/>
        </w:rPr>
        <w:t>(A)</w:t>
      </w:r>
      <w:r w:rsidRPr="00091034">
        <w:rPr>
          <w:rFonts w:hint="eastAsia"/>
          <w:color w:val="FF0000"/>
          <w:lang w:bidi="en-US"/>
        </w:rPr>
        <w:t>出自曹丕〈典論論文〉。本段文句說明：文章的優劣決定於文氣，文氣的高下決定於才氣，而才氣是天生的。【語譯】文章風格的形成，主要是由於文氣；文氣或清（陽剛）</w:t>
      </w:r>
      <w:proofErr w:type="gramStart"/>
      <w:r w:rsidRPr="00091034">
        <w:rPr>
          <w:rFonts w:hint="eastAsia"/>
          <w:color w:val="FF0000"/>
          <w:lang w:bidi="en-US"/>
        </w:rPr>
        <w:t>或濁</w:t>
      </w:r>
      <w:proofErr w:type="gramEnd"/>
      <w:r w:rsidRPr="00091034">
        <w:rPr>
          <w:rFonts w:hint="eastAsia"/>
          <w:color w:val="FF0000"/>
          <w:lang w:bidi="en-US"/>
        </w:rPr>
        <w:t>（陰柔），則與作者才性有關，無法勉強。</w:t>
      </w:r>
      <w:r w:rsidRPr="00091034">
        <w:rPr>
          <w:rFonts w:hint="eastAsia"/>
          <w:color w:val="FF0000"/>
          <w:lang w:bidi="en-US"/>
        </w:rPr>
        <w:t>(B)</w:t>
      </w:r>
      <w:r w:rsidRPr="00091034">
        <w:rPr>
          <w:rFonts w:hint="eastAsia"/>
          <w:color w:val="FF0000"/>
          <w:lang w:bidi="en-US"/>
        </w:rPr>
        <w:t>出自《論語‧雍也》。旨在強調文采和</w:t>
      </w:r>
      <w:proofErr w:type="gramStart"/>
      <w:r w:rsidRPr="00091034">
        <w:rPr>
          <w:rFonts w:hint="eastAsia"/>
          <w:color w:val="FF0000"/>
          <w:lang w:bidi="en-US"/>
        </w:rPr>
        <w:t>實質均備的</w:t>
      </w:r>
      <w:proofErr w:type="gramEnd"/>
      <w:r w:rsidRPr="00091034">
        <w:rPr>
          <w:rFonts w:hint="eastAsia"/>
          <w:color w:val="FF0000"/>
          <w:lang w:bidi="en-US"/>
        </w:rPr>
        <w:t>重要。【語譯】樸實多於文采，就未免粗野；文采多於實質，又未免虛浮。文采和實質配合相當，才是個君子。</w:t>
      </w:r>
      <w:r w:rsidRPr="00091034">
        <w:rPr>
          <w:rFonts w:hint="eastAsia"/>
          <w:color w:val="FF0000"/>
          <w:lang w:bidi="en-US"/>
        </w:rPr>
        <w:t>(C)</w:t>
      </w:r>
      <w:r w:rsidRPr="00091034">
        <w:rPr>
          <w:rFonts w:hint="eastAsia"/>
          <w:color w:val="FF0000"/>
          <w:lang w:bidi="en-US"/>
        </w:rPr>
        <w:t>出自《文心雕龍‧時序》。以曹氏父子的詩文風格為例，旨在說明時代及環境對作家作品的影響。【語譯】魏武帝曹操以丞相</w:t>
      </w:r>
      <w:proofErr w:type="gramStart"/>
      <w:r w:rsidRPr="00091034">
        <w:rPr>
          <w:rFonts w:hint="eastAsia"/>
          <w:color w:val="FF0000"/>
          <w:lang w:bidi="en-US"/>
        </w:rPr>
        <w:t>兼魏王</w:t>
      </w:r>
      <w:proofErr w:type="gramEnd"/>
      <w:r w:rsidRPr="00091034">
        <w:rPr>
          <w:rFonts w:hint="eastAsia"/>
          <w:color w:val="FF0000"/>
          <w:lang w:bidi="en-US"/>
        </w:rPr>
        <w:t>的尊貴地位，卻能雅好詩文辭章；文帝曹丕身為太子，卻擅長辭賦的寫作；</w:t>
      </w:r>
      <w:proofErr w:type="gramStart"/>
      <w:r w:rsidRPr="00091034">
        <w:rPr>
          <w:rFonts w:hint="eastAsia"/>
          <w:color w:val="FF0000"/>
          <w:lang w:bidi="en-US"/>
        </w:rPr>
        <w:t>陳思王曹植</w:t>
      </w:r>
      <w:proofErr w:type="gramEnd"/>
      <w:r w:rsidRPr="00091034">
        <w:rPr>
          <w:rFonts w:hint="eastAsia"/>
          <w:color w:val="FF0000"/>
          <w:lang w:bidi="en-US"/>
        </w:rPr>
        <w:t>有著</w:t>
      </w:r>
      <w:proofErr w:type="gramStart"/>
      <w:r w:rsidRPr="00091034">
        <w:rPr>
          <w:rFonts w:hint="eastAsia"/>
          <w:color w:val="FF0000"/>
          <w:lang w:bidi="en-US"/>
        </w:rPr>
        <w:t>公侯的豪雄</w:t>
      </w:r>
      <w:proofErr w:type="gramEnd"/>
      <w:r w:rsidRPr="00091034">
        <w:rPr>
          <w:rFonts w:hint="eastAsia"/>
          <w:color w:val="FF0000"/>
          <w:lang w:bidi="en-US"/>
        </w:rPr>
        <w:t>，下筆流利，有金石之聲。…</w:t>
      </w:r>
      <w:proofErr w:type="gramStart"/>
      <w:r w:rsidRPr="00091034">
        <w:rPr>
          <w:rFonts w:hint="eastAsia"/>
          <w:color w:val="FF0000"/>
          <w:lang w:bidi="en-US"/>
        </w:rPr>
        <w:t>…</w:t>
      </w:r>
      <w:proofErr w:type="gramEnd"/>
      <w:r w:rsidRPr="00091034">
        <w:rPr>
          <w:rFonts w:hint="eastAsia"/>
          <w:color w:val="FF0000"/>
          <w:lang w:bidi="en-US"/>
        </w:rPr>
        <w:t>觀看當時的文辭，常常愛用激昂悲嘆的語調，這實在是因為長久以來，人民不斷遭受離亂之苦，風</w:t>
      </w:r>
      <w:r w:rsidRPr="00091034">
        <w:rPr>
          <w:rFonts w:hint="eastAsia"/>
          <w:color w:val="FF0000"/>
          <w:lang w:bidi="en-US"/>
        </w:rPr>
        <w:lastRenderedPageBreak/>
        <w:t>俗衰頹，人心哀怨；以致文人</w:t>
      </w:r>
      <w:proofErr w:type="gramStart"/>
      <w:r w:rsidRPr="00091034">
        <w:rPr>
          <w:rFonts w:hint="eastAsia"/>
          <w:color w:val="FF0000"/>
          <w:lang w:bidi="en-US"/>
        </w:rPr>
        <w:t>情意深隱</w:t>
      </w:r>
      <w:proofErr w:type="gramEnd"/>
      <w:r w:rsidRPr="00091034">
        <w:rPr>
          <w:rFonts w:hint="eastAsia"/>
          <w:color w:val="FF0000"/>
          <w:lang w:bidi="en-US"/>
        </w:rPr>
        <w:t>，筆致悠長，作品中暗合了激昂慷慨、哀怨多氣的意味。</w:t>
      </w:r>
      <w:r w:rsidRPr="00091034">
        <w:rPr>
          <w:rFonts w:hint="eastAsia"/>
          <w:color w:val="FF0000"/>
          <w:lang w:bidi="en-US"/>
        </w:rPr>
        <w:t>(D)</w:t>
      </w:r>
      <w:r w:rsidRPr="00091034">
        <w:rPr>
          <w:rFonts w:hint="eastAsia"/>
          <w:color w:val="FF0000"/>
          <w:lang w:bidi="en-US"/>
        </w:rPr>
        <w:t>出自《文心雕龍‧才略》。本段只評論建安七子優劣，未論及作品與社會環境的關係。【語譯】</w:t>
      </w:r>
      <w:proofErr w:type="gramStart"/>
      <w:r w:rsidRPr="00091034">
        <w:rPr>
          <w:rFonts w:hint="eastAsia"/>
          <w:color w:val="FF0000"/>
          <w:lang w:bidi="en-US"/>
        </w:rPr>
        <w:t>王仲宣才華</w:t>
      </w:r>
      <w:proofErr w:type="gramEnd"/>
      <w:r w:rsidRPr="00091034">
        <w:rPr>
          <w:rFonts w:hint="eastAsia"/>
          <w:color w:val="FF0000"/>
          <w:lang w:bidi="en-US"/>
        </w:rPr>
        <w:t>洋溢，詞鋒敏捷，</w:t>
      </w:r>
      <w:proofErr w:type="gramStart"/>
      <w:r w:rsidRPr="00091034">
        <w:rPr>
          <w:rFonts w:hint="eastAsia"/>
          <w:color w:val="FF0000"/>
          <w:lang w:bidi="en-US"/>
        </w:rPr>
        <w:t>而思理周密</w:t>
      </w:r>
      <w:proofErr w:type="gramEnd"/>
      <w:r w:rsidRPr="00091034">
        <w:rPr>
          <w:rFonts w:hint="eastAsia"/>
          <w:color w:val="FF0000"/>
          <w:lang w:bidi="en-US"/>
        </w:rPr>
        <w:t>，他的作品兼有各家之長，又都能寫得好，以詩歌辭賦來評論，</w:t>
      </w:r>
      <w:proofErr w:type="gramStart"/>
      <w:r w:rsidRPr="00091034">
        <w:rPr>
          <w:rFonts w:hint="eastAsia"/>
          <w:color w:val="FF0000"/>
          <w:lang w:bidi="en-US"/>
        </w:rPr>
        <w:t>可說是建</w:t>
      </w:r>
      <w:proofErr w:type="gramEnd"/>
      <w:r w:rsidRPr="00091034">
        <w:rPr>
          <w:rFonts w:hint="eastAsia"/>
          <w:color w:val="FF0000"/>
          <w:lang w:bidi="en-US"/>
        </w:rPr>
        <w:t>安七子中的領袖；陳琳、</w:t>
      </w:r>
      <w:proofErr w:type="gramStart"/>
      <w:r w:rsidRPr="00091034">
        <w:rPr>
          <w:rFonts w:hint="eastAsia"/>
          <w:color w:val="FF0000"/>
          <w:lang w:bidi="en-US"/>
        </w:rPr>
        <w:t>阮瑀</w:t>
      </w:r>
      <w:proofErr w:type="gramEnd"/>
      <w:r w:rsidRPr="00091034">
        <w:rPr>
          <w:rFonts w:hint="eastAsia"/>
          <w:color w:val="FF0000"/>
          <w:lang w:bidi="en-US"/>
        </w:rPr>
        <w:t>以符命、檄文而</w:t>
      </w:r>
      <w:proofErr w:type="gramStart"/>
      <w:r w:rsidRPr="00091034">
        <w:rPr>
          <w:rFonts w:hint="eastAsia"/>
          <w:color w:val="FF0000"/>
          <w:lang w:bidi="en-US"/>
        </w:rPr>
        <w:t>專享高名</w:t>
      </w:r>
      <w:proofErr w:type="gramEnd"/>
      <w:r w:rsidRPr="00091034">
        <w:rPr>
          <w:rFonts w:hint="eastAsia"/>
          <w:color w:val="FF0000"/>
          <w:lang w:bidi="en-US"/>
        </w:rPr>
        <w:t>；</w:t>
      </w:r>
      <w:proofErr w:type="gramStart"/>
      <w:r w:rsidRPr="00091034">
        <w:rPr>
          <w:rFonts w:hint="eastAsia"/>
          <w:color w:val="FF0000"/>
          <w:lang w:bidi="en-US"/>
        </w:rPr>
        <w:t>徐幹以</w:t>
      </w:r>
      <w:proofErr w:type="gramEnd"/>
      <w:r w:rsidRPr="00091034">
        <w:rPr>
          <w:rFonts w:hint="eastAsia"/>
          <w:color w:val="FF0000"/>
          <w:lang w:bidi="en-US"/>
        </w:rPr>
        <w:t>善於辭賦、論說而獲得美譽；劉楨才情高妙，而能</w:t>
      </w:r>
      <w:proofErr w:type="gramStart"/>
      <w:r w:rsidRPr="00091034">
        <w:rPr>
          <w:rFonts w:hint="eastAsia"/>
          <w:color w:val="FF0000"/>
          <w:lang w:bidi="en-US"/>
        </w:rPr>
        <w:t>會合辭采</w:t>
      </w:r>
      <w:proofErr w:type="gramEnd"/>
      <w:r w:rsidRPr="00091034">
        <w:rPr>
          <w:rFonts w:hint="eastAsia"/>
          <w:color w:val="FF0000"/>
          <w:lang w:bidi="en-US"/>
        </w:rPr>
        <w:t>；應</w:t>
      </w:r>
      <w:proofErr w:type="gramStart"/>
      <w:r w:rsidRPr="00091034">
        <w:rPr>
          <w:rFonts w:hint="eastAsia"/>
          <w:color w:val="FF0000"/>
          <w:lang w:bidi="en-US"/>
        </w:rPr>
        <w:t>瑒</w:t>
      </w:r>
      <w:proofErr w:type="gramEnd"/>
      <w:r w:rsidRPr="00091034">
        <w:rPr>
          <w:rFonts w:hint="eastAsia"/>
          <w:color w:val="FF0000"/>
          <w:lang w:bidi="en-US"/>
        </w:rPr>
        <w:t>學識優異，而文理豐</w:t>
      </w:r>
      <w:proofErr w:type="gramStart"/>
      <w:r w:rsidRPr="00091034">
        <w:rPr>
          <w:rFonts w:hint="eastAsia"/>
          <w:color w:val="FF0000"/>
          <w:lang w:bidi="en-US"/>
        </w:rPr>
        <w:t>贍</w:t>
      </w:r>
      <w:proofErr w:type="gramEnd"/>
      <w:r w:rsidRPr="00091034">
        <w:rPr>
          <w:rFonts w:hint="eastAsia"/>
          <w:color w:val="FF0000"/>
          <w:lang w:bidi="en-US"/>
        </w:rPr>
        <w:t>。</w:t>
      </w:r>
    </w:p>
    <w:p w:rsidR="00717ED9" w:rsidRDefault="00091034" w:rsidP="00B838B8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 w:hint="eastAsia"/>
          <w:color w:val="FF0000"/>
          <w:sz w:val="24"/>
          <w:szCs w:val="24"/>
        </w:rPr>
        <w:t>D</w:t>
      </w:r>
      <w:r w:rsidR="00FF0CCE">
        <w:rPr>
          <w:rFonts w:ascii="Times New Roman" w:eastAsia="新細明體" w:hAnsi="Times New Roman" w:hint="eastAsia"/>
          <w:sz w:val="24"/>
          <w:szCs w:val="24"/>
        </w:rPr>
        <w:t>8</w:t>
      </w:r>
      <w:r w:rsidRPr="00091034">
        <w:rPr>
          <w:rFonts w:ascii="Times New Roman" w:eastAsia="新細明體" w:hAnsi="Times New Roman" w:hint="eastAsia"/>
          <w:sz w:val="24"/>
          <w:szCs w:val="24"/>
        </w:rPr>
        <w:t>.</w:t>
      </w:r>
      <w:r w:rsidRPr="00091034">
        <w:rPr>
          <w:rFonts w:ascii="Times New Roman" w:eastAsia="新細明體" w:hAnsi="Times New Roman" w:hint="eastAsia"/>
          <w:sz w:val="24"/>
          <w:szCs w:val="24"/>
        </w:rPr>
        <w:t>閱讀下文，何者與文中所描述的學習態度相同：</w:t>
      </w:r>
    </w:p>
    <w:p w:rsidR="00091034" w:rsidRPr="00091034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標楷體" w:eastAsia="標楷體" w:hAnsi="標楷體" w:hint="eastAsia"/>
          <w:color w:val="FF0000"/>
          <w:sz w:val="24"/>
          <w:szCs w:val="24"/>
        </w:rPr>
        <w:t xml:space="preserve">　　</w:t>
      </w:r>
      <w:proofErr w:type="gramStart"/>
      <w:r w:rsidRPr="00091034">
        <w:rPr>
          <w:rFonts w:ascii="標楷體" w:eastAsia="標楷體" w:hAnsi="標楷體" w:hint="eastAsia"/>
          <w:sz w:val="24"/>
          <w:szCs w:val="24"/>
        </w:rPr>
        <w:t>余猶及見老儒</w:t>
      </w:r>
      <w:proofErr w:type="gramEnd"/>
      <w:r w:rsidRPr="00091034">
        <w:rPr>
          <w:rFonts w:ascii="標楷體" w:eastAsia="標楷體" w:hAnsi="標楷體" w:hint="eastAsia"/>
          <w:sz w:val="24"/>
          <w:szCs w:val="24"/>
        </w:rPr>
        <w:t>先生，自言其少時，欲求《史記》、《漢書》而不可得，幸而得之，</w:t>
      </w:r>
      <w:proofErr w:type="gramStart"/>
      <w:r w:rsidRPr="00091034">
        <w:rPr>
          <w:rFonts w:ascii="標楷體" w:eastAsia="標楷體" w:hAnsi="標楷體" w:hint="eastAsia"/>
          <w:sz w:val="24"/>
          <w:szCs w:val="24"/>
        </w:rPr>
        <w:t>皆手自</w:t>
      </w:r>
      <w:proofErr w:type="gramEnd"/>
      <w:r w:rsidRPr="00091034">
        <w:rPr>
          <w:rFonts w:ascii="標楷體" w:eastAsia="標楷體" w:hAnsi="標楷體" w:hint="eastAsia"/>
          <w:sz w:val="24"/>
          <w:szCs w:val="24"/>
        </w:rPr>
        <w:t>書，日夜誦讀，惟恐不及。(蘇軾〈李氏山房藏書記〉)</w:t>
      </w:r>
    </w:p>
    <w:p w:rsidR="00091034" w:rsidRPr="00091034" w:rsidRDefault="00091034" w:rsidP="00717ED9">
      <w:pPr>
        <w:pStyle w:val="para01"/>
        <w:spacing w:line="440" w:lineRule="exact"/>
        <w:ind w:leftChars="150" w:left="780" w:hanging="42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(A)</w:t>
      </w:r>
      <w:r w:rsidRPr="00091034">
        <w:rPr>
          <w:rFonts w:ascii="Times New Roman" w:eastAsia="新細明體" w:hAnsi="Times New Roman" w:hint="eastAsia"/>
          <w:sz w:val="24"/>
          <w:szCs w:val="24"/>
        </w:rPr>
        <w:t>含英咀華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  <w:r w:rsidRPr="00091034">
        <w:rPr>
          <w:rFonts w:ascii="Times New Roman" w:eastAsia="新細明體" w:hAnsi="Times New Roman"/>
          <w:sz w:val="24"/>
          <w:szCs w:val="24"/>
        </w:rPr>
        <w:t>(B)</w:t>
      </w:r>
      <w:r w:rsidRPr="00091034">
        <w:rPr>
          <w:rFonts w:ascii="Times New Roman" w:eastAsia="新細明體" w:hAnsi="Times New Roman" w:hint="eastAsia"/>
          <w:sz w:val="24"/>
          <w:szCs w:val="24"/>
        </w:rPr>
        <w:t>絳帳</w:t>
      </w:r>
      <w:proofErr w:type="gramStart"/>
      <w:r w:rsidRPr="00091034">
        <w:rPr>
          <w:rFonts w:ascii="Times New Roman" w:eastAsia="新細明體" w:hAnsi="Times New Roman" w:hint="eastAsia"/>
          <w:sz w:val="24"/>
          <w:szCs w:val="24"/>
        </w:rPr>
        <w:t>侍</w:t>
      </w:r>
      <w:proofErr w:type="gramEnd"/>
      <w:r w:rsidRPr="00091034">
        <w:rPr>
          <w:rFonts w:ascii="Times New Roman" w:eastAsia="新細明體" w:hAnsi="Times New Roman" w:hint="eastAsia"/>
          <w:sz w:val="24"/>
          <w:szCs w:val="24"/>
        </w:rPr>
        <w:t>坐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  <w:r w:rsidRPr="00091034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091034">
        <w:rPr>
          <w:rFonts w:ascii="Times New Roman" w:eastAsia="新細明體" w:hAnsi="Times New Roman" w:hint="eastAsia"/>
          <w:sz w:val="24"/>
          <w:szCs w:val="24"/>
        </w:rPr>
        <w:t>尋行數墨</w:t>
      </w:r>
      <w:proofErr w:type="gramEnd"/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  <w:r w:rsidRPr="00091034">
        <w:rPr>
          <w:rFonts w:ascii="Times New Roman" w:eastAsia="新細明體" w:hAnsi="Times New Roman"/>
          <w:sz w:val="24"/>
          <w:szCs w:val="24"/>
        </w:rPr>
        <w:t>(D)</w:t>
      </w:r>
      <w:r w:rsidR="00F55B06">
        <w:rPr>
          <w:rFonts w:ascii="Times New Roman" w:eastAsia="新細明體" w:hAnsi="Times New Roman" w:hint="eastAsia"/>
          <w:sz w:val="24"/>
          <w:szCs w:val="24"/>
        </w:rPr>
        <w:t>韋編三絕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091034">
        <w:rPr>
          <w:rFonts w:cs="新細明體"/>
          <w:color w:val="FF0000"/>
        </w:rPr>
        <w:t>【解析】</w:t>
      </w:r>
      <w:r w:rsidRPr="00091034">
        <w:rPr>
          <w:rFonts w:cs="新細明體"/>
          <w:color w:val="FF0000"/>
        </w:rPr>
        <w:t>(A)</w:t>
      </w:r>
      <w:r w:rsidRPr="00091034">
        <w:rPr>
          <w:rFonts w:cs="新細明體" w:hint="eastAsia"/>
          <w:color w:val="FF0000"/>
        </w:rPr>
        <w:t>比喻細細品味文章精華要旨。也比喻詩文字畫中蘊含精華。</w:t>
      </w:r>
      <w:r w:rsidRPr="00091034">
        <w:rPr>
          <w:rFonts w:cs="新細明體"/>
          <w:color w:val="FF0000"/>
        </w:rPr>
        <w:t>(B)</w:t>
      </w:r>
      <w:r w:rsidRPr="00091034">
        <w:rPr>
          <w:rFonts w:cs="新細明體" w:hint="eastAsia"/>
          <w:color w:val="FF0000"/>
        </w:rPr>
        <w:t>指學生聆聽師長的傳授、訓示。</w:t>
      </w:r>
      <w:r w:rsidRPr="00091034">
        <w:rPr>
          <w:rFonts w:cs="新細明體"/>
          <w:color w:val="FF0000"/>
        </w:rPr>
        <w:t>(C)</w:t>
      </w:r>
      <w:r w:rsidRPr="00091034">
        <w:rPr>
          <w:rFonts w:cs="新細明體" w:hint="eastAsia"/>
          <w:color w:val="FF0000"/>
        </w:rPr>
        <w:t>形容讀書只拘泥於字句，不顧通篇大義或不求通曉義理。</w:t>
      </w:r>
      <w:r w:rsidRPr="00091034">
        <w:rPr>
          <w:rFonts w:cs="新細明體"/>
          <w:color w:val="FF0000"/>
        </w:rPr>
        <w:t>(D)</w:t>
      </w:r>
      <w:r w:rsidRPr="00091034">
        <w:rPr>
          <w:rFonts w:cs="新細明體" w:hint="eastAsia"/>
          <w:color w:val="FF0000"/>
        </w:rPr>
        <w:t>形容讀書學習極為勤奮。由文中「</w:t>
      </w:r>
      <w:r w:rsidRPr="00091034">
        <w:rPr>
          <w:rFonts w:cs="新細明體"/>
          <w:color w:val="FF0000"/>
        </w:rPr>
        <w:t>日夜誦讀，惟恐不及」可判斷，故答案選</w:t>
      </w:r>
      <w:r w:rsidRPr="00091034">
        <w:rPr>
          <w:rFonts w:cs="新細明體"/>
          <w:color w:val="FF0000"/>
        </w:rPr>
        <w:t>(D)</w:t>
      </w:r>
      <w:r w:rsidRPr="00091034">
        <w:rPr>
          <w:rFonts w:cs="新細明體"/>
          <w:color w:val="FF0000"/>
        </w:rPr>
        <w:t>。</w:t>
      </w:r>
      <w:r w:rsidR="003D4EB7" w:rsidRPr="00AC6EB9">
        <w:rPr>
          <w:color w:val="FF0000"/>
        </w:rPr>
        <w:t>【語譯】</w:t>
      </w:r>
      <w:r w:rsidRPr="00091034">
        <w:rPr>
          <w:rFonts w:cs="新細明體" w:hint="eastAsia"/>
          <w:color w:val="FF0000"/>
        </w:rPr>
        <w:t>：我還來得及見到老儒生，他曾說年輕時，想要《史記》、《漢書》還無法得到，僥倖得到，都要親手抄寫，整天日夜吟誦閱讀，還怕有所不足。</w:t>
      </w:r>
    </w:p>
    <w:p w:rsidR="00091034" w:rsidRPr="00091034" w:rsidRDefault="00091034" w:rsidP="00717ED9">
      <w:pPr>
        <w:autoSpaceDE w:val="0"/>
        <w:autoSpaceDN w:val="0"/>
        <w:adjustRightInd w:val="0"/>
        <w:spacing w:line="440" w:lineRule="exact"/>
        <w:ind w:left="360" w:hangingChars="150" w:hanging="360"/>
        <w:rPr>
          <w:sz w:val="22"/>
        </w:rPr>
      </w:pPr>
      <w:r w:rsidRPr="00091034">
        <w:rPr>
          <w:rFonts w:hint="eastAsia"/>
          <w:color w:val="FF0000"/>
        </w:rPr>
        <w:t>C</w:t>
      </w:r>
      <w:r w:rsidR="00FF0CCE">
        <w:rPr>
          <w:rFonts w:hint="eastAsia"/>
          <w:color w:val="000000"/>
        </w:rPr>
        <w:t>9</w:t>
      </w:r>
      <w:r w:rsidRPr="00A9236C">
        <w:rPr>
          <w:rFonts w:asciiTheme="minorEastAsia" w:eastAsiaTheme="minorEastAsia" w:hAnsiTheme="minorEastAsia" w:hint="eastAsia"/>
          <w:color w:val="000000"/>
        </w:rPr>
        <w:t>.下列是東三寫給同窗友人的一封回信，根據信件的內容，選出</w:t>
      </w:r>
      <w:r w:rsidRPr="00A9236C">
        <w:rPr>
          <w:rFonts w:asciiTheme="minorEastAsia" w:eastAsiaTheme="minorEastAsia" w:hAnsiTheme="minorEastAsia" w:hint="eastAsia"/>
        </w:rPr>
        <w:t>□內依序最適合填入的選項：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91034" w:rsidRPr="00091034" w:rsidTr="00A9236C">
        <w:trPr>
          <w:cantSplit/>
          <w:trHeight w:val="4110"/>
        </w:trPr>
        <w:tc>
          <w:tcPr>
            <w:tcW w:w="6804" w:type="dxa"/>
            <w:tcMar>
              <w:top w:w="57" w:type="dxa"/>
              <w:left w:w="85" w:type="dxa"/>
              <w:bottom w:w="57" w:type="dxa"/>
            </w:tcMar>
            <w:textDirection w:val="tbRlV"/>
          </w:tcPr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proofErr w:type="gramStart"/>
            <w:r w:rsidRPr="00091034">
              <w:rPr>
                <w:rFonts w:eastAsia="標楷體" w:hint="eastAsia"/>
                <w:color w:val="000000"/>
              </w:rPr>
              <w:t>大民吾兄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□□：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r w:rsidRPr="00091034">
              <w:rPr>
                <w:rFonts w:eastAsia="標楷體" w:hint="eastAsia"/>
                <w:color w:val="000000"/>
              </w:rPr>
              <w:t xml:space="preserve">　　敬啟者：自上回聚餐以來已別數月，思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情甚切，望諸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事無恙。前幾日從吾　兄來信得知現已遷居汐止，礙於瑣事纏身，未能於入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厝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當日親賀一句□□□□，</w:t>
            </w:r>
            <w:proofErr w:type="gramStart"/>
            <w:r w:rsidRPr="00091034">
              <w:rPr>
                <w:rFonts w:eastAsia="標楷體" w:hint="eastAsia"/>
                <w:color w:val="000000"/>
                <w:vertAlign w:val="superscript"/>
              </w:rPr>
              <w:t>弟</w:t>
            </w:r>
            <w:r w:rsidRPr="00091034">
              <w:rPr>
                <w:rFonts w:eastAsia="標楷體" w:hint="eastAsia"/>
                <w:color w:val="000000"/>
              </w:rPr>
              <w:t>深表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歉憾，尚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乞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 xml:space="preserve">　涵諒。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定擇他日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至府上拜訪，彼時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務必讓</w:t>
            </w:r>
            <w:r w:rsidRPr="00091034">
              <w:rPr>
                <w:rFonts w:eastAsia="標楷體" w:hint="eastAsia"/>
                <w:color w:val="000000"/>
                <w:vertAlign w:val="superscript"/>
              </w:rPr>
              <w:t>弟</w:t>
            </w:r>
            <w:r w:rsidRPr="00091034">
              <w:rPr>
                <w:rFonts w:eastAsia="標楷體" w:hint="eastAsia"/>
                <w:color w:val="000000"/>
              </w:rPr>
              <w:t>作東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，安排飯局，敘談近況。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耑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此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proofErr w:type="gramStart"/>
            <w:r w:rsidRPr="00091034">
              <w:rPr>
                <w:rFonts w:eastAsia="標楷體" w:hint="eastAsia"/>
                <w:color w:val="000000"/>
              </w:rPr>
              <w:t>奉賀，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敬請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r w:rsidRPr="00091034">
              <w:rPr>
                <w:rFonts w:eastAsia="標楷體" w:hint="eastAsia"/>
                <w:color w:val="000000"/>
              </w:rPr>
              <w:t>□□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jc w:val="right"/>
              <w:rPr>
                <w:rFonts w:eastAsia="標楷體"/>
                <w:color w:val="000000"/>
              </w:rPr>
            </w:pPr>
            <w:proofErr w:type="gramStart"/>
            <w:r w:rsidRPr="00091034">
              <w:rPr>
                <w:rFonts w:eastAsia="標楷體" w:hint="eastAsia"/>
                <w:color w:val="000000"/>
                <w:vertAlign w:val="superscript"/>
              </w:rPr>
              <w:t>弟</w:t>
            </w:r>
            <w:r w:rsidRPr="00091034">
              <w:rPr>
                <w:rFonts w:eastAsia="標楷體" w:hint="eastAsia"/>
                <w:color w:val="000000"/>
              </w:rPr>
              <w:t>東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三謹啟　九十九年九月九日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r w:rsidRPr="00091034">
              <w:rPr>
                <w:rFonts w:eastAsia="標楷體" w:hint="eastAsia"/>
                <w:color w:val="000000"/>
              </w:rPr>
              <w:t>再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稟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者：尊嫂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乞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代致意</w:t>
            </w:r>
          </w:p>
        </w:tc>
      </w:tr>
    </w:tbl>
    <w:p w:rsidR="00091034" w:rsidRPr="00091034" w:rsidRDefault="00091034" w:rsidP="00717ED9">
      <w:pPr>
        <w:autoSpaceDE w:val="0"/>
        <w:autoSpaceDN w:val="0"/>
        <w:adjustRightInd w:val="0"/>
        <w:spacing w:line="440" w:lineRule="exact"/>
        <w:ind w:leftChars="150" w:left="780" w:hanging="420"/>
        <w:rPr>
          <w:color w:val="000000"/>
        </w:rPr>
      </w:pPr>
      <w:r w:rsidRPr="00091034">
        <w:rPr>
          <w:rFonts w:hint="eastAsia"/>
          <w:color w:val="000000"/>
        </w:rPr>
        <w:t>(A)</w:t>
      </w:r>
      <w:r w:rsidRPr="00091034">
        <w:rPr>
          <w:rFonts w:hint="eastAsia"/>
          <w:color w:val="000000"/>
        </w:rPr>
        <w:t>鈞鑒／</w:t>
      </w:r>
      <w:proofErr w:type="gramStart"/>
      <w:r w:rsidRPr="00091034">
        <w:rPr>
          <w:rFonts w:hint="eastAsia"/>
          <w:color w:val="000000"/>
        </w:rPr>
        <w:t>喜報鶯遷</w:t>
      </w:r>
      <w:proofErr w:type="gramEnd"/>
      <w:r w:rsidRPr="00091034">
        <w:rPr>
          <w:rFonts w:hint="eastAsia"/>
          <w:color w:val="000000"/>
        </w:rPr>
        <w:t xml:space="preserve">／鈞安　</w:t>
      </w:r>
      <w:r w:rsidR="00B63DAB" w:rsidRPr="00091034">
        <w:rPr>
          <w:rFonts w:hint="eastAsia"/>
          <w:color w:val="000000"/>
        </w:rPr>
        <w:t xml:space="preserve">　</w:t>
      </w:r>
      <w:r w:rsidRPr="00091034">
        <w:rPr>
          <w:rFonts w:hint="eastAsia"/>
          <w:color w:val="000000"/>
        </w:rPr>
        <w:t>(B)</w:t>
      </w:r>
      <w:proofErr w:type="gramStart"/>
      <w:r w:rsidR="00281828" w:rsidRPr="00091034">
        <w:rPr>
          <w:rFonts w:hint="eastAsia"/>
          <w:color w:val="000000"/>
        </w:rPr>
        <w:t>尊鑒</w:t>
      </w:r>
      <w:proofErr w:type="gramEnd"/>
      <w:r w:rsidR="00281828" w:rsidRPr="00091034">
        <w:rPr>
          <w:rFonts w:hint="eastAsia"/>
          <w:color w:val="000000"/>
        </w:rPr>
        <w:t>／坐擁百城／道安</w:t>
      </w:r>
    </w:p>
    <w:p w:rsidR="00091034" w:rsidRPr="00091034" w:rsidRDefault="00091034" w:rsidP="00717ED9">
      <w:pPr>
        <w:autoSpaceDE w:val="0"/>
        <w:autoSpaceDN w:val="0"/>
        <w:adjustRightInd w:val="0"/>
        <w:spacing w:line="440" w:lineRule="exact"/>
        <w:ind w:leftChars="150" w:left="780" w:hanging="420"/>
        <w:rPr>
          <w:b/>
          <w:color w:val="000000"/>
        </w:rPr>
      </w:pPr>
      <w:r w:rsidRPr="00091034">
        <w:rPr>
          <w:rFonts w:hint="eastAsia"/>
          <w:color w:val="000000"/>
        </w:rPr>
        <w:t>(C)</w:t>
      </w:r>
      <w:r w:rsidRPr="00091034">
        <w:rPr>
          <w:rFonts w:hint="eastAsia"/>
          <w:color w:val="000000"/>
        </w:rPr>
        <w:t>惠鑒／</w:t>
      </w:r>
      <w:proofErr w:type="gramStart"/>
      <w:r w:rsidRPr="00091034">
        <w:rPr>
          <w:rFonts w:hint="eastAsia"/>
          <w:color w:val="000000"/>
        </w:rPr>
        <w:t>鳳振高岡</w:t>
      </w:r>
      <w:proofErr w:type="gramEnd"/>
      <w:r w:rsidRPr="00091034">
        <w:rPr>
          <w:rFonts w:hint="eastAsia"/>
          <w:color w:val="000000"/>
        </w:rPr>
        <w:t>／</w:t>
      </w:r>
      <w:proofErr w:type="gramStart"/>
      <w:r w:rsidRPr="00091034">
        <w:rPr>
          <w:rFonts w:hint="eastAsia"/>
          <w:color w:val="000000"/>
        </w:rPr>
        <w:t>臺</w:t>
      </w:r>
      <w:proofErr w:type="gramEnd"/>
      <w:r w:rsidRPr="00091034">
        <w:rPr>
          <w:rFonts w:hint="eastAsia"/>
          <w:color w:val="000000"/>
        </w:rPr>
        <w:t xml:space="preserve">安　</w:t>
      </w:r>
      <w:r w:rsidR="00B63DAB" w:rsidRPr="00091034">
        <w:rPr>
          <w:rFonts w:hint="eastAsia"/>
          <w:color w:val="000000"/>
        </w:rPr>
        <w:t xml:space="preserve">　</w:t>
      </w:r>
      <w:r w:rsidRPr="00091034">
        <w:rPr>
          <w:rFonts w:hint="eastAsia"/>
          <w:color w:val="000000"/>
        </w:rPr>
        <w:t>(D)</w:t>
      </w:r>
      <w:r w:rsidR="00281828">
        <w:rPr>
          <w:rFonts w:hint="eastAsia"/>
          <w:color w:val="000000"/>
        </w:rPr>
        <w:t>知悉／群賢</w:t>
      </w:r>
      <w:proofErr w:type="gramStart"/>
      <w:r w:rsidR="00281828">
        <w:rPr>
          <w:rFonts w:hint="eastAsia"/>
          <w:color w:val="000000"/>
        </w:rPr>
        <w:t>畢至／臺</w:t>
      </w:r>
      <w:proofErr w:type="gramEnd"/>
      <w:r w:rsidR="00281828">
        <w:rPr>
          <w:rFonts w:hint="eastAsia"/>
          <w:color w:val="000000"/>
        </w:rPr>
        <w:t>安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  <w:rPr>
          <w:color w:val="FF0000"/>
        </w:rPr>
      </w:pPr>
      <w:r w:rsidRPr="00091034">
        <w:rPr>
          <w:color w:val="FF0000"/>
          <w:kern w:val="3"/>
        </w:rPr>
        <w:t>【解析】</w:t>
      </w:r>
      <w:r w:rsidRPr="00091034">
        <w:rPr>
          <w:rFonts w:hint="eastAsia"/>
          <w:color w:val="FF0000"/>
          <w:kern w:val="3"/>
        </w:rPr>
        <w:t>(A)</w:t>
      </w:r>
      <w:r w:rsidRPr="00091034">
        <w:rPr>
          <w:rFonts w:hint="eastAsia"/>
          <w:color w:val="FF0000"/>
          <w:kern w:val="3"/>
        </w:rPr>
        <w:t>用於長輩／賀遷居／用於長輩。</w:t>
      </w:r>
      <w:r w:rsidR="00281828" w:rsidRPr="00091034">
        <w:rPr>
          <w:rFonts w:hint="eastAsia"/>
          <w:color w:val="FF0000"/>
          <w:kern w:val="3"/>
        </w:rPr>
        <w:t>(</w:t>
      </w:r>
      <w:r w:rsidR="00281828">
        <w:rPr>
          <w:rFonts w:hint="eastAsia"/>
          <w:color w:val="FF0000"/>
          <w:kern w:val="3"/>
        </w:rPr>
        <w:t>B</w:t>
      </w:r>
      <w:r w:rsidR="00281828" w:rsidRPr="00091034">
        <w:rPr>
          <w:rFonts w:hint="eastAsia"/>
          <w:color w:val="FF0000"/>
          <w:kern w:val="3"/>
        </w:rPr>
        <w:t>)</w:t>
      </w:r>
      <w:r w:rsidR="00281828" w:rsidRPr="00091034">
        <w:rPr>
          <w:rFonts w:hint="eastAsia"/>
          <w:color w:val="FF0000"/>
          <w:kern w:val="3"/>
        </w:rPr>
        <w:t>用於長輩／賀書店開業／用</w:t>
      </w:r>
      <w:r w:rsidR="00281828" w:rsidRPr="00091034">
        <w:rPr>
          <w:rFonts w:hint="eastAsia"/>
          <w:color w:val="FF0000"/>
          <w:kern w:val="3"/>
        </w:rPr>
        <w:lastRenderedPageBreak/>
        <w:t>於師長。</w:t>
      </w:r>
      <w:r w:rsidRPr="00091034">
        <w:rPr>
          <w:rFonts w:hint="eastAsia"/>
          <w:color w:val="FF0000"/>
          <w:kern w:val="3"/>
        </w:rPr>
        <w:t>(C)</w:t>
      </w:r>
      <w:r w:rsidRPr="00091034">
        <w:rPr>
          <w:rFonts w:hint="eastAsia"/>
          <w:color w:val="FF0000"/>
          <w:kern w:val="3"/>
        </w:rPr>
        <w:t>用於平輩／賀遷居／用於平輩。</w:t>
      </w:r>
      <w:r w:rsidR="00281828" w:rsidRPr="00091034">
        <w:rPr>
          <w:rFonts w:hint="eastAsia"/>
          <w:color w:val="FF0000"/>
          <w:kern w:val="3"/>
        </w:rPr>
        <w:t>(</w:t>
      </w:r>
      <w:r w:rsidR="00281828">
        <w:rPr>
          <w:rFonts w:hint="eastAsia"/>
          <w:color w:val="FF0000"/>
          <w:kern w:val="3"/>
        </w:rPr>
        <w:t>D</w:t>
      </w:r>
      <w:r w:rsidR="00281828" w:rsidRPr="00091034">
        <w:rPr>
          <w:rFonts w:hint="eastAsia"/>
          <w:color w:val="FF0000"/>
          <w:kern w:val="3"/>
        </w:rPr>
        <w:t>)</w:t>
      </w:r>
      <w:r w:rsidR="00281828" w:rsidRPr="00091034">
        <w:rPr>
          <w:rFonts w:hint="eastAsia"/>
          <w:color w:val="FF0000"/>
          <w:kern w:val="3"/>
        </w:rPr>
        <w:t>用於晚輩／賀餐廳開業／用於平輩。</w:t>
      </w:r>
      <w:proofErr w:type="gramStart"/>
      <w:r w:rsidRPr="00091034">
        <w:rPr>
          <w:rFonts w:hint="eastAsia"/>
          <w:color w:val="FF0000"/>
          <w:kern w:val="3"/>
        </w:rPr>
        <w:t>題幹可知</w:t>
      </w:r>
      <w:proofErr w:type="gramEnd"/>
      <w:r w:rsidRPr="00091034">
        <w:rPr>
          <w:rFonts w:hint="eastAsia"/>
          <w:color w:val="FF0000"/>
          <w:kern w:val="3"/>
        </w:rPr>
        <w:t>發信與收信人關係為平輩，信中賀對方喬遷之喜，故選</w:t>
      </w:r>
      <w:r w:rsidRPr="00091034">
        <w:rPr>
          <w:rFonts w:hint="eastAsia"/>
          <w:color w:val="FF0000"/>
          <w:kern w:val="3"/>
        </w:rPr>
        <w:t>(C)</w:t>
      </w:r>
      <w:r w:rsidRPr="00091034">
        <w:rPr>
          <w:rFonts w:hint="eastAsia"/>
          <w:color w:val="FF0000"/>
        </w:rPr>
        <w:t>。</w:t>
      </w:r>
    </w:p>
    <w:p w:rsidR="00030A02" w:rsidRPr="00D161E7" w:rsidRDefault="001807DF" w:rsidP="00B838B8">
      <w:pPr>
        <w:spacing w:line="440" w:lineRule="exact"/>
        <w:ind w:left="0" w:firstLineChars="0" w:firstLine="0"/>
      </w:pPr>
      <w:r>
        <w:rPr>
          <w:rFonts w:hint="eastAsia"/>
          <w:color w:val="FF0000"/>
        </w:rPr>
        <w:t>B</w:t>
      </w:r>
      <w:r w:rsidR="00030A02">
        <w:rPr>
          <w:rFonts w:hint="eastAsia"/>
        </w:rPr>
        <w:t>1</w:t>
      </w:r>
      <w:r w:rsidR="00FF0CCE">
        <w:rPr>
          <w:rFonts w:hint="eastAsia"/>
        </w:rPr>
        <w:t>0</w:t>
      </w:r>
      <w:r w:rsidR="00030A02" w:rsidRPr="00D161E7">
        <w:rPr>
          <w:rFonts w:hint="eastAsia"/>
        </w:rPr>
        <w:t>.</w:t>
      </w:r>
      <w:r w:rsidR="00030A02" w:rsidRPr="00D161E7">
        <w:rPr>
          <w:rFonts w:hint="eastAsia"/>
        </w:rPr>
        <w:t>下列各組文句，何者「　」內連用數字的表意方式與其他選項</w:t>
      </w:r>
      <w:r w:rsidR="00030A02" w:rsidRPr="00FE6516">
        <w:rPr>
          <w:rFonts w:hint="eastAsia"/>
          <w:u w:val="double"/>
        </w:rPr>
        <w:t>不同</w:t>
      </w:r>
      <w:r w:rsidR="00030A02" w:rsidRPr="00D161E7">
        <w:rPr>
          <w:rFonts w:hint="eastAsia"/>
        </w:rPr>
        <w:t>？</w:t>
      </w:r>
    </w:p>
    <w:p w:rsidR="00030A02" w:rsidRPr="00D161E7" w:rsidRDefault="00030A02" w:rsidP="00717ED9">
      <w:pPr>
        <w:spacing w:line="440" w:lineRule="exact"/>
        <w:ind w:leftChars="150" w:left="535" w:firstLineChars="0"/>
      </w:pPr>
      <w:r w:rsidRPr="00D161E7">
        <w:rPr>
          <w:rFonts w:hint="eastAsia"/>
        </w:rPr>
        <w:t>(A)</w:t>
      </w:r>
      <w:r w:rsidR="001807DF" w:rsidRPr="00D161E7">
        <w:rPr>
          <w:rFonts w:hint="eastAsia"/>
        </w:rPr>
        <w:t>「三五」之夜，明月半牆</w:t>
      </w:r>
    </w:p>
    <w:p w:rsidR="00030A02" w:rsidRPr="00D161E7" w:rsidRDefault="00030A02" w:rsidP="00717ED9">
      <w:pPr>
        <w:spacing w:line="440" w:lineRule="exact"/>
        <w:ind w:leftChars="150" w:left="535" w:firstLineChars="0"/>
      </w:pPr>
      <w:r w:rsidRPr="00D161E7">
        <w:rPr>
          <w:rFonts w:hint="eastAsia"/>
        </w:rPr>
        <w:t>(B)</w:t>
      </w:r>
      <w:proofErr w:type="gramStart"/>
      <w:r w:rsidR="001807DF" w:rsidRPr="00D161E7">
        <w:rPr>
          <w:rFonts w:hint="eastAsia"/>
        </w:rPr>
        <w:t>只嫌</w:t>
      </w:r>
      <w:proofErr w:type="gramEnd"/>
      <w:r w:rsidR="001807DF" w:rsidRPr="00D161E7">
        <w:rPr>
          <w:rFonts w:hint="eastAsia"/>
        </w:rPr>
        <w:t>「六七」茅竹舍，也有兩三雞犬聲</w:t>
      </w:r>
    </w:p>
    <w:p w:rsidR="00030A02" w:rsidRPr="00D161E7" w:rsidRDefault="00030A02" w:rsidP="00717ED9">
      <w:pPr>
        <w:spacing w:line="440" w:lineRule="exact"/>
        <w:ind w:leftChars="150" w:left="535" w:firstLineChars="0"/>
      </w:pPr>
      <w:r w:rsidRPr="00D161E7">
        <w:rPr>
          <w:rFonts w:hint="eastAsia"/>
        </w:rPr>
        <w:t>(C)</w:t>
      </w:r>
      <w:r w:rsidRPr="00D161E7">
        <w:rPr>
          <w:rFonts w:hint="eastAsia"/>
        </w:rPr>
        <w:t>「三六」前年</w:t>
      </w:r>
      <w:proofErr w:type="gramStart"/>
      <w:r w:rsidRPr="00D161E7">
        <w:rPr>
          <w:rFonts w:hint="eastAsia"/>
        </w:rPr>
        <w:t>暮</w:t>
      </w:r>
      <w:proofErr w:type="gramEnd"/>
      <w:r w:rsidRPr="00D161E7">
        <w:rPr>
          <w:rFonts w:hint="eastAsia"/>
        </w:rPr>
        <w:t>，「四五」今年朝</w:t>
      </w:r>
    </w:p>
    <w:p w:rsidR="00030A02" w:rsidRPr="00D161E7" w:rsidRDefault="00030A02" w:rsidP="00717ED9">
      <w:pPr>
        <w:spacing w:line="440" w:lineRule="exact"/>
        <w:ind w:leftChars="150" w:left="535" w:firstLineChars="0"/>
      </w:pPr>
      <w:r w:rsidRPr="00D161E7">
        <w:rPr>
          <w:rFonts w:hint="eastAsia"/>
        </w:rPr>
        <w:t>(D)</w:t>
      </w:r>
      <w:r w:rsidRPr="00D161E7">
        <w:rPr>
          <w:rFonts w:hint="eastAsia"/>
        </w:rPr>
        <w:t>「二八」佳人</w:t>
      </w:r>
      <w:proofErr w:type="gramStart"/>
      <w:r w:rsidRPr="00D161E7">
        <w:rPr>
          <w:rFonts w:hint="eastAsia"/>
        </w:rPr>
        <w:t>細馬馱</w:t>
      </w:r>
      <w:proofErr w:type="gramEnd"/>
      <w:r w:rsidRPr="00D161E7">
        <w:rPr>
          <w:rFonts w:hint="eastAsia"/>
        </w:rPr>
        <w:t>，十千美酒</w:t>
      </w:r>
      <w:proofErr w:type="gramStart"/>
      <w:r w:rsidRPr="00D161E7">
        <w:rPr>
          <w:rFonts w:hint="eastAsia"/>
        </w:rPr>
        <w:t>渭城歌</w:t>
      </w:r>
      <w:proofErr w:type="gramEnd"/>
    </w:p>
    <w:p w:rsidR="00030A02" w:rsidRDefault="00030A02" w:rsidP="00717ED9">
      <w:pPr>
        <w:spacing w:line="440" w:lineRule="exact"/>
        <w:ind w:leftChars="150" w:left="360" w:firstLineChars="0" w:firstLine="0"/>
        <w:rPr>
          <w:color w:val="FF0000"/>
        </w:rPr>
      </w:pPr>
      <w:r w:rsidRPr="00D161E7">
        <w:rPr>
          <w:rFonts w:hint="eastAsia"/>
          <w:color w:val="FF0000"/>
        </w:rPr>
        <w:t>【解析】</w:t>
      </w:r>
      <w:r w:rsidR="001807DF" w:rsidRPr="00D161E7">
        <w:rPr>
          <w:rFonts w:hint="eastAsia"/>
          <w:color w:val="FF0000"/>
        </w:rPr>
        <w:t>(</w:t>
      </w:r>
      <w:r w:rsidR="001807DF">
        <w:rPr>
          <w:rFonts w:hint="eastAsia"/>
          <w:color w:val="FF0000"/>
        </w:rPr>
        <w:t>A</w:t>
      </w:r>
      <w:r w:rsidR="001807DF" w:rsidRPr="00D161E7">
        <w:rPr>
          <w:rFonts w:hint="eastAsia"/>
          <w:color w:val="FF0000"/>
        </w:rPr>
        <w:t>)</w:t>
      </w:r>
      <w:r w:rsidR="001807DF" w:rsidRPr="00D161E7">
        <w:rPr>
          <w:rFonts w:hint="eastAsia"/>
          <w:color w:val="FF0000"/>
        </w:rPr>
        <w:t>「三五」指三個五，即十五。</w:t>
      </w:r>
      <w:r w:rsidRPr="00D161E7">
        <w:rPr>
          <w:rFonts w:hint="eastAsia"/>
          <w:color w:val="FF0000"/>
        </w:rPr>
        <w:t>(</w:t>
      </w:r>
      <w:r w:rsidR="001807DF">
        <w:rPr>
          <w:rFonts w:hint="eastAsia"/>
          <w:color w:val="FF0000"/>
        </w:rPr>
        <w:t>B</w:t>
      </w:r>
      <w:r w:rsidRPr="00D161E7">
        <w:rPr>
          <w:rFonts w:hint="eastAsia"/>
          <w:color w:val="FF0000"/>
        </w:rPr>
        <w:t>)</w:t>
      </w:r>
      <w:r w:rsidRPr="00D161E7">
        <w:rPr>
          <w:rFonts w:hint="eastAsia"/>
          <w:color w:val="FF0000"/>
        </w:rPr>
        <w:t>「六七」指六或七。即「即使只有六七間茅竹房舍，也有二三牲雞犬的啼吠」。</w:t>
      </w:r>
      <w:r w:rsidRPr="00D161E7">
        <w:rPr>
          <w:rFonts w:hint="eastAsia"/>
          <w:color w:val="FF0000"/>
        </w:rPr>
        <w:t>(C)</w:t>
      </w:r>
      <w:r w:rsidRPr="00D161E7">
        <w:rPr>
          <w:rFonts w:hint="eastAsia"/>
          <w:color w:val="FF0000"/>
        </w:rPr>
        <w:t>「三六」指三個六，即十八歲；「四五」指四個五，即二十歲。</w:t>
      </w:r>
      <w:r w:rsidRPr="00D161E7">
        <w:rPr>
          <w:rFonts w:hint="eastAsia"/>
          <w:color w:val="FF0000"/>
        </w:rPr>
        <w:t>(D)</w:t>
      </w:r>
      <w:r w:rsidRPr="00D161E7">
        <w:rPr>
          <w:rFonts w:hint="eastAsia"/>
          <w:color w:val="FF0000"/>
        </w:rPr>
        <w:t>「二八」指二個八，即十六歲。</w:t>
      </w:r>
    </w:p>
    <w:p w:rsidR="00717ED9" w:rsidRDefault="007B3EB8" w:rsidP="00B838B8">
      <w:pPr>
        <w:spacing w:line="440" w:lineRule="exact"/>
        <w:ind w:left="0" w:firstLineChars="0" w:firstLine="0"/>
      </w:pPr>
      <w:r w:rsidRPr="00B63DAB">
        <w:rPr>
          <w:color w:val="FF0000"/>
        </w:rPr>
        <w:t>D</w:t>
      </w:r>
      <w:r w:rsidR="00FF0CCE">
        <w:rPr>
          <w:rFonts w:hint="eastAsia"/>
        </w:rPr>
        <w:t>11</w:t>
      </w:r>
      <w:r w:rsidRPr="00B63DAB">
        <w:t>.</w:t>
      </w:r>
      <w:r w:rsidRPr="00B63DAB">
        <w:t>閱讀下文，選出敘述最適合說明地衣生存之道的選項：</w:t>
      </w:r>
    </w:p>
    <w:p w:rsidR="007B3EB8" w:rsidRPr="00B63DAB" w:rsidRDefault="007B3EB8" w:rsidP="00717ED9">
      <w:pPr>
        <w:spacing w:line="440" w:lineRule="exact"/>
        <w:ind w:leftChars="150" w:left="360" w:firstLineChars="0" w:firstLine="0"/>
        <w:rPr>
          <w:rFonts w:eastAsia="標楷體"/>
        </w:rPr>
      </w:pPr>
      <w:r w:rsidRPr="00B63DAB">
        <w:rPr>
          <w:rFonts w:eastAsia="標楷體"/>
        </w:rPr>
        <w:t xml:space="preserve">　　大多數生物都</w:t>
      </w:r>
      <w:proofErr w:type="gramStart"/>
      <w:r w:rsidRPr="00B63DAB">
        <w:rPr>
          <w:rFonts w:eastAsia="標楷體"/>
        </w:rPr>
        <w:t>在這冬日</w:t>
      </w:r>
      <w:proofErr w:type="gramEnd"/>
      <w:r w:rsidRPr="00B63DAB">
        <w:rPr>
          <w:rFonts w:eastAsia="標楷體"/>
        </w:rPr>
        <w:t>裡被迫休眠時，這些地衣之所以能夠顯得生氣盎然，是因為它們的適應能力很強。它們不做無謂的抗爭（這聽起來有點矛盾），不會為了追求溫暖而消耗任何熱量，而是讓自己的生活步調跟著溫度起伏，因此得以適應寒冷的月分。它們不像植物和動物那般無法缺水。它們的身體會在潮溼的日子裡膨脹，並在乾燥時收縮。</w:t>
      </w:r>
      <w:proofErr w:type="gramStart"/>
      <w:r w:rsidRPr="00B63DAB">
        <w:rPr>
          <w:rFonts w:eastAsia="標楷體"/>
        </w:rPr>
        <w:t>（</w:t>
      </w:r>
      <w:proofErr w:type="gramEnd"/>
      <w:r w:rsidRPr="00B63DAB">
        <w:rPr>
          <w:rFonts w:eastAsia="標楷體"/>
        </w:rPr>
        <w:t>大衛</w:t>
      </w:r>
      <w:proofErr w:type="gramStart"/>
      <w:r w:rsidRPr="00B63DAB">
        <w:rPr>
          <w:rFonts w:eastAsia="標楷體" w:cs="新細明體" w:hint="eastAsia"/>
        </w:rPr>
        <w:t>‧</w:t>
      </w:r>
      <w:proofErr w:type="gramEnd"/>
      <w:r w:rsidRPr="00B63DAB">
        <w:rPr>
          <w:rFonts w:eastAsia="標楷體"/>
        </w:rPr>
        <w:t>喬治</w:t>
      </w:r>
      <w:proofErr w:type="gramStart"/>
      <w:r w:rsidRPr="00B63DAB">
        <w:rPr>
          <w:rFonts w:eastAsia="標楷體" w:cs="新細明體" w:hint="eastAsia"/>
        </w:rPr>
        <w:t>‧</w:t>
      </w:r>
      <w:r w:rsidRPr="00B63DAB">
        <w:rPr>
          <w:rFonts w:eastAsia="標楷體"/>
        </w:rPr>
        <w:t>哈思</w:t>
      </w:r>
      <w:proofErr w:type="gramEnd"/>
      <w:r w:rsidRPr="00B63DAB">
        <w:rPr>
          <w:rFonts w:eastAsia="標楷體"/>
        </w:rPr>
        <w:t>克</w:t>
      </w:r>
      <w:proofErr w:type="gramStart"/>
      <w:r w:rsidRPr="00B63DAB">
        <w:rPr>
          <w:rFonts w:eastAsia="標楷體"/>
        </w:rPr>
        <w:t>《</w:t>
      </w:r>
      <w:proofErr w:type="gramEnd"/>
      <w:r w:rsidRPr="00B63DAB">
        <w:rPr>
          <w:rFonts w:eastAsia="標楷體"/>
        </w:rPr>
        <w:t>森林</w:t>
      </w:r>
      <w:proofErr w:type="gramStart"/>
      <w:r w:rsidRPr="00B63DAB">
        <w:rPr>
          <w:rFonts w:eastAsia="標楷體"/>
        </w:rPr>
        <w:t>祕</w:t>
      </w:r>
      <w:proofErr w:type="gramEnd"/>
      <w:r w:rsidRPr="00B63DAB">
        <w:rPr>
          <w:rFonts w:eastAsia="標楷體"/>
        </w:rPr>
        <w:t>境：生物學家的自然觀察年</w:t>
      </w:r>
      <w:proofErr w:type="gramStart"/>
      <w:r w:rsidRPr="00B63DAB">
        <w:rPr>
          <w:rFonts w:eastAsia="標楷體"/>
        </w:rPr>
        <w:t>誌》）</w:t>
      </w:r>
      <w:proofErr w:type="gramEnd"/>
    </w:p>
    <w:p w:rsidR="007B3EB8" w:rsidRPr="00B63DAB" w:rsidRDefault="007B3EB8" w:rsidP="00717ED9">
      <w:pPr>
        <w:spacing w:line="440" w:lineRule="exact"/>
        <w:ind w:leftChars="150" w:left="360" w:firstLineChars="0" w:firstLine="0"/>
      </w:pPr>
      <w:r w:rsidRPr="00B63DAB">
        <w:t>(A)</w:t>
      </w:r>
      <w:r w:rsidRPr="00B63DAB">
        <w:t>假</w:t>
      </w:r>
      <w:proofErr w:type="gramStart"/>
      <w:r w:rsidRPr="00B63DAB">
        <w:t>輿馬者</w:t>
      </w:r>
      <w:proofErr w:type="gramEnd"/>
      <w:r w:rsidRPr="00B63DAB">
        <w:t>，非</w:t>
      </w:r>
      <w:proofErr w:type="gramStart"/>
      <w:r w:rsidRPr="00B63DAB">
        <w:t>利足也</w:t>
      </w:r>
      <w:proofErr w:type="gramEnd"/>
      <w:r w:rsidRPr="00B63DAB">
        <w:t>，而致千里；假舟楫者，非能水也，而絕江河</w:t>
      </w:r>
      <w:r w:rsidRPr="00B63DAB">
        <w:rPr>
          <w:rFonts w:hint="eastAsia"/>
        </w:rPr>
        <w:br/>
      </w:r>
      <w:r w:rsidRPr="00B63DAB">
        <w:t>(B)</w:t>
      </w:r>
      <w:proofErr w:type="gramStart"/>
      <w:r w:rsidR="00C93211" w:rsidRPr="00B63DAB">
        <w:t>操則存</w:t>
      </w:r>
      <w:proofErr w:type="gramEnd"/>
      <w:r w:rsidR="00C93211" w:rsidRPr="00B63DAB">
        <w:t>，</w:t>
      </w:r>
      <w:proofErr w:type="gramStart"/>
      <w:r w:rsidR="00C93211" w:rsidRPr="00B63DAB">
        <w:t>舍則亡</w:t>
      </w:r>
      <w:proofErr w:type="gramEnd"/>
      <w:r w:rsidR="00C93211" w:rsidRPr="00B63DAB">
        <w:t>；出入無時，</w:t>
      </w:r>
      <w:proofErr w:type="gramStart"/>
      <w:r w:rsidR="00C93211" w:rsidRPr="00B63DAB">
        <w:t>莫知其鄉</w:t>
      </w:r>
      <w:proofErr w:type="gramEnd"/>
      <w:r w:rsidRPr="00B63DAB">
        <w:rPr>
          <w:rFonts w:hint="eastAsia"/>
        </w:rPr>
        <w:br/>
      </w:r>
      <w:r w:rsidRPr="00B63DAB">
        <w:t>(C)</w:t>
      </w:r>
      <w:r w:rsidR="00C93211" w:rsidRPr="00B63DAB">
        <w:t>江海所以</w:t>
      </w:r>
      <w:proofErr w:type="gramStart"/>
      <w:r w:rsidR="00C93211" w:rsidRPr="00B63DAB">
        <w:t>能為百谷王者</w:t>
      </w:r>
      <w:proofErr w:type="gramEnd"/>
      <w:r w:rsidR="00C93211" w:rsidRPr="00B63DAB">
        <w:t>，以</w:t>
      </w:r>
      <w:proofErr w:type="gramStart"/>
      <w:r w:rsidR="00C93211" w:rsidRPr="00B63DAB">
        <w:t>其善下之</w:t>
      </w:r>
      <w:proofErr w:type="gramEnd"/>
      <w:r w:rsidR="00C93211" w:rsidRPr="00B63DAB">
        <w:t>，故</w:t>
      </w:r>
      <w:proofErr w:type="gramStart"/>
      <w:r w:rsidR="00C93211" w:rsidRPr="00B63DAB">
        <w:t>能為百谷王</w:t>
      </w:r>
      <w:proofErr w:type="gramEnd"/>
      <w:r w:rsidRPr="00B63DAB">
        <w:rPr>
          <w:rFonts w:hint="eastAsia"/>
        </w:rPr>
        <w:br/>
      </w:r>
      <w:r w:rsidRPr="00B63DAB">
        <w:t>(D)</w:t>
      </w:r>
      <w:r w:rsidR="002123E6" w:rsidRPr="00B63DAB">
        <w:t>與</w:t>
      </w:r>
      <w:proofErr w:type="gramStart"/>
      <w:r w:rsidR="002123E6" w:rsidRPr="00B63DAB">
        <w:t>齊俱入</w:t>
      </w:r>
      <w:proofErr w:type="gramEnd"/>
      <w:r w:rsidR="002123E6" w:rsidRPr="00B63DAB">
        <w:t>，與</w:t>
      </w:r>
      <w:proofErr w:type="gramStart"/>
      <w:r w:rsidR="002123E6" w:rsidRPr="00B63DAB">
        <w:t>汩偕出</w:t>
      </w:r>
      <w:proofErr w:type="gramEnd"/>
      <w:r w:rsidR="002123E6" w:rsidRPr="00B63DAB">
        <w:t>，從水之道而不為私焉</w:t>
      </w:r>
    </w:p>
    <w:p w:rsidR="007B3EB8" w:rsidRPr="00B63DAB" w:rsidRDefault="007B3EB8" w:rsidP="00717ED9">
      <w:pPr>
        <w:spacing w:line="440" w:lineRule="exact"/>
        <w:ind w:leftChars="150" w:left="360" w:firstLineChars="0" w:firstLine="0"/>
        <w:rPr>
          <w:color w:val="FF0000"/>
        </w:rPr>
      </w:pPr>
      <w:r w:rsidRPr="00B63DAB">
        <w:rPr>
          <w:color w:val="FF0000"/>
        </w:rPr>
        <w:t>【解析】地衣不做無謂的抗爭，而能順應自然情勢而應變，與</w:t>
      </w:r>
      <w:r w:rsidRPr="00B63DAB">
        <w:rPr>
          <w:color w:val="FF0000"/>
        </w:rPr>
        <w:t>(D)</w:t>
      </w:r>
      <w:r w:rsidRPr="00B63DAB">
        <w:rPr>
          <w:color w:val="FF0000"/>
        </w:rPr>
        <w:t>意旨相符。</w:t>
      </w:r>
      <w:r w:rsidRPr="00B63DAB">
        <w:rPr>
          <w:color w:val="FF0000"/>
        </w:rPr>
        <w:t>(A)</w:t>
      </w:r>
      <w:r w:rsidRPr="00B63DAB">
        <w:rPr>
          <w:color w:val="FF0000"/>
        </w:rPr>
        <w:t>說明借助後天學習的重要。出自《荀子</w:t>
      </w:r>
      <w:r w:rsidRPr="00B63DAB">
        <w:rPr>
          <w:rFonts w:cs="新細明體" w:hint="eastAsia"/>
          <w:color w:val="FF0000"/>
        </w:rPr>
        <w:t>‧</w:t>
      </w:r>
      <w:r w:rsidRPr="00B63DAB">
        <w:rPr>
          <w:color w:val="FF0000"/>
        </w:rPr>
        <w:t>勸學》。</w:t>
      </w:r>
      <w:r w:rsidR="003D4EB7" w:rsidRPr="003D4EB7">
        <w:rPr>
          <w:rFonts w:cs="細明體-WinCharSetFFFF-H2" w:hint="eastAsia"/>
          <w:color w:val="FF0000"/>
          <w:kern w:val="0"/>
        </w:rPr>
        <w:t>【</w:t>
      </w:r>
      <w:r w:rsidR="003D4EB7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3D4EB7" w:rsidRPr="003D4EB7">
        <w:rPr>
          <w:rFonts w:cs="細明體-WinCharSetFFFF-H2" w:hint="eastAsia"/>
          <w:color w:val="FF0000"/>
          <w:kern w:val="0"/>
        </w:rPr>
        <w:t>】</w:t>
      </w:r>
      <w:r w:rsidRPr="00B63DAB">
        <w:rPr>
          <w:rFonts w:hint="eastAsia"/>
          <w:color w:val="FF0000"/>
        </w:rPr>
        <w:t>：乘著車馬的人，並非善於走路，卻能到達千里遠的地方；乘坐船隻的人，並非善於游泳，卻能橫渡江河。</w:t>
      </w:r>
      <w:r w:rsidR="00C93211" w:rsidRPr="00B63DAB">
        <w:rPr>
          <w:color w:val="FF0000"/>
        </w:rPr>
        <w:t>(</w:t>
      </w:r>
      <w:r w:rsidR="00C93211">
        <w:rPr>
          <w:rFonts w:hint="eastAsia"/>
          <w:color w:val="FF0000"/>
        </w:rPr>
        <w:t>B</w:t>
      </w:r>
      <w:r w:rsidR="00C93211" w:rsidRPr="00B63DAB">
        <w:rPr>
          <w:color w:val="FF0000"/>
        </w:rPr>
        <w:t>)</w:t>
      </w:r>
      <w:r w:rsidR="00C93211" w:rsidRPr="00B63DAB">
        <w:rPr>
          <w:color w:val="FF0000"/>
        </w:rPr>
        <w:t>指要時時涵養本心。出自《孟子</w:t>
      </w:r>
      <w:r w:rsidR="00C93211" w:rsidRPr="00B63DAB">
        <w:rPr>
          <w:rFonts w:ascii="標楷體" w:eastAsia="標楷體" w:hAnsi="標楷體"/>
          <w:color w:val="FF0000"/>
        </w:rPr>
        <w:t>‧</w:t>
      </w:r>
      <w:r w:rsidR="00C93211" w:rsidRPr="00B63DAB">
        <w:rPr>
          <w:color w:val="FF0000"/>
        </w:rPr>
        <w:t>告子上》。</w:t>
      </w:r>
      <w:r w:rsidR="00C93211" w:rsidRPr="003D4EB7">
        <w:rPr>
          <w:rFonts w:cs="細明體-WinCharSetFFFF-H2" w:hint="eastAsia"/>
          <w:color w:val="FF0000"/>
          <w:kern w:val="0"/>
        </w:rPr>
        <w:t>【</w:t>
      </w:r>
      <w:r w:rsidR="00C93211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C93211" w:rsidRPr="003D4EB7">
        <w:rPr>
          <w:rFonts w:cs="細明體-WinCharSetFFFF-H2" w:hint="eastAsia"/>
          <w:color w:val="FF0000"/>
          <w:kern w:val="0"/>
        </w:rPr>
        <w:t>】</w:t>
      </w:r>
      <w:r w:rsidR="00C93211" w:rsidRPr="00B63DAB">
        <w:rPr>
          <w:color w:val="FF0000"/>
        </w:rPr>
        <w:t>：</w:t>
      </w:r>
      <w:r w:rsidR="00C93211" w:rsidRPr="00B63DAB">
        <w:rPr>
          <w:rFonts w:hint="eastAsia"/>
          <w:color w:val="FF0000"/>
        </w:rPr>
        <w:t>保持</w:t>
      </w:r>
      <w:r w:rsidR="00C93211" w:rsidRPr="00B63DAB">
        <w:rPr>
          <w:color w:val="FF0000"/>
        </w:rPr>
        <w:t>就能留存，捨棄就</w:t>
      </w:r>
      <w:proofErr w:type="gramStart"/>
      <w:r w:rsidR="00C93211" w:rsidRPr="00B63DAB">
        <w:rPr>
          <w:color w:val="FF0000"/>
        </w:rPr>
        <w:t>會亡失</w:t>
      </w:r>
      <w:proofErr w:type="gramEnd"/>
      <w:r w:rsidR="00C93211" w:rsidRPr="00B63DAB">
        <w:rPr>
          <w:rFonts w:hint="eastAsia"/>
          <w:color w:val="FF0000"/>
        </w:rPr>
        <w:t>；</w:t>
      </w:r>
      <w:r w:rsidR="00C93211" w:rsidRPr="00B63DAB">
        <w:rPr>
          <w:color w:val="FF0000"/>
        </w:rPr>
        <w:t>進出沒有</w:t>
      </w:r>
      <w:r w:rsidR="00C93211" w:rsidRPr="00B63DAB">
        <w:rPr>
          <w:rFonts w:hint="eastAsia"/>
          <w:color w:val="FF0000"/>
        </w:rPr>
        <w:t>一定的時間</w:t>
      </w:r>
      <w:r w:rsidR="00C93211" w:rsidRPr="00B63DAB">
        <w:rPr>
          <w:color w:val="FF0000"/>
        </w:rPr>
        <w:t>，也不知</w:t>
      </w:r>
      <w:r w:rsidR="00C93211" w:rsidRPr="00B63DAB">
        <w:rPr>
          <w:rFonts w:hint="eastAsia"/>
          <w:color w:val="FF0000"/>
        </w:rPr>
        <w:t>它的</w:t>
      </w:r>
      <w:r w:rsidR="00C93211" w:rsidRPr="00B63DAB">
        <w:rPr>
          <w:color w:val="FF0000"/>
        </w:rPr>
        <w:t>去向。</w:t>
      </w:r>
      <w:r w:rsidRPr="00B63DAB">
        <w:rPr>
          <w:color w:val="FF0000"/>
        </w:rPr>
        <w:t>(</w:t>
      </w:r>
      <w:r w:rsidR="00C93211">
        <w:rPr>
          <w:rFonts w:hint="eastAsia"/>
          <w:color w:val="FF0000"/>
        </w:rPr>
        <w:t>C</w:t>
      </w:r>
      <w:r w:rsidRPr="00B63DAB">
        <w:rPr>
          <w:color w:val="FF0000"/>
        </w:rPr>
        <w:t>)</w:t>
      </w:r>
      <w:proofErr w:type="gramStart"/>
      <w:r w:rsidRPr="00B63DAB">
        <w:rPr>
          <w:color w:val="FF0000"/>
        </w:rPr>
        <w:t>強調謙下</w:t>
      </w:r>
      <w:proofErr w:type="gramEnd"/>
      <w:r w:rsidRPr="00B63DAB">
        <w:rPr>
          <w:color w:val="FF0000"/>
        </w:rPr>
        <w:t>。出自《老子》第六十六章。</w:t>
      </w:r>
      <w:r w:rsidR="003D4EB7" w:rsidRPr="003D4EB7">
        <w:rPr>
          <w:rFonts w:cs="細明體-WinCharSetFFFF-H2" w:hint="eastAsia"/>
          <w:color w:val="FF0000"/>
          <w:kern w:val="0"/>
        </w:rPr>
        <w:t>【</w:t>
      </w:r>
      <w:r w:rsidR="003D4EB7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3D4EB7" w:rsidRPr="003D4EB7">
        <w:rPr>
          <w:rFonts w:cs="細明體-WinCharSetFFFF-H2" w:hint="eastAsia"/>
          <w:color w:val="FF0000"/>
          <w:kern w:val="0"/>
        </w:rPr>
        <w:t>】</w:t>
      </w:r>
      <w:r w:rsidRPr="00B63DAB">
        <w:rPr>
          <w:color w:val="FF0000"/>
        </w:rPr>
        <w:t>：江海之所以</w:t>
      </w:r>
      <w:proofErr w:type="gramStart"/>
      <w:r w:rsidRPr="00B63DAB">
        <w:rPr>
          <w:color w:val="FF0000"/>
        </w:rPr>
        <w:t>能為百谷之</w:t>
      </w:r>
      <w:proofErr w:type="gramEnd"/>
      <w:r w:rsidRPr="00B63DAB">
        <w:rPr>
          <w:color w:val="FF0000"/>
        </w:rPr>
        <w:t>王，為萬</w:t>
      </w:r>
      <w:proofErr w:type="gramStart"/>
      <w:r w:rsidRPr="00B63DAB">
        <w:rPr>
          <w:color w:val="FF0000"/>
        </w:rPr>
        <w:t>川所歸趨</w:t>
      </w:r>
      <w:proofErr w:type="gramEnd"/>
      <w:r w:rsidRPr="00B63DAB">
        <w:rPr>
          <w:color w:val="FF0000"/>
        </w:rPr>
        <w:t>，就是因為它的善於處於最低下的地方，所以才能</w:t>
      </w:r>
      <w:proofErr w:type="gramStart"/>
      <w:r w:rsidRPr="00B63DAB">
        <w:rPr>
          <w:color w:val="FF0000"/>
        </w:rPr>
        <w:t>為百谷之</w:t>
      </w:r>
      <w:proofErr w:type="gramEnd"/>
      <w:r w:rsidRPr="00B63DAB">
        <w:rPr>
          <w:color w:val="FF0000"/>
        </w:rPr>
        <w:t>王。</w:t>
      </w:r>
      <w:r w:rsidRPr="00B63DAB">
        <w:rPr>
          <w:color w:val="FF0000"/>
        </w:rPr>
        <w:t>(D)</w:t>
      </w:r>
      <w:r w:rsidRPr="00B63DAB">
        <w:rPr>
          <w:color w:val="FF0000"/>
        </w:rPr>
        <w:t>強調順應自然。出自《莊子</w:t>
      </w:r>
      <w:r w:rsidRPr="00B63DAB">
        <w:rPr>
          <w:rFonts w:ascii="標楷體" w:eastAsia="標楷體" w:hAnsi="標楷體"/>
          <w:color w:val="FF0000"/>
        </w:rPr>
        <w:t>‧</w:t>
      </w:r>
      <w:r w:rsidRPr="00B63DAB">
        <w:rPr>
          <w:color w:val="FF0000"/>
        </w:rPr>
        <w:t>外篇</w:t>
      </w:r>
      <w:r w:rsidRPr="00B63DAB">
        <w:rPr>
          <w:rFonts w:ascii="標楷體" w:eastAsia="標楷體" w:hAnsi="標楷體"/>
          <w:color w:val="FF0000"/>
        </w:rPr>
        <w:t>‧</w:t>
      </w:r>
      <w:r w:rsidRPr="00B63DAB">
        <w:rPr>
          <w:color w:val="FF0000"/>
        </w:rPr>
        <w:t>達生》。</w:t>
      </w:r>
      <w:r w:rsidR="003D4EB7" w:rsidRPr="003D4EB7">
        <w:rPr>
          <w:rFonts w:cs="細明體-WinCharSetFFFF-H2" w:hint="eastAsia"/>
          <w:color w:val="FF0000"/>
          <w:kern w:val="0"/>
        </w:rPr>
        <w:t>【</w:t>
      </w:r>
      <w:r w:rsidR="003D4EB7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3D4EB7" w:rsidRPr="003D4EB7">
        <w:rPr>
          <w:rFonts w:cs="細明體-WinCharSetFFFF-H2" w:hint="eastAsia"/>
          <w:color w:val="FF0000"/>
          <w:kern w:val="0"/>
        </w:rPr>
        <w:t>】</w:t>
      </w:r>
      <w:r w:rsidRPr="00B63DAB">
        <w:rPr>
          <w:color w:val="FF0000"/>
        </w:rPr>
        <w:t>：和迴旋的水一起沉下去，和波浪一起</w:t>
      </w:r>
      <w:proofErr w:type="gramStart"/>
      <w:r w:rsidRPr="00B63DAB">
        <w:rPr>
          <w:color w:val="FF0000"/>
        </w:rPr>
        <w:t>浮</w:t>
      </w:r>
      <w:proofErr w:type="gramEnd"/>
      <w:r w:rsidRPr="00B63DAB">
        <w:rPr>
          <w:color w:val="FF0000"/>
        </w:rPr>
        <w:t>起來，順從水性而不任由自己。</w:t>
      </w:r>
    </w:p>
    <w:p w:rsidR="007B3EB8" w:rsidRPr="00B63DAB" w:rsidRDefault="007B3EB8" w:rsidP="00B838B8">
      <w:pPr>
        <w:suppressAutoHyphens/>
        <w:overflowPunct w:val="0"/>
        <w:autoSpaceDE w:val="0"/>
        <w:autoSpaceDN w:val="0"/>
        <w:spacing w:line="440" w:lineRule="exact"/>
        <w:ind w:left="420" w:hanging="420"/>
        <w:textAlignment w:val="baseline"/>
        <w:rPr>
          <w:kern w:val="3"/>
        </w:rPr>
      </w:pPr>
      <w:r w:rsidRPr="00B63DAB">
        <w:rPr>
          <w:rFonts w:hint="eastAsia"/>
          <w:color w:val="FF0000"/>
          <w:kern w:val="3"/>
        </w:rPr>
        <w:t>B</w:t>
      </w:r>
      <w:r w:rsidR="00FF0CCE">
        <w:rPr>
          <w:rFonts w:hint="eastAsia"/>
          <w:kern w:val="3"/>
        </w:rPr>
        <w:t>12</w:t>
      </w:r>
      <w:r w:rsidRPr="00B63DAB">
        <w:rPr>
          <w:rFonts w:hint="eastAsia"/>
          <w:kern w:val="3"/>
        </w:rPr>
        <w:t>.</w:t>
      </w:r>
      <w:r w:rsidRPr="00B63DAB">
        <w:rPr>
          <w:rFonts w:hint="eastAsia"/>
          <w:kern w:val="3"/>
        </w:rPr>
        <w:t>閱讀下文，選出敘述正確的選項：</w:t>
      </w:r>
    </w:p>
    <w:p w:rsidR="007B3EB8" w:rsidRPr="00B63DAB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360" w:firstLineChars="0" w:firstLine="0"/>
        <w:jc w:val="both"/>
        <w:textAlignment w:val="baseline"/>
        <w:rPr>
          <w:kern w:val="3"/>
        </w:rPr>
      </w:pPr>
      <w:r w:rsidRPr="00B63DAB">
        <w:rPr>
          <w:rFonts w:eastAsia="標楷體" w:hint="eastAsia"/>
          <w:kern w:val="3"/>
        </w:rPr>
        <w:lastRenderedPageBreak/>
        <w:t xml:space="preserve">　　韓壽美姿容，賈充辟以為</w:t>
      </w:r>
      <w:proofErr w:type="gramStart"/>
      <w:r w:rsidRPr="00B63DAB">
        <w:rPr>
          <w:rFonts w:eastAsia="標楷體" w:hint="eastAsia"/>
          <w:kern w:val="3"/>
        </w:rPr>
        <w:t>掾</w:t>
      </w:r>
      <w:proofErr w:type="gramEnd"/>
      <w:r w:rsidR="003C189A" w:rsidRPr="00B63DAB">
        <w:rPr>
          <w:rFonts w:eastAsia="標楷體"/>
          <w:kern w:val="3"/>
        </w:rPr>
        <w:fldChar w:fldCharType="begin"/>
      </w:r>
      <w:r w:rsidRPr="00B63DAB">
        <w:rPr>
          <w:rFonts w:eastAsia="標楷體"/>
          <w:kern w:val="3"/>
        </w:rPr>
        <w:instrText xml:space="preserve"> </w:instrText>
      </w:r>
      <w:r w:rsidRPr="00B63DAB">
        <w:rPr>
          <w:rFonts w:eastAsia="標楷體" w:hint="eastAsia"/>
          <w:kern w:val="3"/>
        </w:rPr>
        <w:instrText>eq \o\ac(</w:instrText>
      </w:r>
      <w:r w:rsidRPr="00B63DAB">
        <w:rPr>
          <w:rFonts w:eastAsia="標楷體" w:hint="eastAsia"/>
          <w:kern w:val="3"/>
        </w:rPr>
        <w:instrText>○</w:instrText>
      </w:r>
      <w:r w:rsidRPr="00B63DAB">
        <w:rPr>
          <w:rFonts w:eastAsia="標楷體" w:hint="eastAsia"/>
          <w:kern w:val="3"/>
        </w:rPr>
        <w:instrText>,</w:instrText>
      </w:r>
      <w:r w:rsidRPr="00B63DAB">
        <w:rPr>
          <w:rFonts w:eastAsia="標楷體" w:hint="eastAsia"/>
          <w:kern w:val="3"/>
          <w:sz w:val="16"/>
        </w:rPr>
        <w:instrText>1</w:instrText>
      </w:r>
      <w:r w:rsidRPr="00B63DAB">
        <w:rPr>
          <w:rFonts w:eastAsia="標楷體" w:hint="eastAsia"/>
          <w:kern w:val="3"/>
        </w:rPr>
        <w:instrText>)</w:instrText>
      </w:r>
      <w:r w:rsidR="003C189A" w:rsidRPr="00B63DAB">
        <w:rPr>
          <w:rFonts w:eastAsia="標楷體"/>
          <w:kern w:val="3"/>
        </w:rPr>
        <w:fldChar w:fldCharType="end"/>
      </w:r>
      <w:r w:rsidRPr="00B63DAB">
        <w:rPr>
          <w:rFonts w:eastAsia="標楷體" w:hint="eastAsia"/>
          <w:kern w:val="3"/>
        </w:rPr>
        <w:t>；</w:t>
      </w:r>
      <w:proofErr w:type="gramStart"/>
      <w:r w:rsidRPr="00B63DAB">
        <w:rPr>
          <w:rFonts w:eastAsia="標楷體" w:hint="eastAsia"/>
          <w:kern w:val="3"/>
        </w:rPr>
        <w:t>充每聚會</w:t>
      </w:r>
      <w:proofErr w:type="gramEnd"/>
      <w:r w:rsidRPr="00B63DAB">
        <w:rPr>
          <w:rFonts w:eastAsia="標楷體" w:hint="eastAsia"/>
          <w:kern w:val="3"/>
        </w:rPr>
        <w:t>，其女於青</w:t>
      </w:r>
      <w:proofErr w:type="gramStart"/>
      <w:r w:rsidRPr="00B63DAB">
        <w:rPr>
          <w:rFonts w:eastAsia="標楷體" w:hint="eastAsia"/>
          <w:kern w:val="3"/>
        </w:rPr>
        <w:t>璅</w:t>
      </w:r>
      <w:proofErr w:type="gramEnd"/>
      <w:r w:rsidR="003C189A" w:rsidRPr="00B63DAB">
        <w:rPr>
          <w:rFonts w:eastAsia="標楷體"/>
          <w:kern w:val="3"/>
        </w:rPr>
        <w:fldChar w:fldCharType="begin"/>
      </w:r>
      <w:r w:rsidRPr="00B63DAB">
        <w:rPr>
          <w:rFonts w:eastAsia="標楷體"/>
          <w:kern w:val="3"/>
        </w:rPr>
        <w:instrText xml:space="preserve"> </w:instrText>
      </w:r>
      <w:r w:rsidRPr="00B63DAB">
        <w:rPr>
          <w:rFonts w:eastAsia="標楷體" w:hint="eastAsia"/>
          <w:kern w:val="3"/>
        </w:rPr>
        <w:instrText>eq \o\ac(</w:instrText>
      </w:r>
      <w:r w:rsidRPr="00B63DAB">
        <w:rPr>
          <w:rFonts w:eastAsia="標楷體" w:hint="eastAsia"/>
          <w:kern w:val="3"/>
        </w:rPr>
        <w:instrText>○</w:instrText>
      </w:r>
      <w:r w:rsidRPr="00B63DAB">
        <w:rPr>
          <w:rFonts w:eastAsia="標楷體" w:hint="eastAsia"/>
          <w:kern w:val="3"/>
        </w:rPr>
        <w:instrText>,</w:instrText>
      </w:r>
      <w:r w:rsidRPr="00B63DAB">
        <w:rPr>
          <w:rFonts w:eastAsia="標楷體" w:hint="eastAsia"/>
          <w:kern w:val="3"/>
          <w:sz w:val="16"/>
        </w:rPr>
        <w:instrText>2</w:instrText>
      </w:r>
      <w:r w:rsidRPr="00B63DAB">
        <w:rPr>
          <w:rFonts w:eastAsia="標楷體" w:hint="eastAsia"/>
          <w:kern w:val="3"/>
        </w:rPr>
        <w:instrText>)</w:instrText>
      </w:r>
      <w:r w:rsidR="003C189A" w:rsidRPr="00B63DAB">
        <w:rPr>
          <w:rFonts w:eastAsia="標楷體"/>
          <w:kern w:val="3"/>
        </w:rPr>
        <w:fldChar w:fldCharType="end"/>
      </w:r>
      <w:r w:rsidRPr="00B63DAB">
        <w:rPr>
          <w:rFonts w:eastAsia="標楷體" w:hint="eastAsia"/>
          <w:kern w:val="3"/>
        </w:rPr>
        <w:t>中看，</w:t>
      </w:r>
      <w:proofErr w:type="gramStart"/>
      <w:r w:rsidRPr="00B63DAB">
        <w:rPr>
          <w:rFonts w:eastAsia="標楷體" w:hint="eastAsia"/>
          <w:kern w:val="3"/>
        </w:rPr>
        <w:t>見壽</w:t>
      </w:r>
      <w:proofErr w:type="gramEnd"/>
      <w:r w:rsidRPr="00B63DAB">
        <w:rPr>
          <w:rFonts w:eastAsia="標楷體" w:hint="eastAsia"/>
          <w:kern w:val="3"/>
        </w:rPr>
        <w:t>，悅之；</w:t>
      </w:r>
      <w:proofErr w:type="gramStart"/>
      <w:r w:rsidRPr="00B63DAB">
        <w:rPr>
          <w:rFonts w:eastAsia="標楷體" w:hint="eastAsia"/>
          <w:kern w:val="3"/>
        </w:rPr>
        <w:t>內懷存想</w:t>
      </w:r>
      <w:proofErr w:type="gramEnd"/>
      <w:r w:rsidRPr="00B63DAB">
        <w:rPr>
          <w:rFonts w:eastAsia="標楷體" w:hint="eastAsia"/>
          <w:kern w:val="3"/>
        </w:rPr>
        <w:t>，發於吟詠。後</w:t>
      </w:r>
      <w:proofErr w:type="gramStart"/>
      <w:r w:rsidRPr="00B63DAB">
        <w:rPr>
          <w:rFonts w:eastAsia="標楷體" w:hint="eastAsia"/>
          <w:kern w:val="3"/>
        </w:rPr>
        <w:t>婢</w:t>
      </w:r>
      <w:proofErr w:type="gramEnd"/>
      <w:r w:rsidRPr="00B63DAB">
        <w:rPr>
          <w:rFonts w:eastAsia="標楷體" w:hint="eastAsia"/>
          <w:kern w:val="3"/>
        </w:rPr>
        <w:t>往壽家，</w:t>
      </w:r>
      <w:proofErr w:type="gramStart"/>
      <w:r w:rsidRPr="00B63DAB">
        <w:rPr>
          <w:rFonts w:eastAsia="標楷體" w:hint="eastAsia"/>
          <w:kern w:val="3"/>
        </w:rPr>
        <w:t>見述如此</w:t>
      </w:r>
      <w:proofErr w:type="gramEnd"/>
      <w:r w:rsidRPr="00B63DAB">
        <w:rPr>
          <w:rFonts w:eastAsia="標楷體" w:hint="eastAsia"/>
          <w:kern w:val="3"/>
        </w:rPr>
        <w:t>，</w:t>
      </w:r>
      <w:proofErr w:type="gramStart"/>
      <w:r w:rsidRPr="00B63DAB">
        <w:rPr>
          <w:rFonts w:eastAsia="標楷體" w:hint="eastAsia"/>
          <w:kern w:val="3"/>
        </w:rPr>
        <w:t>并</w:t>
      </w:r>
      <w:proofErr w:type="gramEnd"/>
      <w:r w:rsidRPr="00B63DAB">
        <w:rPr>
          <w:rFonts w:eastAsia="標楷體" w:hint="eastAsia"/>
          <w:kern w:val="3"/>
        </w:rPr>
        <w:t>言女色麗。</w:t>
      </w:r>
      <w:proofErr w:type="gramStart"/>
      <w:r w:rsidRPr="00B63DAB">
        <w:rPr>
          <w:rFonts w:eastAsia="標楷體" w:hint="eastAsia"/>
          <w:kern w:val="3"/>
        </w:rPr>
        <w:t>壽聞之</w:t>
      </w:r>
      <w:proofErr w:type="gramEnd"/>
      <w:r w:rsidRPr="00B63DAB">
        <w:rPr>
          <w:rFonts w:eastAsia="標楷體" w:hint="eastAsia"/>
          <w:kern w:val="3"/>
        </w:rPr>
        <w:t>心動，遂請</w:t>
      </w:r>
      <w:proofErr w:type="gramStart"/>
      <w:r w:rsidRPr="00B63DAB">
        <w:rPr>
          <w:rFonts w:eastAsia="標楷體" w:hint="eastAsia"/>
          <w:kern w:val="3"/>
        </w:rPr>
        <w:t>婢</w:t>
      </w:r>
      <w:proofErr w:type="gramEnd"/>
      <w:r w:rsidRPr="00B63DAB">
        <w:rPr>
          <w:rFonts w:eastAsia="標楷體" w:hint="eastAsia"/>
          <w:kern w:val="3"/>
        </w:rPr>
        <w:t>潛修音問。及期住宿，壽</w:t>
      </w:r>
      <w:proofErr w:type="gramStart"/>
      <w:r w:rsidRPr="00B63DAB">
        <w:rPr>
          <w:rFonts w:eastAsia="標楷體" w:hint="eastAsia"/>
          <w:kern w:val="3"/>
        </w:rPr>
        <w:t>蹻捷絕人，踰</w:t>
      </w:r>
      <w:proofErr w:type="gramEnd"/>
      <w:r w:rsidRPr="00B63DAB">
        <w:rPr>
          <w:rFonts w:eastAsia="標楷體" w:hint="eastAsia"/>
          <w:kern w:val="3"/>
        </w:rPr>
        <w:t>牆而入，家</w:t>
      </w:r>
      <w:proofErr w:type="gramStart"/>
      <w:r w:rsidRPr="00B63DAB">
        <w:rPr>
          <w:rFonts w:eastAsia="標楷體" w:hint="eastAsia"/>
          <w:kern w:val="3"/>
        </w:rPr>
        <w:t>中莫知</w:t>
      </w:r>
      <w:proofErr w:type="gramEnd"/>
      <w:r w:rsidRPr="00B63DAB">
        <w:rPr>
          <w:rFonts w:eastAsia="標楷體" w:hint="eastAsia"/>
          <w:kern w:val="3"/>
        </w:rPr>
        <w:t>。自是</w:t>
      </w:r>
      <w:proofErr w:type="gramStart"/>
      <w:r w:rsidRPr="00B63DAB">
        <w:rPr>
          <w:rFonts w:eastAsia="標楷體" w:hint="eastAsia"/>
          <w:kern w:val="3"/>
        </w:rPr>
        <w:t>充覺女盛</w:t>
      </w:r>
      <w:proofErr w:type="gramEnd"/>
      <w:r w:rsidRPr="00B63DAB">
        <w:rPr>
          <w:rFonts w:eastAsia="標楷體" w:hint="eastAsia"/>
          <w:kern w:val="3"/>
        </w:rPr>
        <w:t>自拂拭，</w:t>
      </w:r>
      <w:proofErr w:type="gramStart"/>
      <w:r w:rsidRPr="00B63DAB">
        <w:rPr>
          <w:rFonts w:eastAsia="標楷體" w:hint="eastAsia"/>
          <w:kern w:val="3"/>
        </w:rPr>
        <w:t>說暢有</w:t>
      </w:r>
      <w:proofErr w:type="gramEnd"/>
      <w:r w:rsidRPr="00B63DAB">
        <w:rPr>
          <w:rFonts w:eastAsia="標楷體" w:hint="eastAsia"/>
          <w:kern w:val="3"/>
        </w:rPr>
        <w:t>異於常。後會諸吏，</w:t>
      </w:r>
      <w:proofErr w:type="gramStart"/>
      <w:r w:rsidRPr="00B63DAB">
        <w:rPr>
          <w:rFonts w:eastAsia="標楷體" w:hint="eastAsia"/>
          <w:kern w:val="3"/>
        </w:rPr>
        <w:t>聞壽有奇香</w:t>
      </w:r>
      <w:proofErr w:type="gramEnd"/>
      <w:r w:rsidRPr="00B63DAB">
        <w:rPr>
          <w:rFonts w:eastAsia="標楷體" w:hint="eastAsia"/>
          <w:kern w:val="3"/>
        </w:rPr>
        <w:t>之氣，是</w:t>
      </w:r>
      <w:proofErr w:type="gramStart"/>
      <w:r w:rsidRPr="00B63DAB">
        <w:rPr>
          <w:rFonts w:eastAsia="標楷體" w:hint="eastAsia"/>
          <w:kern w:val="3"/>
        </w:rPr>
        <w:t>外國所貢</w:t>
      </w:r>
      <w:proofErr w:type="gramEnd"/>
      <w:r w:rsidRPr="00B63DAB">
        <w:rPr>
          <w:rFonts w:eastAsia="標楷體" w:hint="eastAsia"/>
          <w:kern w:val="3"/>
        </w:rPr>
        <w:t>；</w:t>
      </w:r>
      <w:proofErr w:type="gramStart"/>
      <w:r w:rsidRPr="00B63DAB">
        <w:rPr>
          <w:rFonts w:eastAsia="標楷體" w:hint="eastAsia"/>
          <w:kern w:val="3"/>
        </w:rPr>
        <w:t>一著</w:t>
      </w:r>
      <w:proofErr w:type="gramEnd"/>
      <w:r w:rsidRPr="00B63DAB">
        <w:rPr>
          <w:rFonts w:eastAsia="標楷體" w:hint="eastAsia"/>
          <w:kern w:val="3"/>
        </w:rPr>
        <w:t>人，</w:t>
      </w:r>
      <w:proofErr w:type="gramStart"/>
      <w:r w:rsidRPr="00B63DAB">
        <w:rPr>
          <w:rFonts w:eastAsia="標楷體" w:hint="eastAsia"/>
          <w:kern w:val="3"/>
        </w:rPr>
        <w:t>則歷月</w:t>
      </w:r>
      <w:proofErr w:type="gramEnd"/>
      <w:r w:rsidRPr="00B63DAB">
        <w:rPr>
          <w:rFonts w:eastAsia="標楷體" w:hint="eastAsia"/>
          <w:kern w:val="3"/>
        </w:rPr>
        <w:t>不歇。</w:t>
      </w:r>
      <w:proofErr w:type="gramStart"/>
      <w:r w:rsidRPr="00B63DAB">
        <w:rPr>
          <w:rFonts w:eastAsia="標楷體" w:hint="eastAsia"/>
          <w:kern w:val="3"/>
        </w:rPr>
        <w:t>充計武帝唯賜</w:t>
      </w:r>
      <w:proofErr w:type="gramEnd"/>
      <w:r w:rsidRPr="00B63DAB">
        <w:rPr>
          <w:rFonts w:eastAsia="標楷體" w:hint="eastAsia"/>
          <w:kern w:val="3"/>
        </w:rPr>
        <w:t>己及陳騫，餘家無</w:t>
      </w:r>
      <w:proofErr w:type="gramStart"/>
      <w:r w:rsidRPr="00B63DAB">
        <w:rPr>
          <w:rFonts w:eastAsia="標楷體" w:hint="eastAsia"/>
          <w:kern w:val="3"/>
        </w:rPr>
        <w:t>此香，疑</w:t>
      </w:r>
      <w:proofErr w:type="gramEnd"/>
      <w:r w:rsidRPr="00B63DAB">
        <w:rPr>
          <w:rFonts w:eastAsia="標楷體" w:hint="eastAsia"/>
          <w:kern w:val="3"/>
        </w:rPr>
        <w:t>壽</w:t>
      </w:r>
      <w:proofErr w:type="gramStart"/>
      <w:r w:rsidRPr="00B63DAB">
        <w:rPr>
          <w:rFonts w:eastAsia="標楷體" w:hint="eastAsia"/>
          <w:kern w:val="3"/>
        </w:rPr>
        <w:t>與女通</w:t>
      </w:r>
      <w:proofErr w:type="gramEnd"/>
      <w:r w:rsidRPr="00B63DAB">
        <w:rPr>
          <w:rFonts w:eastAsia="標楷體" w:hint="eastAsia"/>
          <w:kern w:val="3"/>
        </w:rPr>
        <w:t>；</w:t>
      </w:r>
      <w:proofErr w:type="gramStart"/>
      <w:r w:rsidRPr="00B63DAB">
        <w:rPr>
          <w:rFonts w:eastAsia="標楷體" w:hint="eastAsia"/>
          <w:kern w:val="3"/>
        </w:rPr>
        <w:t>而垣牆重密</w:t>
      </w:r>
      <w:proofErr w:type="gramEnd"/>
      <w:r w:rsidRPr="00B63DAB">
        <w:rPr>
          <w:rFonts w:eastAsia="標楷體" w:hint="eastAsia"/>
          <w:kern w:val="3"/>
        </w:rPr>
        <w:t>，門</w:t>
      </w:r>
      <w:proofErr w:type="gramStart"/>
      <w:r w:rsidRPr="00B63DAB">
        <w:rPr>
          <w:rFonts w:eastAsia="標楷體" w:hint="eastAsia"/>
          <w:kern w:val="3"/>
        </w:rPr>
        <w:t>閤</w:t>
      </w:r>
      <w:proofErr w:type="gramEnd"/>
      <w:r w:rsidRPr="00B63DAB">
        <w:rPr>
          <w:rFonts w:eastAsia="標楷體" w:hint="eastAsia"/>
          <w:kern w:val="3"/>
        </w:rPr>
        <w:t>急峻，</w:t>
      </w:r>
      <w:proofErr w:type="gramStart"/>
      <w:r w:rsidRPr="00B63DAB">
        <w:rPr>
          <w:rFonts w:eastAsia="標楷體" w:hint="eastAsia"/>
          <w:kern w:val="3"/>
        </w:rPr>
        <w:t>何由得爾</w:t>
      </w:r>
      <w:proofErr w:type="gramEnd"/>
      <w:r w:rsidRPr="00B63DAB">
        <w:rPr>
          <w:rFonts w:eastAsia="標楷體" w:hint="eastAsia"/>
          <w:kern w:val="3"/>
        </w:rPr>
        <w:t>？乃</w:t>
      </w:r>
      <w:proofErr w:type="gramStart"/>
      <w:r w:rsidRPr="00B63DAB">
        <w:rPr>
          <w:rFonts w:eastAsia="標楷體" w:hint="eastAsia"/>
          <w:kern w:val="3"/>
        </w:rPr>
        <w:t>託</w:t>
      </w:r>
      <w:proofErr w:type="gramEnd"/>
      <w:r w:rsidRPr="00B63DAB">
        <w:rPr>
          <w:rFonts w:eastAsia="標楷體" w:hint="eastAsia"/>
          <w:kern w:val="3"/>
        </w:rPr>
        <w:t>言有盜，</w:t>
      </w:r>
      <w:proofErr w:type="gramStart"/>
      <w:r w:rsidRPr="00B63DAB">
        <w:rPr>
          <w:rFonts w:eastAsia="標楷體" w:hint="eastAsia"/>
          <w:kern w:val="3"/>
        </w:rPr>
        <w:t>令人修牆</w:t>
      </w:r>
      <w:proofErr w:type="gramEnd"/>
      <w:r w:rsidRPr="00B63DAB">
        <w:rPr>
          <w:rFonts w:eastAsia="標楷體" w:hint="eastAsia"/>
          <w:kern w:val="3"/>
        </w:rPr>
        <w:t>。</w:t>
      </w:r>
      <w:proofErr w:type="gramStart"/>
      <w:r w:rsidRPr="00B63DAB">
        <w:rPr>
          <w:rFonts w:eastAsia="標楷體" w:hint="eastAsia"/>
          <w:kern w:val="3"/>
        </w:rPr>
        <w:t>使反曰</w:t>
      </w:r>
      <w:proofErr w:type="gramEnd"/>
      <w:r w:rsidRPr="00B63DAB">
        <w:rPr>
          <w:rFonts w:eastAsia="標楷體" w:hint="eastAsia"/>
          <w:kern w:val="3"/>
        </w:rPr>
        <w:t>：「其餘無異；唯東北角有人跡，而牆高，非人所</w:t>
      </w:r>
      <w:proofErr w:type="gramStart"/>
      <w:r w:rsidRPr="00B63DAB">
        <w:rPr>
          <w:rFonts w:eastAsia="標楷體" w:hint="eastAsia"/>
          <w:kern w:val="3"/>
        </w:rPr>
        <w:t>踰</w:t>
      </w:r>
      <w:proofErr w:type="gramEnd"/>
      <w:r w:rsidRPr="00B63DAB">
        <w:rPr>
          <w:rFonts w:eastAsia="標楷體" w:hint="eastAsia"/>
          <w:kern w:val="3"/>
        </w:rPr>
        <w:t>。」</w:t>
      </w:r>
      <w:proofErr w:type="gramStart"/>
      <w:r w:rsidRPr="00B63DAB">
        <w:rPr>
          <w:rFonts w:eastAsia="標楷體" w:hint="eastAsia"/>
          <w:kern w:val="3"/>
        </w:rPr>
        <w:t>充乃取女左右考</w:t>
      </w:r>
      <w:proofErr w:type="gramEnd"/>
      <w:r w:rsidRPr="00B63DAB">
        <w:rPr>
          <w:rFonts w:eastAsia="標楷體" w:hint="eastAsia"/>
          <w:kern w:val="3"/>
        </w:rPr>
        <w:t>問，</w:t>
      </w:r>
      <w:proofErr w:type="gramStart"/>
      <w:r w:rsidRPr="00B63DAB">
        <w:rPr>
          <w:rFonts w:eastAsia="標楷體" w:hint="eastAsia"/>
          <w:kern w:val="3"/>
        </w:rPr>
        <w:t>即以狀對</w:t>
      </w:r>
      <w:proofErr w:type="gramEnd"/>
      <w:r w:rsidRPr="00B63DAB">
        <w:rPr>
          <w:rFonts w:eastAsia="標楷體" w:hint="eastAsia"/>
          <w:kern w:val="3"/>
        </w:rPr>
        <w:t>。充</w:t>
      </w:r>
      <w:proofErr w:type="gramStart"/>
      <w:r w:rsidRPr="00B63DAB">
        <w:rPr>
          <w:rFonts w:eastAsia="標楷體" w:hint="eastAsia"/>
          <w:kern w:val="3"/>
        </w:rPr>
        <w:t>祕</w:t>
      </w:r>
      <w:proofErr w:type="gramEnd"/>
      <w:r w:rsidRPr="00B63DAB">
        <w:rPr>
          <w:rFonts w:eastAsia="標楷體" w:hint="eastAsia"/>
          <w:kern w:val="3"/>
        </w:rPr>
        <w:t>之，以</w:t>
      </w:r>
      <w:proofErr w:type="gramStart"/>
      <w:r w:rsidRPr="00B63DAB">
        <w:rPr>
          <w:rFonts w:eastAsia="標楷體" w:hint="eastAsia"/>
          <w:kern w:val="3"/>
        </w:rPr>
        <w:t>女妻壽</w:t>
      </w:r>
      <w:proofErr w:type="gramEnd"/>
      <w:r w:rsidRPr="00B63DAB">
        <w:rPr>
          <w:rFonts w:eastAsia="標楷體" w:hint="eastAsia"/>
          <w:kern w:val="3"/>
        </w:rPr>
        <w:t>。（劉義慶〈世說新語‧惑溺〉）</w:t>
      </w:r>
    </w:p>
    <w:p w:rsidR="00717ED9" w:rsidRDefault="00717ED9" w:rsidP="00717ED9">
      <w:pPr>
        <w:suppressAutoHyphens/>
        <w:overflowPunct w:val="0"/>
        <w:autoSpaceDE w:val="0"/>
        <w:autoSpaceDN w:val="0"/>
        <w:spacing w:line="440" w:lineRule="exact"/>
        <w:ind w:leftChars="150" w:left="360" w:firstLineChars="0" w:firstLine="0"/>
        <w:textAlignment w:val="baseline"/>
        <w:rPr>
          <w:color w:val="FF0000"/>
          <w:kern w:val="3"/>
        </w:rPr>
      </w:pPr>
    </w:p>
    <w:p w:rsidR="007B3EB8" w:rsidRPr="00B63DAB" w:rsidRDefault="00625524" w:rsidP="00E438C3">
      <w:pPr>
        <w:suppressAutoHyphens/>
        <w:overflowPunct w:val="0"/>
        <w:autoSpaceDE w:val="0"/>
        <w:autoSpaceDN w:val="0"/>
        <w:spacing w:line="440" w:lineRule="exact"/>
        <w:ind w:leftChars="150" w:left="360" w:firstLineChars="0" w:firstLine="0"/>
        <w:textAlignment w:val="baseline"/>
        <w:rPr>
          <w:kern w:val="3"/>
        </w:rPr>
      </w:pPr>
      <w:r>
        <w:rPr>
          <w:noProof/>
        </w:rPr>
        <w:pict>
          <v:shape id="文字方塊 1" o:spid="_x0000_s1030" type="#_x0000_t202" style="position:absolute;left:0;text-align:left;margin-left:173.55pt;margin-top:-17.95pt;width:231.8pt;height:22.9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">
            <v:textbox>
              <w:txbxContent>
                <w:p w:rsidR="007B3EB8" w:rsidRDefault="003C189A" w:rsidP="002123E6">
                  <w:pPr>
                    <w:spacing w:line="0" w:lineRule="atLeast"/>
                    <w:ind w:left="420" w:hanging="420"/>
                  </w:pPr>
                  <w:r>
                    <w:fldChar w:fldCharType="begin"/>
                  </w:r>
                  <w:r w:rsidR="007B3EB8">
                    <w:instrText xml:space="preserve"> </w:instrText>
                  </w:r>
                  <w:r w:rsidR="007B3EB8">
                    <w:rPr>
                      <w:rFonts w:hint="eastAsia"/>
                    </w:rPr>
                    <w:instrText>eq \o\ac(</w:instrText>
                  </w:r>
                  <w:r w:rsidR="007B3EB8">
                    <w:rPr>
                      <w:rFonts w:hint="eastAsia"/>
                    </w:rPr>
                    <w:instrText>○</w:instrText>
                  </w:r>
                  <w:r w:rsidR="007B3EB8">
                    <w:rPr>
                      <w:rFonts w:hint="eastAsia"/>
                    </w:rPr>
                    <w:instrText>,</w:instrText>
                  </w:r>
                  <w:r w:rsidR="007B3EB8" w:rsidRPr="00D13C5F">
                    <w:rPr>
                      <w:rFonts w:hint="eastAsia"/>
                      <w:position w:val="3"/>
                      <w:sz w:val="16"/>
                    </w:rPr>
                    <w:instrText>1</w:instrText>
                  </w:r>
                  <w:r w:rsidR="007B3EB8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  <w:proofErr w:type="gramStart"/>
                  <w:r w:rsidR="007B3EB8">
                    <w:rPr>
                      <w:rFonts w:hint="eastAsia"/>
                    </w:rPr>
                    <w:t>掾</w:t>
                  </w:r>
                  <w:proofErr w:type="gramEnd"/>
                  <w:r w:rsidR="007B3EB8">
                    <w:rPr>
                      <w:rFonts w:hint="eastAsia"/>
                    </w:rPr>
                    <w:t xml:space="preserve">：屬官。　</w:t>
                  </w:r>
                  <w:r>
                    <w:fldChar w:fldCharType="begin"/>
                  </w:r>
                  <w:r w:rsidR="007B3EB8">
                    <w:instrText xml:space="preserve"> </w:instrText>
                  </w:r>
                  <w:r w:rsidR="007B3EB8">
                    <w:rPr>
                      <w:rFonts w:hint="eastAsia"/>
                    </w:rPr>
                    <w:instrText>eq \o\ac(</w:instrText>
                  </w:r>
                  <w:r w:rsidR="007B3EB8">
                    <w:rPr>
                      <w:rFonts w:hint="eastAsia"/>
                    </w:rPr>
                    <w:instrText>○</w:instrText>
                  </w:r>
                  <w:r w:rsidR="007B3EB8">
                    <w:rPr>
                      <w:rFonts w:hint="eastAsia"/>
                    </w:rPr>
                    <w:instrText>,</w:instrText>
                  </w:r>
                  <w:r w:rsidR="007B3EB8" w:rsidRPr="00D13C5F">
                    <w:rPr>
                      <w:rFonts w:hint="eastAsia"/>
                      <w:position w:val="3"/>
                      <w:sz w:val="16"/>
                    </w:rPr>
                    <w:instrText>2</w:instrText>
                  </w:r>
                  <w:r w:rsidR="007B3EB8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  <w:proofErr w:type="gramStart"/>
                  <w:r w:rsidR="007B3EB8">
                    <w:rPr>
                      <w:rFonts w:hint="eastAsia"/>
                    </w:rPr>
                    <w:t>璅</w:t>
                  </w:r>
                  <w:proofErr w:type="gramEnd"/>
                  <w:r w:rsidR="007B3EB8">
                    <w:rPr>
                      <w:rFonts w:hint="eastAsia"/>
                    </w:rPr>
                    <w:t>：</w:t>
                  </w:r>
                  <w:proofErr w:type="gramStart"/>
                  <w:r w:rsidR="007B3EB8">
                    <w:rPr>
                      <w:rFonts w:hint="eastAsia"/>
                    </w:rPr>
                    <w:t>刻鏤成格</w:t>
                  </w:r>
                  <w:proofErr w:type="gramEnd"/>
                  <w:r w:rsidR="007B3EB8">
                    <w:rPr>
                      <w:rFonts w:hint="eastAsia"/>
                    </w:rPr>
                    <w:t>紋的窗戶。</w:t>
                  </w:r>
                </w:p>
              </w:txbxContent>
            </v:textbox>
            <w10:wrap anchorx="margin"/>
          </v:shape>
        </w:pict>
      </w:r>
      <w:r w:rsidR="007B3EB8" w:rsidRPr="00B63DAB">
        <w:rPr>
          <w:rFonts w:hint="eastAsia"/>
          <w:kern w:val="3"/>
        </w:rPr>
        <w:t>(A)</w:t>
      </w:r>
      <w:r w:rsidR="007B3EB8" w:rsidRPr="00B63DAB">
        <w:rPr>
          <w:rFonts w:hint="eastAsia"/>
          <w:kern w:val="3"/>
        </w:rPr>
        <w:t xml:space="preserve">韓壽接近賈充之女，是想藉攀附賈府而飛黃騰達　</w:t>
      </w:r>
    </w:p>
    <w:p w:rsidR="007B3EB8" w:rsidRPr="00B63DAB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kern w:val="3"/>
        </w:rPr>
      </w:pPr>
      <w:r w:rsidRPr="00B63DAB">
        <w:rPr>
          <w:rFonts w:hint="eastAsia"/>
          <w:kern w:val="3"/>
        </w:rPr>
        <w:t>(B)</w:t>
      </w:r>
      <w:r w:rsidRPr="00B63DAB">
        <w:rPr>
          <w:rFonts w:hint="eastAsia"/>
          <w:kern w:val="3"/>
        </w:rPr>
        <w:t>賈</w:t>
      </w:r>
      <w:proofErr w:type="gramStart"/>
      <w:r w:rsidRPr="00B63DAB">
        <w:rPr>
          <w:rFonts w:hint="eastAsia"/>
          <w:kern w:val="3"/>
        </w:rPr>
        <w:t>充護女甚切</w:t>
      </w:r>
      <w:proofErr w:type="gramEnd"/>
      <w:r w:rsidRPr="00B63DAB">
        <w:rPr>
          <w:rFonts w:hint="eastAsia"/>
          <w:kern w:val="3"/>
        </w:rPr>
        <w:t xml:space="preserve">，既想保全女兒名聲，也想成全女兒心願　</w:t>
      </w:r>
    </w:p>
    <w:p w:rsidR="007B3EB8" w:rsidRPr="00B63DAB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kern w:val="3"/>
        </w:rPr>
      </w:pPr>
      <w:r w:rsidRPr="00B63DAB">
        <w:rPr>
          <w:rFonts w:hint="eastAsia"/>
          <w:kern w:val="3"/>
        </w:rPr>
        <w:t>(C)</w:t>
      </w:r>
      <w:proofErr w:type="gramStart"/>
      <w:r w:rsidRPr="00B63DAB">
        <w:rPr>
          <w:rFonts w:hint="eastAsia"/>
          <w:kern w:val="3"/>
        </w:rPr>
        <w:t>賈充因懷疑</w:t>
      </w:r>
      <w:proofErr w:type="gramEnd"/>
      <w:r w:rsidRPr="00B63DAB">
        <w:rPr>
          <w:rFonts w:hint="eastAsia"/>
          <w:kern w:val="3"/>
        </w:rPr>
        <w:t>有盜賊入院，故令人</w:t>
      </w:r>
      <w:proofErr w:type="gramStart"/>
      <w:r w:rsidRPr="00B63DAB">
        <w:rPr>
          <w:rFonts w:hint="eastAsia"/>
          <w:kern w:val="3"/>
        </w:rPr>
        <w:t>修牆，破巧發現韓壽</w:t>
      </w:r>
      <w:proofErr w:type="gramEnd"/>
      <w:r w:rsidRPr="00B63DAB">
        <w:rPr>
          <w:rFonts w:hint="eastAsia"/>
          <w:kern w:val="3"/>
        </w:rPr>
        <w:t xml:space="preserve">與女兒私通　</w:t>
      </w:r>
    </w:p>
    <w:p w:rsidR="007B3EB8" w:rsidRPr="00B63DAB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kern w:val="3"/>
        </w:rPr>
      </w:pPr>
      <w:r w:rsidRPr="00B63DAB">
        <w:rPr>
          <w:rFonts w:hint="eastAsia"/>
          <w:kern w:val="3"/>
        </w:rPr>
        <w:t>(D)</w:t>
      </w:r>
      <w:r w:rsidR="002123E6" w:rsidRPr="00B63DAB">
        <w:rPr>
          <w:rFonts w:hint="eastAsia"/>
          <w:kern w:val="3"/>
        </w:rPr>
        <w:t>賈充知悉真相後勃然大怒，立即拷問女兒與韓壽</w:t>
      </w:r>
    </w:p>
    <w:p w:rsidR="007B3EB8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360" w:firstLineChars="0" w:firstLine="0"/>
        <w:textAlignment w:val="baseline"/>
        <w:rPr>
          <w:rFonts w:ascii="新細明體" w:hAnsi="新細明體" w:cs="新細明體"/>
          <w:color w:val="FF0000"/>
          <w:kern w:val="3"/>
        </w:rPr>
      </w:pPr>
      <w:r w:rsidRPr="00B63DAB">
        <w:rPr>
          <w:rFonts w:ascii="新細明體" w:hAnsi="新細明體" w:cs="新細明體" w:hint="eastAsia"/>
          <w:color w:val="FF0000"/>
          <w:kern w:val="3"/>
        </w:rPr>
        <w:t>【解析】</w:t>
      </w:r>
      <w:r w:rsidRPr="00B63DAB">
        <w:rPr>
          <w:rFonts w:eastAsia="三民細明體二"/>
          <w:color w:val="FF0000"/>
          <w:kern w:val="3"/>
        </w:rPr>
        <w:t>(A)</w:t>
      </w:r>
      <w:r w:rsidRPr="00B63DAB">
        <w:rPr>
          <w:rFonts w:hint="eastAsia"/>
          <w:color w:val="FF0000"/>
          <w:kern w:val="3"/>
        </w:rPr>
        <w:t>由「</w:t>
      </w:r>
      <w:proofErr w:type="gramStart"/>
      <w:r w:rsidRPr="00B63DAB">
        <w:rPr>
          <w:rFonts w:hint="eastAsia"/>
          <w:color w:val="FF0000"/>
          <w:kern w:val="3"/>
        </w:rPr>
        <w:t>婢</w:t>
      </w:r>
      <w:proofErr w:type="gramEnd"/>
      <w:r w:rsidRPr="00B63DAB">
        <w:rPr>
          <w:rFonts w:hint="eastAsia"/>
          <w:color w:val="FF0000"/>
          <w:kern w:val="3"/>
        </w:rPr>
        <w:t>往壽家，</w:t>
      </w:r>
      <w:proofErr w:type="gramStart"/>
      <w:r w:rsidRPr="00B63DAB">
        <w:rPr>
          <w:rFonts w:hint="eastAsia"/>
          <w:color w:val="FF0000"/>
          <w:kern w:val="3"/>
        </w:rPr>
        <w:t>見述如此</w:t>
      </w:r>
      <w:proofErr w:type="gramEnd"/>
      <w:r w:rsidRPr="00B63DAB">
        <w:rPr>
          <w:rFonts w:hint="eastAsia"/>
          <w:color w:val="FF0000"/>
          <w:kern w:val="3"/>
        </w:rPr>
        <w:t>，</w:t>
      </w:r>
      <w:proofErr w:type="gramStart"/>
      <w:r w:rsidRPr="00B63DAB">
        <w:rPr>
          <w:rFonts w:hint="eastAsia"/>
          <w:color w:val="FF0000"/>
          <w:kern w:val="3"/>
        </w:rPr>
        <w:t>并</w:t>
      </w:r>
      <w:proofErr w:type="gramEnd"/>
      <w:r w:rsidRPr="00B63DAB">
        <w:rPr>
          <w:rFonts w:hint="eastAsia"/>
          <w:color w:val="FF0000"/>
          <w:kern w:val="3"/>
        </w:rPr>
        <w:t>言女色麗。</w:t>
      </w:r>
      <w:proofErr w:type="gramStart"/>
      <w:r w:rsidRPr="00B63DAB">
        <w:rPr>
          <w:rFonts w:hint="eastAsia"/>
          <w:color w:val="FF0000"/>
          <w:kern w:val="3"/>
        </w:rPr>
        <w:t>壽聞之</w:t>
      </w:r>
      <w:proofErr w:type="gramEnd"/>
      <w:r w:rsidRPr="00B63DAB">
        <w:rPr>
          <w:rFonts w:hint="eastAsia"/>
          <w:color w:val="FF0000"/>
          <w:kern w:val="3"/>
        </w:rPr>
        <w:t>心動」可知，</w:t>
      </w:r>
      <w:proofErr w:type="gramStart"/>
      <w:r w:rsidRPr="00B63DAB">
        <w:rPr>
          <w:rFonts w:hint="eastAsia"/>
          <w:color w:val="FF0000"/>
          <w:kern w:val="3"/>
        </w:rPr>
        <w:t>韓壽是為賈女</w:t>
      </w:r>
      <w:proofErr w:type="gramEnd"/>
      <w:r w:rsidRPr="00B63DAB">
        <w:rPr>
          <w:rFonts w:hint="eastAsia"/>
          <w:color w:val="FF0000"/>
          <w:kern w:val="3"/>
        </w:rPr>
        <w:t>的心意所感，而非貪圖賈府的權勢</w:t>
      </w:r>
      <w:r w:rsidRPr="00B63DAB">
        <w:rPr>
          <w:rFonts w:ascii="新細明體" w:hAnsi="新細明體" w:cs="新細明體" w:hint="eastAsia"/>
          <w:color w:val="FF0000"/>
          <w:kern w:val="3"/>
        </w:rPr>
        <w:t>。</w:t>
      </w:r>
      <w:r w:rsidRPr="00B63DAB">
        <w:rPr>
          <w:rFonts w:eastAsia="三民細明體二" w:hint="eastAsia"/>
          <w:color w:val="FF0000"/>
          <w:kern w:val="3"/>
        </w:rPr>
        <w:t>(C)</w:t>
      </w:r>
      <w:r w:rsidRPr="00B63DAB">
        <w:rPr>
          <w:rFonts w:cs="新細明體" w:hint="eastAsia"/>
          <w:color w:val="FF0000"/>
          <w:kern w:val="3"/>
        </w:rPr>
        <w:t>賈</w:t>
      </w:r>
      <w:proofErr w:type="gramStart"/>
      <w:r w:rsidRPr="00B63DAB">
        <w:rPr>
          <w:rFonts w:cs="新細明體" w:hint="eastAsia"/>
          <w:color w:val="FF0000"/>
          <w:kern w:val="3"/>
        </w:rPr>
        <w:t>充因懷疑韓壽</w:t>
      </w:r>
      <w:proofErr w:type="gramEnd"/>
      <w:r w:rsidRPr="00B63DAB">
        <w:rPr>
          <w:rFonts w:cs="新細明體" w:hint="eastAsia"/>
          <w:color w:val="FF0000"/>
          <w:kern w:val="3"/>
        </w:rPr>
        <w:t>與女兒私通，故藉口有盜賊入院，</w:t>
      </w:r>
      <w:proofErr w:type="gramStart"/>
      <w:r w:rsidRPr="00B63DAB">
        <w:rPr>
          <w:rFonts w:cs="新細明體" w:hint="eastAsia"/>
          <w:color w:val="FF0000"/>
          <w:kern w:val="3"/>
        </w:rPr>
        <w:t>令人修牆</w:t>
      </w:r>
      <w:proofErr w:type="gramEnd"/>
      <w:r w:rsidRPr="00B63DAB">
        <w:rPr>
          <w:rFonts w:ascii="新細明體" w:hAnsi="新細明體" w:cs="新細明體" w:hint="eastAsia"/>
          <w:color w:val="FF0000"/>
          <w:kern w:val="3"/>
        </w:rPr>
        <w:t>。</w:t>
      </w:r>
      <w:r w:rsidRPr="00B63DAB">
        <w:rPr>
          <w:rFonts w:eastAsia="三民細明體二" w:hint="eastAsia"/>
          <w:color w:val="FF0000"/>
          <w:kern w:val="3"/>
        </w:rPr>
        <w:t>(D)</w:t>
      </w:r>
      <w:r w:rsidRPr="00B63DAB">
        <w:rPr>
          <w:rFonts w:hint="eastAsia"/>
          <w:color w:val="FF0000"/>
          <w:kern w:val="3"/>
        </w:rPr>
        <w:t>由「</w:t>
      </w:r>
      <w:proofErr w:type="gramStart"/>
      <w:r w:rsidRPr="00B63DAB">
        <w:rPr>
          <w:rFonts w:hint="eastAsia"/>
          <w:color w:val="FF0000"/>
          <w:kern w:val="3"/>
        </w:rPr>
        <w:t>充乃取女左右考</w:t>
      </w:r>
      <w:proofErr w:type="gramEnd"/>
      <w:r w:rsidRPr="00B63DAB">
        <w:rPr>
          <w:rFonts w:hint="eastAsia"/>
          <w:color w:val="FF0000"/>
          <w:kern w:val="3"/>
        </w:rPr>
        <w:t>問，</w:t>
      </w:r>
      <w:proofErr w:type="gramStart"/>
      <w:r w:rsidRPr="00B63DAB">
        <w:rPr>
          <w:rFonts w:hint="eastAsia"/>
          <w:color w:val="FF0000"/>
          <w:kern w:val="3"/>
        </w:rPr>
        <w:t>即以狀對</w:t>
      </w:r>
      <w:proofErr w:type="gramEnd"/>
      <w:r w:rsidRPr="00B63DAB">
        <w:rPr>
          <w:rFonts w:hint="eastAsia"/>
          <w:color w:val="FF0000"/>
          <w:kern w:val="3"/>
        </w:rPr>
        <w:t>」可知賈充確定女兒與韓壽的關係後，將女兒身邊的</w:t>
      </w:r>
      <w:proofErr w:type="gramStart"/>
      <w:r w:rsidRPr="00B63DAB">
        <w:rPr>
          <w:rFonts w:hint="eastAsia"/>
          <w:color w:val="FF0000"/>
          <w:kern w:val="3"/>
        </w:rPr>
        <w:t>侍僕</w:t>
      </w:r>
      <w:proofErr w:type="gramEnd"/>
      <w:r w:rsidRPr="00B63DAB">
        <w:rPr>
          <w:rFonts w:hint="eastAsia"/>
          <w:color w:val="FF0000"/>
          <w:kern w:val="3"/>
        </w:rPr>
        <w:t>帶來拷問</w:t>
      </w:r>
      <w:r w:rsidRPr="00B63DAB">
        <w:rPr>
          <w:rFonts w:ascii="新細明體" w:hAnsi="新細明體" w:cs="新細明體" w:hint="eastAsia"/>
          <w:color w:val="FF0000"/>
          <w:kern w:val="3"/>
        </w:rPr>
        <w:t>。</w:t>
      </w:r>
      <w:r w:rsidR="00E438C3" w:rsidRPr="00B63DAB">
        <w:rPr>
          <w:rFonts w:hint="eastAsia"/>
          <w:color w:val="FF0000"/>
          <w:kern w:val="3"/>
        </w:rPr>
        <w:t>【語譯】韓壽有一副俊美的容貌與身形，賈充徵召其為屬官；</w:t>
      </w:r>
      <w:proofErr w:type="gramStart"/>
      <w:r w:rsidR="00E438C3" w:rsidRPr="00B63DAB">
        <w:rPr>
          <w:rFonts w:hint="eastAsia"/>
          <w:color w:val="FF0000"/>
          <w:kern w:val="3"/>
        </w:rPr>
        <w:t>賈充與幕僚</w:t>
      </w:r>
      <w:proofErr w:type="gramEnd"/>
      <w:r w:rsidR="00E438C3" w:rsidRPr="00B63DAB">
        <w:rPr>
          <w:rFonts w:hint="eastAsia"/>
          <w:color w:val="FF0000"/>
          <w:kern w:val="3"/>
        </w:rPr>
        <w:t>進行會議時，賈充的女兒便透過鏤空</w:t>
      </w:r>
      <w:proofErr w:type="gramStart"/>
      <w:r w:rsidR="00E438C3" w:rsidRPr="00B63DAB">
        <w:rPr>
          <w:rFonts w:hint="eastAsia"/>
          <w:color w:val="FF0000"/>
          <w:kern w:val="3"/>
        </w:rPr>
        <w:t>的窗格觀看</w:t>
      </w:r>
      <w:proofErr w:type="gramEnd"/>
      <w:r w:rsidR="00E438C3" w:rsidRPr="00B63DAB">
        <w:rPr>
          <w:rFonts w:hint="eastAsia"/>
          <w:color w:val="FF0000"/>
          <w:kern w:val="3"/>
        </w:rPr>
        <w:t>，當她一眼看見韓壽，立刻喜歡上他；更將自己心中對韓壽的愛意，表現在吟詠的詩篇當中。後來有</w:t>
      </w:r>
      <w:proofErr w:type="gramStart"/>
      <w:r w:rsidR="00E438C3" w:rsidRPr="00B63DAB">
        <w:rPr>
          <w:rFonts w:hint="eastAsia"/>
          <w:color w:val="FF0000"/>
          <w:kern w:val="3"/>
        </w:rPr>
        <w:t>一位賈</w:t>
      </w:r>
      <w:proofErr w:type="gramEnd"/>
      <w:r w:rsidR="00E438C3" w:rsidRPr="00B63DAB">
        <w:rPr>
          <w:rFonts w:hint="eastAsia"/>
          <w:color w:val="FF0000"/>
          <w:kern w:val="3"/>
        </w:rPr>
        <w:t>府的奴婢前往韓壽家，將這些情形告訴韓壽，同時敘述</w:t>
      </w:r>
      <w:proofErr w:type="gramStart"/>
      <w:r w:rsidR="00E438C3" w:rsidRPr="00B63DAB">
        <w:rPr>
          <w:rFonts w:hint="eastAsia"/>
          <w:color w:val="FF0000"/>
          <w:kern w:val="3"/>
        </w:rPr>
        <w:t>了賈女的</w:t>
      </w:r>
      <w:proofErr w:type="gramEnd"/>
      <w:r w:rsidR="00E438C3" w:rsidRPr="00B63DAB">
        <w:rPr>
          <w:rFonts w:hint="eastAsia"/>
          <w:color w:val="FF0000"/>
          <w:kern w:val="3"/>
        </w:rPr>
        <w:t>美貌。韓壽聽了十分感動，便請奴婢暗中傳遞消息。到約好在賈府見面的時間，韓壽用</w:t>
      </w:r>
      <w:proofErr w:type="gramStart"/>
      <w:r w:rsidR="00E438C3" w:rsidRPr="00B63DAB">
        <w:rPr>
          <w:rFonts w:hint="eastAsia"/>
          <w:color w:val="FF0000"/>
          <w:kern w:val="3"/>
        </w:rPr>
        <w:t>其超常的</w:t>
      </w:r>
      <w:proofErr w:type="gramEnd"/>
      <w:r w:rsidR="00E438C3" w:rsidRPr="00B63DAB">
        <w:rPr>
          <w:rFonts w:hint="eastAsia"/>
          <w:color w:val="FF0000"/>
          <w:kern w:val="3"/>
        </w:rPr>
        <w:t>敏捷身手翻牆而入，賈府上下無一人察覺。自此之後，賈充發覺女兒開始精心打扮，歡愉</w:t>
      </w:r>
      <w:proofErr w:type="gramStart"/>
      <w:r w:rsidR="00E438C3" w:rsidRPr="00B63DAB">
        <w:rPr>
          <w:rFonts w:hint="eastAsia"/>
          <w:color w:val="FF0000"/>
          <w:kern w:val="3"/>
        </w:rPr>
        <w:t>之情有別</w:t>
      </w:r>
      <w:proofErr w:type="gramEnd"/>
      <w:r w:rsidR="00E438C3" w:rsidRPr="00B63DAB">
        <w:rPr>
          <w:rFonts w:hint="eastAsia"/>
          <w:color w:val="FF0000"/>
          <w:kern w:val="3"/>
        </w:rPr>
        <w:t>與以往。數日後賈充接見下屬，聞到韓壽身上</w:t>
      </w:r>
      <w:proofErr w:type="gramStart"/>
      <w:r w:rsidR="00E438C3" w:rsidRPr="00B63DAB">
        <w:rPr>
          <w:rFonts w:hint="eastAsia"/>
          <w:color w:val="FF0000"/>
          <w:kern w:val="3"/>
        </w:rPr>
        <w:t>有奇香的</w:t>
      </w:r>
      <w:proofErr w:type="gramEnd"/>
      <w:r w:rsidR="00E438C3" w:rsidRPr="00B63DAB">
        <w:rPr>
          <w:rFonts w:hint="eastAsia"/>
          <w:color w:val="FF0000"/>
          <w:kern w:val="3"/>
        </w:rPr>
        <w:t>氣味，那是外國進貢的，只要沾在人身上，</w:t>
      </w:r>
      <w:proofErr w:type="gramStart"/>
      <w:r w:rsidR="00E438C3" w:rsidRPr="00B63DAB">
        <w:rPr>
          <w:rFonts w:hint="eastAsia"/>
          <w:color w:val="FF0000"/>
          <w:kern w:val="3"/>
        </w:rPr>
        <w:t>數月間都不會</w:t>
      </w:r>
      <w:proofErr w:type="gramEnd"/>
      <w:r w:rsidR="00E438C3" w:rsidRPr="00B63DAB">
        <w:rPr>
          <w:rFonts w:hint="eastAsia"/>
          <w:color w:val="FF0000"/>
          <w:kern w:val="3"/>
        </w:rPr>
        <w:t>散去。賈</w:t>
      </w:r>
      <w:proofErr w:type="gramStart"/>
      <w:r w:rsidR="00E438C3" w:rsidRPr="00B63DAB">
        <w:rPr>
          <w:rFonts w:hint="eastAsia"/>
          <w:color w:val="FF0000"/>
          <w:kern w:val="3"/>
        </w:rPr>
        <w:t>充想著武帝只將此香</w:t>
      </w:r>
      <w:proofErr w:type="gramEnd"/>
      <w:r w:rsidR="00E438C3" w:rsidRPr="00B63DAB">
        <w:rPr>
          <w:rFonts w:hint="eastAsia"/>
          <w:color w:val="FF0000"/>
          <w:kern w:val="3"/>
        </w:rPr>
        <w:t>賜與自己及陳騫，別人家不可能有這樣的香料，懷疑韓壽與女兒私通；但圍牆層層嚴密，門禁森嚴，如何能做到這種事呢？於是他安了一個有盜賊的理由，請人來修整圍牆。使者回報說：「其他地方沒有異狀；只有東北角有攀爬過的痕跡，但是牆太高，不是尋常人能翻越的。」賈</w:t>
      </w:r>
      <w:proofErr w:type="gramStart"/>
      <w:r w:rsidR="00E438C3" w:rsidRPr="00B63DAB">
        <w:rPr>
          <w:rFonts w:hint="eastAsia"/>
          <w:color w:val="FF0000"/>
          <w:kern w:val="3"/>
        </w:rPr>
        <w:t>充遂抓</w:t>
      </w:r>
      <w:proofErr w:type="gramEnd"/>
      <w:r w:rsidR="00E438C3" w:rsidRPr="00B63DAB">
        <w:rPr>
          <w:rFonts w:hint="eastAsia"/>
          <w:color w:val="FF0000"/>
          <w:kern w:val="3"/>
        </w:rPr>
        <w:t>來女兒身邊的</w:t>
      </w:r>
      <w:proofErr w:type="gramStart"/>
      <w:r w:rsidR="00E438C3" w:rsidRPr="00B63DAB">
        <w:rPr>
          <w:rFonts w:hint="eastAsia"/>
          <w:color w:val="FF0000"/>
          <w:kern w:val="3"/>
        </w:rPr>
        <w:t>侍僕</w:t>
      </w:r>
      <w:proofErr w:type="gramEnd"/>
      <w:r w:rsidR="00E438C3" w:rsidRPr="00B63DAB">
        <w:rPr>
          <w:rFonts w:hint="eastAsia"/>
          <w:color w:val="FF0000"/>
          <w:kern w:val="3"/>
        </w:rPr>
        <w:t>拷問，他們很快招認實情。賈充決定保密此事，並把女兒許配給韓壽。</w:t>
      </w:r>
    </w:p>
    <w:p w:rsidR="004C26F7" w:rsidRPr="004C26F7" w:rsidRDefault="004C26F7" w:rsidP="004C26F7">
      <w:pPr>
        <w:pStyle w:val="para01"/>
        <w:ind w:left="660" w:hanging="660"/>
        <w:rPr>
          <w:sz w:val="24"/>
          <w:szCs w:val="24"/>
        </w:rPr>
      </w:pPr>
      <w:r w:rsidRPr="004C26F7">
        <w:rPr>
          <w:sz w:val="24"/>
          <w:szCs w:val="24"/>
          <w:u w:val="single"/>
        </w:rPr>
        <w:lastRenderedPageBreak/>
        <w:t>13-14</w:t>
      </w:r>
      <w:r w:rsidRPr="004C26F7">
        <w:rPr>
          <w:rFonts w:ascii="新細明體" w:eastAsia="新細明體" w:hAnsi="新細明體" w:cs="新細明體" w:hint="eastAsia"/>
          <w:sz w:val="24"/>
          <w:szCs w:val="24"/>
          <w:u w:val="single"/>
        </w:rPr>
        <w:t>為題組</w:t>
      </w:r>
    </w:p>
    <w:p w:rsidR="004C26F7" w:rsidRPr="004C26F7" w:rsidRDefault="004C26F7" w:rsidP="004C26F7">
      <w:pPr>
        <w:pStyle w:val="para01"/>
        <w:ind w:left="660" w:hanging="660"/>
        <w:rPr>
          <w:sz w:val="24"/>
          <w:szCs w:val="24"/>
        </w:rPr>
      </w:pPr>
      <w:r w:rsidRPr="004C26F7">
        <w:rPr>
          <w:rFonts w:ascii="新細明體" w:eastAsia="新細明體" w:hAnsi="新細明體" w:cs="新細明體" w:hint="eastAsia"/>
          <w:sz w:val="24"/>
          <w:szCs w:val="24"/>
        </w:rPr>
        <w:t>閱讀下文，回答</w:t>
      </w:r>
      <w:r w:rsidRPr="004C26F7">
        <w:rPr>
          <w:sz w:val="24"/>
          <w:szCs w:val="24"/>
        </w:rPr>
        <w:t>13-14</w:t>
      </w:r>
      <w:r w:rsidRPr="004C26F7">
        <w:rPr>
          <w:rFonts w:ascii="新細明體" w:eastAsia="新細明體" w:hAnsi="新細明體" w:cs="新細明體" w:hint="eastAsia"/>
          <w:sz w:val="24"/>
          <w:szCs w:val="24"/>
        </w:rPr>
        <w:t>題。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我夢見自己正在小學校的講堂上預備作文，向老師請教立論的方法。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「難！」老師從眼鏡圈外斜射出眼光來，看著我，說。「我告訴你一件事</w:t>
      </w:r>
      <w:proofErr w:type="gramStart"/>
      <w:r w:rsidRPr="004C26F7">
        <w:rPr>
          <w:rFonts w:eastAsia="標楷體"/>
          <w:lang w:bidi="en-US"/>
        </w:rPr>
        <w:t>—</w:t>
      </w:r>
      <w:proofErr w:type="gramEnd"/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「一家人家生了一個男孩，合家高興透頂了。滿月的時候，抱出來給客人看，</w:t>
      </w:r>
      <w:proofErr w:type="gramStart"/>
      <w:r w:rsidRPr="004C26F7">
        <w:rPr>
          <w:rFonts w:eastAsia="標楷體"/>
          <w:lang w:bidi="en-US"/>
        </w:rPr>
        <w:t>—</w:t>
      </w:r>
      <w:proofErr w:type="gramEnd"/>
      <w:r w:rsidRPr="004C26F7">
        <w:rPr>
          <w:rFonts w:eastAsia="標楷體" w:hint="eastAsia"/>
          <w:lang w:bidi="en-US"/>
        </w:rPr>
        <w:t>大概自然是想得一點好兆頭。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「一個說：『這孩子將來要發財的。』他於是得到一番感謝。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「一個說：『這孩子將來是要死的。』他於是得到一頓大家合力的痛打。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</w:t>
      </w:r>
      <w:proofErr w:type="gramStart"/>
      <w:r w:rsidRPr="004C26F7">
        <w:rPr>
          <w:rFonts w:eastAsia="標楷體" w:hint="eastAsia"/>
          <w:lang w:bidi="en-US"/>
        </w:rPr>
        <w:t>說要死</w:t>
      </w:r>
      <w:proofErr w:type="gramEnd"/>
      <w:r w:rsidRPr="004C26F7">
        <w:rPr>
          <w:rFonts w:eastAsia="標楷體" w:hint="eastAsia"/>
          <w:lang w:bidi="en-US"/>
        </w:rPr>
        <w:t>的必然，說富貴</w:t>
      </w:r>
      <w:proofErr w:type="gramStart"/>
      <w:r w:rsidRPr="004C26F7">
        <w:rPr>
          <w:rFonts w:eastAsia="標楷體" w:hint="eastAsia"/>
          <w:lang w:bidi="en-US"/>
        </w:rPr>
        <w:t>的許謊</w:t>
      </w:r>
      <w:proofErr w:type="gramEnd"/>
      <w:r w:rsidRPr="004C26F7">
        <w:rPr>
          <w:rFonts w:eastAsia="標楷體" w:hint="eastAsia"/>
          <w:lang w:bidi="en-US"/>
        </w:rPr>
        <w:t>。但說謊的得好報，說必然的遭打。你</w:t>
      </w:r>
      <w:r w:rsidRPr="004C26F7">
        <w:rPr>
          <w:rFonts w:eastAsia="標楷體"/>
          <w:lang w:bidi="en-US"/>
        </w:rPr>
        <w:t>…</w:t>
      </w:r>
      <w:proofErr w:type="gramStart"/>
      <w:r w:rsidRPr="004C26F7">
        <w:rPr>
          <w:rFonts w:eastAsia="標楷體"/>
          <w:lang w:bidi="en-US"/>
        </w:rPr>
        <w:t>…</w:t>
      </w:r>
      <w:proofErr w:type="gramEnd"/>
      <w:r w:rsidRPr="004C26F7">
        <w:rPr>
          <w:rFonts w:eastAsia="標楷體" w:hint="eastAsia"/>
          <w:lang w:bidi="en-US"/>
        </w:rPr>
        <w:t>」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「我願意既不說謊，也不遭打。那麼，老師，我得</w:t>
      </w:r>
      <w:proofErr w:type="gramStart"/>
      <w:r w:rsidRPr="004C26F7">
        <w:rPr>
          <w:rFonts w:eastAsia="標楷體" w:hint="eastAsia"/>
          <w:lang w:bidi="en-US"/>
        </w:rPr>
        <w:t>怎麼說呢</w:t>
      </w:r>
      <w:proofErr w:type="gramEnd"/>
      <w:r w:rsidRPr="004C26F7">
        <w:rPr>
          <w:rFonts w:eastAsia="標楷體" w:hint="eastAsia"/>
          <w:lang w:bidi="en-US"/>
        </w:rPr>
        <w:t>？」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</w:pPr>
      <w:r w:rsidRPr="004C26F7">
        <w:rPr>
          <w:rFonts w:eastAsia="標楷體" w:hint="eastAsia"/>
          <w:lang w:bidi="en-US"/>
        </w:rPr>
        <w:t>「那麼，你得說：『啊呀！這孩子呵！您瞧！那麼</w:t>
      </w:r>
      <w:r w:rsidRPr="004C26F7">
        <w:rPr>
          <w:rFonts w:eastAsia="標楷體"/>
          <w:lang w:bidi="en-US"/>
        </w:rPr>
        <w:t>…</w:t>
      </w:r>
      <w:proofErr w:type="gramStart"/>
      <w:r w:rsidRPr="004C26F7">
        <w:rPr>
          <w:rFonts w:eastAsia="標楷體"/>
          <w:lang w:bidi="en-US"/>
        </w:rPr>
        <w:t>…</w:t>
      </w:r>
      <w:proofErr w:type="gramEnd"/>
      <w:r w:rsidRPr="004C26F7">
        <w:rPr>
          <w:rFonts w:eastAsia="標楷體" w:hint="eastAsia"/>
          <w:lang w:bidi="en-US"/>
        </w:rPr>
        <w:t>。阿</w:t>
      </w:r>
      <w:proofErr w:type="gramStart"/>
      <w:r w:rsidRPr="004C26F7">
        <w:rPr>
          <w:rFonts w:eastAsia="標楷體" w:hint="eastAsia"/>
          <w:lang w:bidi="en-US"/>
        </w:rPr>
        <w:t>唷</w:t>
      </w:r>
      <w:proofErr w:type="gramEnd"/>
      <w:r w:rsidRPr="004C26F7">
        <w:rPr>
          <w:rFonts w:eastAsia="標楷體" w:hint="eastAsia"/>
          <w:lang w:bidi="en-US"/>
        </w:rPr>
        <w:t>！哈哈！</w:t>
      </w:r>
      <w:r w:rsidRPr="004C26F7">
        <w:rPr>
          <w:rFonts w:eastAsia="標楷體"/>
          <w:lang w:bidi="en-US"/>
        </w:rPr>
        <w:t xml:space="preserve">He </w:t>
      </w:r>
      <w:proofErr w:type="spellStart"/>
      <w:r w:rsidRPr="004C26F7">
        <w:rPr>
          <w:rFonts w:eastAsia="標楷體"/>
          <w:lang w:bidi="en-US"/>
        </w:rPr>
        <w:t>he</w:t>
      </w:r>
      <w:proofErr w:type="spellEnd"/>
      <w:r w:rsidRPr="004C26F7">
        <w:rPr>
          <w:rFonts w:eastAsia="標楷體" w:hint="eastAsia"/>
          <w:lang w:bidi="en-US"/>
        </w:rPr>
        <w:t>！</w:t>
      </w:r>
      <w:r w:rsidRPr="004C26F7">
        <w:rPr>
          <w:rFonts w:eastAsia="標楷體"/>
          <w:lang w:bidi="en-US"/>
        </w:rPr>
        <w:t>he</w:t>
      </w:r>
      <w:r w:rsidRPr="004C26F7">
        <w:rPr>
          <w:rFonts w:eastAsia="標楷體" w:hint="eastAsia"/>
          <w:lang w:bidi="en-US"/>
        </w:rPr>
        <w:t>，</w:t>
      </w:r>
      <w:r w:rsidRPr="004C26F7">
        <w:rPr>
          <w:rFonts w:eastAsia="標楷體"/>
          <w:lang w:bidi="en-US"/>
        </w:rPr>
        <w:t xml:space="preserve">he </w:t>
      </w:r>
      <w:proofErr w:type="spellStart"/>
      <w:r w:rsidRPr="004C26F7">
        <w:rPr>
          <w:rFonts w:eastAsia="標楷體"/>
          <w:lang w:bidi="en-US"/>
        </w:rPr>
        <w:t>he</w:t>
      </w:r>
      <w:proofErr w:type="spellEnd"/>
      <w:r w:rsidRPr="004C26F7">
        <w:rPr>
          <w:rFonts w:eastAsia="標楷體"/>
          <w:lang w:bidi="en-US"/>
        </w:rPr>
        <w:t xml:space="preserve"> </w:t>
      </w:r>
      <w:proofErr w:type="spellStart"/>
      <w:r w:rsidRPr="004C26F7">
        <w:rPr>
          <w:rFonts w:eastAsia="標楷體"/>
          <w:lang w:bidi="en-US"/>
        </w:rPr>
        <w:t>he</w:t>
      </w:r>
      <w:proofErr w:type="spellEnd"/>
      <w:r w:rsidRPr="004C26F7">
        <w:rPr>
          <w:rFonts w:eastAsia="標楷體"/>
          <w:lang w:bidi="en-US"/>
        </w:rPr>
        <w:t xml:space="preserve"> </w:t>
      </w:r>
      <w:proofErr w:type="spellStart"/>
      <w:r w:rsidRPr="004C26F7">
        <w:rPr>
          <w:rFonts w:eastAsia="標楷體"/>
          <w:lang w:bidi="en-US"/>
        </w:rPr>
        <w:t>he</w:t>
      </w:r>
      <w:proofErr w:type="spellEnd"/>
      <w:r w:rsidRPr="004C26F7">
        <w:rPr>
          <w:rFonts w:eastAsia="標楷體" w:hint="eastAsia"/>
          <w:lang w:bidi="en-US"/>
        </w:rPr>
        <w:t>！』」（魯迅〈立論〉）</w:t>
      </w:r>
    </w:p>
    <w:p w:rsidR="004C26F7" w:rsidRDefault="004C26F7" w:rsidP="004C26F7">
      <w:pPr>
        <w:pStyle w:val="para01"/>
        <w:ind w:left="284" w:hanging="284"/>
        <w:rPr>
          <w:rFonts w:ascii="新細明體" w:eastAsia="新細明體" w:hAnsi="新細明體" w:cs="新細明體"/>
          <w:sz w:val="24"/>
          <w:szCs w:val="24"/>
        </w:rPr>
      </w:pPr>
      <w:r w:rsidRPr="004C26F7">
        <w:rPr>
          <w:color w:val="FF0000"/>
          <w:sz w:val="24"/>
          <w:szCs w:val="24"/>
        </w:rPr>
        <w:t>B</w:t>
      </w:r>
      <w:r w:rsidRPr="004C26F7">
        <w:rPr>
          <w:sz w:val="24"/>
          <w:szCs w:val="24"/>
        </w:rPr>
        <w:t>13.</w:t>
      </w:r>
      <w:r w:rsidRPr="004C26F7">
        <w:rPr>
          <w:rFonts w:ascii="Times New Roman" w:eastAsia="新細明體" w:hAnsi="Times New Roman" w:hint="eastAsia"/>
          <w:sz w:val="24"/>
          <w:szCs w:val="24"/>
        </w:rPr>
        <w:t>文中「</w:t>
      </w:r>
      <w:proofErr w:type="gramStart"/>
      <w:r w:rsidRPr="004C26F7">
        <w:rPr>
          <w:rFonts w:ascii="Times New Roman" w:eastAsia="新細明體" w:hAnsi="Times New Roman" w:hint="eastAsia"/>
          <w:sz w:val="24"/>
          <w:szCs w:val="24"/>
        </w:rPr>
        <w:t>說要死</w:t>
      </w:r>
      <w:proofErr w:type="gramEnd"/>
      <w:r w:rsidRPr="004C26F7">
        <w:rPr>
          <w:rFonts w:ascii="Times New Roman" w:eastAsia="新細明體" w:hAnsi="Times New Roman" w:hint="eastAsia"/>
          <w:sz w:val="24"/>
          <w:szCs w:val="24"/>
        </w:rPr>
        <w:t>的必然，說富貴</w:t>
      </w:r>
      <w:proofErr w:type="gramStart"/>
      <w:r w:rsidRPr="004C26F7">
        <w:rPr>
          <w:rFonts w:ascii="Times New Roman" w:eastAsia="新細明體" w:hAnsi="Times New Roman" w:hint="eastAsia"/>
          <w:sz w:val="24"/>
          <w:szCs w:val="24"/>
        </w:rPr>
        <w:t>的許謊</w:t>
      </w:r>
      <w:proofErr w:type="gramEnd"/>
      <w:r w:rsidRPr="004C26F7">
        <w:rPr>
          <w:rFonts w:ascii="Times New Roman" w:eastAsia="新細明體" w:hAnsi="Times New Roman" w:hint="eastAsia"/>
          <w:sz w:val="24"/>
          <w:szCs w:val="24"/>
        </w:rPr>
        <w:t>。但說謊的得好報，說必然的遭打」一段，與下列文句涵義相近的是：</w:t>
      </w:r>
      <w:r w:rsidRPr="004C26F7">
        <w:rPr>
          <w:rFonts w:ascii="新細明體" w:eastAsia="新細明體" w:hAnsi="新細明體" w:cs="新細明體" w:hint="eastAsia"/>
          <w:sz w:val="24"/>
          <w:szCs w:val="24"/>
        </w:rPr>
        <w:t xml:space="preserve">　</w:t>
      </w:r>
    </w:p>
    <w:p w:rsidR="004C26F7" w:rsidRP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(A)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謀事在人，成事在天　</w:t>
      </w:r>
    </w:p>
    <w:p w:rsidR="004C26F7" w:rsidRP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(B)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良藥苦口，忠言逆耳　</w:t>
      </w:r>
    </w:p>
    <w:p w:rsidR="004C26F7" w:rsidRP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(C)</w:t>
      </w:r>
      <w:r w:rsidRPr="004C26F7">
        <w:rPr>
          <w:rFonts w:ascii="Times New Roman" w:eastAsia="新細明體" w:hAnsi="Times New Roman" w:hint="eastAsia"/>
          <w:sz w:val="24"/>
          <w:szCs w:val="24"/>
        </w:rPr>
        <w:t>福生有基，</w:t>
      </w:r>
      <w:proofErr w:type="gramStart"/>
      <w:r w:rsidRPr="004C26F7">
        <w:rPr>
          <w:rFonts w:ascii="Times New Roman" w:eastAsia="新細明體" w:hAnsi="Times New Roman" w:hint="eastAsia"/>
          <w:sz w:val="24"/>
          <w:szCs w:val="24"/>
        </w:rPr>
        <w:t>禍生有</w:t>
      </w:r>
      <w:proofErr w:type="gramEnd"/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胎　</w:t>
      </w:r>
    </w:p>
    <w:p w:rsidR="004C26F7" w:rsidRP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(D)</w:t>
      </w:r>
      <w:r w:rsidR="00A61500">
        <w:rPr>
          <w:rFonts w:ascii="Times New Roman" w:eastAsia="新細明體" w:hAnsi="Times New Roman" w:hint="eastAsia"/>
          <w:sz w:val="24"/>
          <w:szCs w:val="24"/>
        </w:rPr>
        <w:t>見怪不怪，其怪自敗</w:t>
      </w:r>
    </w:p>
    <w:p w:rsidR="004C26F7" w:rsidRPr="004C26F7" w:rsidRDefault="004C26F7" w:rsidP="004C26F7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【解析】</w:t>
      </w:r>
      <w:r w:rsidRPr="004C26F7">
        <w:rPr>
          <w:rFonts w:ascii="Times New Roman" w:eastAsia="新細明體" w:hAnsi="Times New Roman" w:cs="新細明體"/>
          <w:color w:val="FF0000"/>
          <w:sz w:val="24"/>
          <w:szCs w:val="24"/>
        </w:rPr>
        <w:t>(A)</w:t>
      </w:r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盡自己能力去做，但成功與否就取決於天命了。</w:t>
      </w:r>
      <w:r w:rsidRPr="004C26F7">
        <w:rPr>
          <w:rFonts w:ascii="Times New Roman" w:eastAsia="新細明體" w:hAnsi="Times New Roman" w:cs="新細明體"/>
          <w:color w:val="FF0000"/>
          <w:sz w:val="24"/>
          <w:szCs w:val="24"/>
        </w:rPr>
        <w:t>(B)</w:t>
      </w:r>
      <w:proofErr w:type="gramStart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題幹文句</w:t>
      </w:r>
      <w:proofErr w:type="gramEnd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指出「說真話不被接受，</w:t>
      </w:r>
      <w:proofErr w:type="gramStart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但說了讓</w:t>
      </w:r>
      <w:proofErr w:type="gramEnd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人覺得好聽的謊話，卻令人高興與感謝」這樣的現象，與選項「能治病</w:t>
      </w:r>
      <w:proofErr w:type="gramStart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的藥多苦口</w:t>
      </w:r>
      <w:proofErr w:type="gramEnd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難</w:t>
      </w:r>
      <w:proofErr w:type="gramStart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嚥</w:t>
      </w:r>
      <w:proofErr w:type="gramEnd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，有益於人的</w:t>
      </w:r>
      <w:proofErr w:type="gramStart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諫言多</w:t>
      </w:r>
      <w:proofErr w:type="gramEnd"/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令人不悅」涵義相近。</w:t>
      </w:r>
      <w:r w:rsidRPr="004C26F7">
        <w:rPr>
          <w:rFonts w:ascii="Times New Roman" w:eastAsia="新細明體" w:hAnsi="Times New Roman" w:cs="新細明體"/>
          <w:color w:val="FF0000"/>
          <w:sz w:val="24"/>
          <w:szCs w:val="24"/>
        </w:rPr>
        <w:t>(C)</w:t>
      </w:r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福禍的產生都有它的原因。</w:t>
      </w:r>
      <w:r w:rsidRPr="004C26F7">
        <w:rPr>
          <w:rFonts w:ascii="Times New Roman" w:eastAsia="新細明體" w:hAnsi="Times New Roman" w:cs="新細明體"/>
          <w:color w:val="FF0000"/>
          <w:sz w:val="24"/>
          <w:szCs w:val="24"/>
        </w:rPr>
        <w:t>(D)</w:t>
      </w:r>
      <w:r w:rsidRPr="004C26F7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見到奇怪的事物而不以為怪，不受其驚擾，則怪異的事物自然消失。</w:t>
      </w:r>
    </w:p>
    <w:p w:rsidR="004C26F7" w:rsidRDefault="004C26F7" w:rsidP="004C26F7">
      <w:pPr>
        <w:pStyle w:val="para01"/>
        <w:ind w:left="284" w:hanging="284"/>
        <w:rPr>
          <w:rFonts w:ascii="Times New Roman" w:eastAsia="新細明體" w:hAnsi="Times New Roman"/>
          <w:sz w:val="24"/>
          <w:szCs w:val="24"/>
        </w:rPr>
      </w:pPr>
      <w:r w:rsidRPr="004C26F7">
        <w:rPr>
          <w:color w:val="FF0000"/>
          <w:sz w:val="24"/>
          <w:szCs w:val="24"/>
        </w:rPr>
        <w:t>C</w:t>
      </w:r>
      <w:r w:rsidRPr="004C26F7">
        <w:rPr>
          <w:sz w:val="24"/>
          <w:szCs w:val="24"/>
        </w:rPr>
        <w:t>14.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依文章所述，下列選項正確的是：　</w:t>
      </w:r>
    </w:p>
    <w:p w:rsid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(A)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立論的首要訣竅是先學會說謊　</w:t>
      </w:r>
    </w:p>
    <w:p w:rsid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(B)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立論的困難之處在於孩子的未來不可預測　</w:t>
      </w:r>
    </w:p>
    <w:p w:rsid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(C)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如果要不說謊也不遭打，就必須學會打馬虎眼　</w:t>
      </w:r>
    </w:p>
    <w:p w:rsidR="004C26F7" w:rsidRDefault="004C26F7" w:rsidP="004C26F7">
      <w:pPr>
        <w:pStyle w:val="para01"/>
        <w:spacing w:line="440" w:lineRule="exact"/>
        <w:ind w:leftChars="150" w:left="360"/>
      </w:pPr>
      <w:r w:rsidRPr="004C26F7">
        <w:rPr>
          <w:rFonts w:ascii="Times New Roman" w:eastAsia="新細明體" w:hAnsi="Times New Roman"/>
          <w:sz w:val="24"/>
          <w:szCs w:val="24"/>
        </w:rPr>
        <w:t>(D)</w:t>
      </w:r>
      <w:r w:rsidRPr="004C26F7">
        <w:rPr>
          <w:rFonts w:ascii="Times New Roman" w:eastAsia="新細明體" w:hAnsi="Times New Roman" w:hint="eastAsia"/>
          <w:sz w:val="24"/>
          <w:szCs w:val="24"/>
        </w:rPr>
        <w:t>文章反映出中國人的「從眾」現象。</w:t>
      </w:r>
    </w:p>
    <w:p w:rsidR="00FF0CCE" w:rsidRDefault="004C26F7" w:rsidP="004C26F7">
      <w:pPr>
        <w:suppressAutoHyphens/>
        <w:overflowPunct w:val="0"/>
        <w:autoSpaceDE w:val="0"/>
        <w:autoSpaceDN w:val="0"/>
        <w:spacing w:line="440" w:lineRule="exact"/>
        <w:ind w:leftChars="177" w:left="425" w:firstLineChars="0" w:firstLine="0"/>
        <w:textAlignment w:val="baseline"/>
        <w:rPr>
          <w:rFonts w:cs="新細明體"/>
          <w:color w:val="FF0000"/>
          <w:kern w:val="3"/>
        </w:rPr>
      </w:pPr>
      <w:r w:rsidRPr="004C26F7">
        <w:rPr>
          <w:rFonts w:cs="新細明體" w:hint="eastAsia"/>
          <w:color w:val="FF0000"/>
          <w:kern w:val="3"/>
        </w:rPr>
        <w:t>【解析】</w:t>
      </w:r>
      <w:r w:rsidRPr="004C26F7">
        <w:rPr>
          <w:rFonts w:cs="新細明體"/>
          <w:color w:val="FF0000"/>
          <w:kern w:val="3"/>
        </w:rPr>
        <w:t>(A)</w:t>
      </w:r>
      <w:r w:rsidRPr="004C26F7">
        <w:rPr>
          <w:rFonts w:cs="新細明體" w:hint="eastAsia"/>
          <w:color w:val="FF0000"/>
          <w:kern w:val="3"/>
        </w:rPr>
        <w:t>文中老師並無明指立論的訣竅。</w:t>
      </w:r>
      <w:r w:rsidRPr="004C26F7">
        <w:rPr>
          <w:rFonts w:cs="新細明體"/>
          <w:color w:val="FF0000"/>
          <w:kern w:val="3"/>
        </w:rPr>
        <w:t>(B)</w:t>
      </w:r>
      <w:r w:rsidRPr="004C26F7">
        <w:rPr>
          <w:rFonts w:cs="新細明體" w:hint="eastAsia"/>
          <w:color w:val="FF0000"/>
          <w:kern w:val="3"/>
        </w:rPr>
        <w:t>立論的困難與孩子的未來無關。</w:t>
      </w:r>
      <w:r w:rsidRPr="004C26F7">
        <w:rPr>
          <w:rFonts w:cs="新細明體"/>
          <w:color w:val="FF0000"/>
          <w:kern w:val="3"/>
        </w:rPr>
        <w:t>(D)</w:t>
      </w:r>
      <w:r w:rsidRPr="004C26F7">
        <w:rPr>
          <w:rFonts w:cs="新細明體" w:hint="eastAsia"/>
          <w:color w:val="FF0000"/>
          <w:kern w:val="3"/>
        </w:rPr>
        <w:t>文中並無描寫人物因周遭環境改變，進而改變自身行為的「從眾」現象。</w:t>
      </w:r>
    </w:p>
    <w:p w:rsidR="00F01B48" w:rsidRPr="00B63DAB" w:rsidRDefault="00F01B48" w:rsidP="00F01B48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1</w:t>
      </w:r>
      <w:r w:rsidRPr="00B63DAB">
        <w:rPr>
          <w:rFonts w:hint="eastAsia"/>
          <w:u w:val="single"/>
          <w:lang w:bidi="en-US"/>
        </w:rPr>
        <w:t>5</w:t>
      </w:r>
      <w:r>
        <w:rPr>
          <w:rFonts w:hint="eastAsia"/>
          <w:u w:val="single"/>
          <w:lang w:bidi="en-US"/>
        </w:rPr>
        <w:t>-1</w:t>
      </w:r>
      <w:r w:rsidRPr="00B63DAB">
        <w:rPr>
          <w:rFonts w:hint="eastAsia"/>
          <w:u w:val="single"/>
          <w:lang w:bidi="en-US"/>
        </w:rPr>
        <w:t>6</w:t>
      </w:r>
      <w:r w:rsidRPr="00B63DAB">
        <w:rPr>
          <w:rFonts w:hint="eastAsia"/>
          <w:u w:val="single"/>
          <w:lang w:bidi="en-US"/>
        </w:rPr>
        <w:t>為題組</w:t>
      </w:r>
    </w:p>
    <w:p w:rsidR="00F01B48" w:rsidRDefault="00F01B48" w:rsidP="00F01B48">
      <w:pPr>
        <w:suppressAutoHyphens/>
        <w:overflowPunct w:val="0"/>
        <w:autoSpaceDE w:val="0"/>
        <w:autoSpaceDN w:val="0"/>
        <w:spacing w:line="440" w:lineRule="exact"/>
        <w:ind w:left="425" w:hangingChars="177" w:hanging="425"/>
        <w:textAlignment w:val="baseline"/>
        <w:rPr>
          <w:lang w:bidi="en-US"/>
        </w:rPr>
      </w:pPr>
      <w:r w:rsidRPr="00B63DAB">
        <w:rPr>
          <w:rFonts w:hint="eastAsia"/>
          <w:lang w:bidi="en-US"/>
        </w:rPr>
        <w:lastRenderedPageBreak/>
        <w:t>閱讀下文，回答</w:t>
      </w:r>
      <w:r>
        <w:rPr>
          <w:rFonts w:hint="eastAsia"/>
          <w:lang w:bidi="en-US"/>
        </w:rPr>
        <w:t>1</w:t>
      </w:r>
      <w:r w:rsidRPr="00B63DAB">
        <w:rPr>
          <w:rFonts w:hint="eastAsia"/>
          <w:lang w:bidi="en-US"/>
        </w:rPr>
        <w:t>5-</w:t>
      </w:r>
      <w:r>
        <w:rPr>
          <w:rFonts w:hint="eastAsia"/>
          <w:lang w:bidi="en-US"/>
        </w:rPr>
        <w:t>1</w:t>
      </w:r>
      <w:r w:rsidRPr="00B63DAB">
        <w:rPr>
          <w:rFonts w:hint="eastAsia"/>
          <w:lang w:bidi="en-US"/>
        </w:rPr>
        <w:t>6</w:t>
      </w:r>
      <w:r w:rsidRPr="00B63DAB">
        <w:rPr>
          <w:rFonts w:hint="eastAsia"/>
          <w:lang w:bidi="en-US"/>
        </w:rPr>
        <w:t>題。</w:t>
      </w:r>
    </w:p>
    <w:p w:rsidR="00E438C3" w:rsidRPr="00E438C3" w:rsidRDefault="00E438C3" w:rsidP="00E438C3">
      <w:pPr>
        <w:suppressAutoHyphens/>
        <w:overflowPunct w:val="0"/>
        <w:autoSpaceDE w:val="0"/>
        <w:autoSpaceDN w:val="0"/>
        <w:spacing w:line="440" w:lineRule="exact"/>
        <w:ind w:leftChars="177" w:left="425" w:firstLineChars="0" w:firstLine="0"/>
        <w:textAlignment w:val="baseline"/>
        <w:rPr>
          <w:rFonts w:eastAsia="標楷體"/>
          <w:kern w:val="3"/>
        </w:rPr>
      </w:pPr>
      <w:r>
        <w:rPr>
          <w:rFonts w:eastAsia="標楷體" w:hint="eastAsia"/>
          <w:kern w:val="3"/>
        </w:rPr>
        <w:t xml:space="preserve">　　</w:t>
      </w:r>
      <w:r w:rsidRPr="00E438C3">
        <w:rPr>
          <w:rFonts w:eastAsia="標楷體"/>
          <w:kern w:val="3"/>
        </w:rPr>
        <w:t>卡耐基曾對世界上一萬</w:t>
      </w:r>
      <w:proofErr w:type="gramStart"/>
      <w:r w:rsidRPr="00E438C3">
        <w:rPr>
          <w:rFonts w:eastAsia="標楷體"/>
          <w:kern w:val="3"/>
        </w:rPr>
        <w:t>個</w:t>
      </w:r>
      <w:proofErr w:type="gramEnd"/>
      <w:r w:rsidRPr="00E438C3">
        <w:rPr>
          <w:rFonts w:eastAsia="標楷體"/>
          <w:kern w:val="3"/>
        </w:rPr>
        <w:t>不同種族、年齡與性別的人進行過一次關於人生目標的調查。他發現，只有</w:t>
      </w:r>
      <w:r w:rsidRPr="00E438C3">
        <w:rPr>
          <w:rFonts w:eastAsia="標楷體"/>
          <w:kern w:val="3"/>
        </w:rPr>
        <w:t>3%</w:t>
      </w:r>
      <w:r w:rsidRPr="00E438C3">
        <w:rPr>
          <w:rFonts w:eastAsia="標楷體"/>
          <w:kern w:val="3"/>
        </w:rPr>
        <w:t>的人能夠明確目標，並知道怎樣把目標落實；而另外</w:t>
      </w:r>
      <w:r w:rsidRPr="00E438C3">
        <w:rPr>
          <w:rFonts w:eastAsia="標楷體"/>
          <w:kern w:val="3"/>
        </w:rPr>
        <w:t>97%</w:t>
      </w:r>
      <w:r w:rsidRPr="00E438C3">
        <w:rPr>
          <w:rFonts w:eastAsia="標楷體"/>
          <w:kern w:val="3"/>
        </w:rPr>
        <w:t>的人，要麼根本沒有目標，要麼目標不明確，</w:t>
      </w:r>
      <w:proofErr w:type="gramStart"/>
      <w:r w:rsidRPr="00E438C3">
        <w:rPr>
          <w:rFonts w:eastAsia="標楷體"/>
          <w:kern w:val="3"/>
        </w:rPr>
        <w:t>要麼不知道</w:t>
      </w:r>
      <w:proofErr w:type="gramEnd"/>
      <w:r w:rsidRPr="00E438C3">
        <w:rPr>
          <w:rFonts w:eastAsia="標楷體"/>
          <w:kern w:val="3"/>
        </w:rPr>
        <w:t>怎樣實現目標。</w:t>
      </w:r>
      <w:r w:rsidRPr="00E438C3">
        <w:rPr>
          <w:rFonts w:ascii="新細明體" w:hAnsi="新細明體"/>
          <w:kern w:val="3"/>
        </w:rPr>
        <w:t>…</w:t>
      </w:r>
      <w:proofErr w:type="gramStart"/>
      <w:r w:rsidRPr="00E438C3">
        <w:rPr>
          <w:rFonts w:ascii="新細明體" w:hAnsi="新細明體"/>
          <w:kern w:val="3"/>
        </w:rPr>
        <w:t>…</w:t>
      </w:r>
      <w:proofErr w:type="gramEnd"/>
      <w:r w:rsidRPr="00E438C3">
        <w:rPr>
          <w:rFonts w:eastAsia="標楷體"/>
          <w:kern w:val="3"/>
        </w:rPr>
        <w:t>10</w:t>
      </w:r>
      <w:r w:rsidRPr="00E438C3">
        <w:rPr>
          <w:rFonts w:eastAsia="標楷體"/>
          <w:kern w:val="3"/>
        </w:rPr>
        <w:t>年之後，他對上述對象再一次進行調查，結果令他吃驚；調查樣本總量的</w:t>
      </w:r>
      <w:r w:rsidRPr="00E438C3">
        <w:rPr>
          <w:rFonts w:eastAsia="標楷體"/>
          <w:kern w:val="3"/>
        </w:rPr>
        <w:t>5%</w:t>
      </w:r>
      <w:r w:rsidRPr="00E438C3">
        <w:rPr>
          <w:rFonts w:eastAsia="標楷體"/>
          <w:kern w:val="3"/>
        </w:rPr>
        <w:t>找不到了，</w:t>
      </w:r>
      <w:r w:rsidRPr="00E438C3">
        <w:rPr>
          <w:rFonts w:eastAsia="標楷體"/>
          <w:kern w:val="3"/>
        </w:rPr>
        <w:t>95%</w:t>
      </w:r>
      <w:r w:rsidRPr="00E438C3">
        <w:rPr>
          <w:rFonts w:eastAsia="標楷體"/>
          <w:kern w:val="3"/>
        </w:rPr>
        <w:t>的人還在；屬於原來</w:t>
      </w:r>
      <w:r w:rsidRPr="00E438C3">
        <w:rPr>
          <w:rFonts w:eastAsia="標楷體"/>
          <w:kern w:val="3"/>
        </w:rPr>
        <w:t>97%</w:t>
      </w:r>
      <w:r w:rsidRPr="00E438C3">
        <w:rPr>
          <w:rFonts w:eastAsia="標楷體"/>
          <w:kern w:val="3"/>
        </w:rPr>
        <w:t>範圍內的人，除了年齡增長十歲</w:t>
      </w:r>
      <w:proofErr w:type="gramStart"/>
      <w:r w:rsidRPr="00E438C3">
        <w:rPr>
          <w:rFonts w:eastAsia="標楷體"/>
          <w:kern w:val="3"/>
        </w:rPr>
        <w:t>以外，</w:t>
      </w:r>
      <w:proofErr w:type="gramEnd"/>
      <w:r w:rsidRPr="00E438C3">
        <w:rPr>
          <w:rFonts w:eastAsia="標楷體"/>
          <w:kern w:val="3"/>
        </w:rPr>
        <w:t>在生活、工作、個人成就上幾乎沒有太大的起色，還是那麼普通與平庸；而原來與眾不同的</w:t>
      </w:r>
      <w:r w:rsidRPr="00E438C3">
        <w:rPr>
          <w:rFonts w:eastAsia="標楷體"/>
          <w:kern w:val="3"/>
        </w:rPr>
        <w:t>3%</w:t>
      </w:r>
      <w:r w:rsidRPr="00E438C3">
        <w:rPr>
          <w:rFonts w:eastAsia="標楷體"/>
          <w:kern w:val="3"/>
        </w:rPr>
        <w:t>，卻在各自的領域裡都取得了相當的成功，他們十年前提出的目標，都不同程度得以實現，並正在按原定的人生目標走下去。</w:t>
      </w:r>
    </w:p>
    <w:p w:rsidR="00E438C3" w:rsidRPr="00E438C3" w:rsidRDefault="00E438C3" w:rsidP="00E438C3">
      <w:pPr>
        <w:suppressAutoHyphens/>
        <w:overflowPunct w:val="0"/>
        <w:autoSpaceDE w:val="0"/>
        <w:autoSpaceDN w:val="0"/>
        <w:spacing w:line="440" w:lineRule="exact"/>
        <w:ind w:leftChars="177" w:left="425" w:firstLineChars="0" w:firstLine="0"/>
        <w:textAlignment w:val="baseline"/>
        <w:rPr>
          <w:rFonts w:eastAsia="標楷體"/>
          <w:kern w:val="3"/>
        </w:rPr>
      </w:pPr>
      <w:r>
        <w:rPr>
          <w:rFonts w:eastAsia="標楷體" w:hint="eastAsia"/>
          <w:kern w:val="3"/>
        </w:rPr>
        <w:t xml:space="preserve">　　</w:t>
      </w:r>
      <w:r w:rsidRPr="00E438C3">
        <w:rPr>
          <w:rFonts w:eastAsia="標楷體"/>
          <w:kern w:val="3"/>
        </w:rPr>
        <w:t>卡耐基的結論同樣令我們震驚。原來，傑出人士與平庸之輩最根本的差別，並不在於天賦，也不在於機遇，而在於有無人生的目標！就像那匹老馬與驢子，當老馬始終如一地向西天前進時，驢子只是圍著磨盤打轉。也許儘管驢子一生所跨出的步子與老馬相差無幾，可因為缺乏目標，它的一生始終走不出那個狹隘的天地。生活的道理同樣如此。對於沒有目標的人來說，歲月的流逝只意味著年齡的增長，平庸的他們只能日復一日地重複自己。</w:t>
      </w:r>
    </w:p>
    <w:p w:rsidR="00F01B48" w:rsidRDefault="00E438C3" w:rsidP="00E438C3">
      <w:pPr>
        <w:suppressAutoHyphens/>
        <w:overflowPunct w:val="0"/>
        <w:autoSpaceDE w:val="0"/>
        <w:autoSpaceDN w:val="0"/>
        <w:spacing w:line="440" w:lineRule="exact"/>
        <w:ind w:leftChars="177" w:left="425" w:firstLineChars="0" w:firstLine="0"/>
        <w:textAlignment w:val="baseline"/>
        <w:rPr>
          <w:rFonts w:eastAsia="標楷體"/>
          <w:lang w:bidi="en-US"/>
        </w:rPr>
      </w:pPr>
      <w:r>
        <w:rPr>
          <w:rFonts w:eastAsia="標楷體" w:hint="eastAsia"/>
          <w:kern w:val="3"/>
        </w:rPr>
        <w:t xml:space="preserve">　　</w:t>
      </w:r>
      <w:r w:rsidRPr="00E438C3">
        <w:rPr>
          <w:rFonts w:eastAsia="標楷體" w:hint="eastAsia"/>
          <w:kern w:val="3"/>
        </w:rPr>
        <w:t>也許，我們曾不滿於自己的平庸；也許，我們曾抱怨過生活的無聊；然而，當我們在心中為自己設下目標並持之以恆地向前邁進時，我們的生活也就掀開了新的一頁。</w:t>
      </w:r>
      <w:r w:rsidRPr="00E438C3">
        <w:rPr>
          <w:rFonts w:eastAsia="標楷體"/>
          <w:kern w:val="3"/>
        </w:rPr>
        <w:tab/>
      </w:r>
      <w:r w:rsidRPr="00E438C3">
        <w:rPr>
          <w:rFonts w:eastAsia="標楷體" w:hint="eastAsia"/>
          <w:kern w:val="3"/>
        </w:rPr>
        <w:t>（節選自梁</w:t>
      </w:r>
      <w:proofErr w:type="gramStart"/>
      <w:r w:rsidRPr="00E438C3">
        <w:rPr>
          <w:rFonts w:eastAsia="標楷體" w:hint="eastAsia"/>
          <w:kern w:val="3"/>
        </w:rPr>
        <w:t>浩</w:t>
      </w:r>
      <w:proofErr w:type="gramEnd"/>
      <w:r w:rsidRPr="00E438C3">
        <w:rPr>
          <w:rFonts w:eastAsia="標楷體" w:hint="eastAsia"/>
          <w:kern w:val="3"/>
        </w:rPr>
        <w:t>鈞《這一生沒做，一定會後悔的</w:t>
      </w:r>
      <w:r w:rsidRPr="00E438C3">
        <w:rPr>
          <w:rFonts w:eastAsia="標楷體"/>
          <w:kern w:val="3"/>
        </w:rPr>
        <w:t>20</w:t>
      </w:r>
      <w:r w:rsidRPr="00E438C3">
        <w:rPr>
          <w:rFonts w:eastAsia="標楷體" w:hint="eastAsia"/>
          <w:kern w:val="3"/>
        </w:rPr>
        <w:t>件</w:t>
      </w:r>
      <w:bookmarkStart w:id="0" w:name="_GoBack"/>
      <w:bookmarkEnd w:id="0"/>
      <w:r w:rsidRPr="00E438C3">
        <w:rPr>
          <w:rFonts w:eastAsia="標楷體" w:hint="eastAsia"/>
          <w:kern w:val="3"/>
        </w:rPr>
        <w:t>事》）</w:t>
      </w:r>
    </w:p>
    <w:p w:rsidR="00F01B48" w:rsidRDefault="00F01B48" w:rsidP="00F01B48">
      <w:pPr>
        <w:pStyle w:val="para01-12"/>
        <w:tabs>
          <w:tab w:val="left" w:pos="480"/>
        </w:tabs>
        <w:ind w:left="420" w:hanging="420"/>
        <w:rPr>
          <w:rFonts w:ascii="新細明體" w:eastAsia="新細明體" w:hAnsi="新細明體" w:cs="新細明體"/>
          <w:sz w:val="24"/>
          <w:szCs w:val="24"/>
        </w:rPr>
      </w:pPr>
      <w:r w:rsidRPr="00F01B48">
        <w:rPr>
          <w:color w:val="FF0000"/>
          <w:sz w:val="24"/>
          <w:szCs w:val="24"/>
        </w:rPr>
        <w:t>B</w:t>
      </w:r>
      <w:r w:rsidRPr="00F01B48">
        <w:rPr>
          <w:rFonts w:hint="eastAsia"/>
          <w:sz w:val="24"/>
          <w:szCs w:val="24"/>
          <w:lang w:bidi="en-US"/>
        </w:rPr>
        <w:t>15</w:t>
      </w:r>
      <w:r w:rsidRPr="00F01B48">
        <w:rPr>
          <w:sz w:val="24"/>
          <w:szCs w:val="24"/>
        </w:rPr>
        <w:t>.</w:t>
      </w:r>
      <w:r w:rsidR="00E438C3" w:rsidRPr="00E438C3">
        <w:rPr>
          <w:rFonts w:ascii="新細明體" w:eastAsia="新細明體" w:hAnsi="新細明體" w:cs="新細明體" w:hint="eastAsia"/>
          <w:sz w:val="24"/>
          <w:szCs w:val="24"/>
        </w:rPr>
        <w:t>關於本文，下列敘述何者正確？</w:t>
      </w:r>
    </w:p>
    <w:p w:rsidR="00F01B48" w:rsidRP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(A)</w:t>
      </w:r>
      <w:r w:rsidR="00E438C3" w:rsidRPr="00E438C3">
        <w:rPr>
          <w:rFonts w:hint="eastAsia"/>
          <w:lang w:bidi="en-US"/>
        </w:rPr>
        <w:t>卡耐基的實驗證明</w:t>
      </w:r>
      <w:proofErr w:type="gramStart"/>
      <w:r w:rsidR="00E438C3" w:rsidRPr="00E438C3">
        <w:rPr>
          <w:rFonts w:hint="eastAsia"/>
          <w:lang w:bidi="en-US"/>
        </w:rPr>
        <w:t>一</w:t>
      </w:r>
      <w:proofErr w:type="gramEnd"/>
      <w:r w:rsidR="00E438C3" w:rsidRPr="00E438C3">
        <w:rPr>
          <w:rFonts w:hint="eastAsia"/>
          <w:lang w:bidi="en-US"/>
        </w:rPr>
        <w:t>個人的改變需要十年</w:t>
      </w:r>
      <w:r w:rsidRPr="00F01B48">
        <w:rPr>
          <w:lang w:bidi="en-US"/>
        </w:rPr>
        <w:tab/>
      </w:r>
    </w:p>
    <w:p w:rsidR="00F01B48" w:rsidRDefault="00F01B48" w:rsidP="00F01B48">
      <w:pPr>
        <w:spacing w:line="440" w:lineRule="exact"/>
        <w:ind w:leftChars="149" w:left="423" w:hangingChars="27" w:hanging="65"/>
        <w:rPr>
          <w:lang w:bidi="en-US"/>
        </w:rPr>
      </w:pPr>
      <w:r w:rsidRPr="00F01B48">
        <w:rPr>
          <w:lang w:bidi="en-US"/>
        </w:rPr>
        <w:t>(B</w:t>
      </w:r>
      <w:r w:rsidR="00E438C3">
        <w:rPr>
          <w:rFonts w:hint="eastAsia"/>
          <w:kern w:val="0"/>
        </w:rPr>
        <w:t>卡耐基發現只有</w:t>
      </w:r>
      <w:r w:rsidR="00E438C3">
        <w:rPr>
          <w:kern w:val="0"/>
        </w:rPr>
        <w:t>3%</w:t>
      </w:r>
      <w:r w:rsidR="00E438C3">
        <w:rPr>
          <w:rFonts w:hint="eastAsia"/>
          <w:kern w:val="0"/>
        </w:rPr>
        <w:t>的人能將自己的目標落實</w:t>
      </w:r>
    </w:p>
    <w:p w:rsidR="00F01B48" w:rsidRPr="00F01B48" w:rsidRDefault="00F01B48" w:rsidP="00F01B48">
      <w:pPr>
        <w:spacing w:line="440" w:lineRule="exact"/>
        <w:ind w:leftChars="149" w:left="423" w:hangingChars="27" w:hanging="65"/>
        <w:rPr>
          <w:lang w:bidi="en-US"/>
        </w:rPr>
      </w:pPr>
      <w:r w:rsidRPr="00F01B48">
        <w:rPr>
          <w:lang w:bidi="en-US"/>
        </w:rPr>
        <w:t>(C)</w:t>
      </w:r>
      <w:r w:rsidR="00E438C3">
        <w:rPr>
          <w:rFonts w:hint="eastAsia"/>
          <w:kern w:val="0"/>
        </w:rPr>
        <w:t>卡耐基認為有</w:t>
      </w:r>
      <w:r w:rsidR="00E438C3">
        <w:rPr>
          <w:kern w:val="0"/>
        </w:rPr>
        <w:t>97%</w:t>
      </w:r>
      <w:r w:rsidR="00E438C3">
        <w:rPr>
          <w:rFonts w:hint="eastAsia"/>
          <w:kern w:val="0"/>
        </w:rPr>
        <w:t>的人是沒有自我思考能力的</w:t>
      </w:r>
    </w:p>
    <w:p w:rsidR="00F01B48" w:rsidRPr="00F01B48" w:rsidRDefault="00F01B48" w:rsidP="00F01B48">
      <w:pPr>
        <w:spacing w:line="440" w:lineRule="exact"/>
        <w:ind w:leftChars="150" w:left="780" w:hanging="420"/>
      </w:pPr>
      <w:r w:rsidRPr="00F01B48">
        <w:rPr>
          <w:lang w:bidi="en-US"/>
        </w:rPr>
        <w:t>(D)</w:t>
      </w:r>
      <w:r w:rsidR="00E438C3">
        <w:rPr>
          <w:rFonts w:hint="eastAsia"/>
          <w:kern w:val="0"/>
        </w:rPr>
        <w:t>卡耐基發現有</w:t>
      </w:r>
      <w:r w:rsidR="00E438C3">
        <w:rPr>
          <w:kern w:val="0"/>
        </w:rPr>
        <w:t>95%</w:t>
      </w:r>
      <w:r w:rsidR="00E438C3">
        <w:rPr>
          <w:rFonts w:hint="eastAsia"/>
          <w:kern w:val="0"/>
        </w:rPr>
        <w:t>的人，會一直改變自己的目標</w:t>
      </w:r>
    </w:p>
    <w:p w:rsidR="00F01B48" w:rsidRPr="007F0171" w:rsidRDefault="00F01B48" w:rsidP="007F0171">
      <w:pPr>
        <w:suppressAutoHyphens/>
        <w:overflowPunct w:val="0"/>
        <w:autoSpaceDE w:val="0"/>
        <w:autoSpaceDN w:val="0"/>
        <w:spacing w:line="440" w:lineRule="exact"/>
        <w:ind w:leftChars="177" w:left="425" w:firstLineChars="0" w:firstLine="0"/>
        <w:textAlignment w:val="baseline"/>
        <w:rPr>
          <w:rFonts w:cs="新細明體"/>
          <w:color w:val="FF0000"/>
          <w:kern w:val="3"/>
        </w:rPr>
      </w:pPr>
      <w:r w:rsidRPr="007F0171">
        <w:rPr>
          <w:rFonts w:cs="新細明體" w:hint="eastAsia"/>
          <w:color w:val="FF0000"/>
          <w:kern w:val="3"/>
        </w:rPr>
        <w:t>【解析】：</w:t>
      </w:r>
      <w:r w:rsidR="00E438C3" w:rsidRPr="00E438C3">
        <w:rPr>
          <w:rFonts w:cs="新細明體"/>
          <w:color w:val="FF0000"/>
          <w:kern w:val="3"/>
        </w:rPr>
        <w:t>(A)</w:t>
      </w:r>
      <w:r w:rsidR="00E438C3" w:rsidRPr="00E438C3">
        <w:rPr>
          <w:rFonts w:cs="新細明體" w:hint="eastAsia"/>
          <w:color w:val="FF0000"/>
          <w:kern w:val="3"/>
        </w:rPr>
        <w:t>卡耐基的實驗在十年後得到證明：原來有明確目標的人</w:t>
      </w:r>
      <w:r w:rsidR="00E438C3" w:rsidRPr="00E438C3">
        <w:rPr>
          <w:rFonts w:cs="新細明體"/>
          <w:color w:val="FF0000"/>
          <w:kern w:val="3"/>
        </w:rPr>
        <w:t>(3%)</w:t>
      </w:r>
      <w:r w:rsidR="00E438C3" w:rsidRPr="00E438C3">
        <w:rPr>
          <w:rFonts w:cs="新細明體" w:hint="eastAsia"/>
          <w:color w:val="FF0000"/>
          <w:kern w:val="3"/>
        </w:rPr>
        <w:t>，十年後真的落實目標；而沒有目標的人，十年後仍無起色。</w:t>
      </w:r>
      <w:r w:rsidR="00E438C3" w:rsidRPr="00E438C3">
        <w:rPr>
          <w:rFonts w:cs="新細明體"/>
          <w:color w:val="FF0000"/>
          <w:kern w:val="3"/>
        </w:rPr>
        <w:t>(C)</w:t>
      </w:r>
      <w:r w:rsidR="00E438C3" w:rsidRPr="00E438C3">
        <w:rPr>
          <w:rFonts w:cs="新細明體" w:hint="eastAsia"/>
          <w:color w:val="FF0000"/>
          <w:kern w:val="3"/>
        </w:rPr>
        <w:t>卡耐基認為有</w:t>
      </w:r>
      <w:r w:rsidR="00E438C3" w:rsidRPr="00E438C3">
        <w:rPr>
          <w:rFonts w:cs="新細明體"/>
          <w:color w:val="FF0000"/>
          <w:kern w:val="3"/>
        </w:rPr>
        <w:t>97%</w:t>
      </w:r>
      <w:r w:rsidR="00E438C3" w:rsidRPr="00E438C3">
        <w:rPr>
          <w:rFonts w:cs="新細明體" w:hint="eastAsia"/>
          <w:color w:val="FF0000"/>
          <w:kern w:val="3"/>
        </w:rPr>
        <w:t>的人因為沒有明確目標，所以自然無法有成就。</w:t>
      </w:r>
      <w:r w:rsidR="00E438C3" w:rsidRPr="00E438C3">
        <w:rPr>
          <w:rFonts w:cs="新細明體"/>
          <w:color w:val="FF0000"/>
          <w:kern w:val="3"/>
        </w:rPr>
        <w:t>(D)</w:t>
      </w:r>
      <w:r w:rsidR="00E438C3" w:rsidRPr="00E438C3">
        <w:rPr>
          <w:rFonts w:cs="新細明體" w:hint="eastAsia"/>
          <w:color w:val="FF0000"/>
          <w:kern w:val="3"/>
        </w:rPr>
        <w:t>文章並無提及。</w:t>
      </w:r>
    </w:p>
    <w:p w:rsidR="00F01B48" w:rsidRDefault="006C0646" w:rsidP="00F01B48">
      <w:pPr>
        <w:pStyle w:val="para01"/>
        <w:tabs>
          <w:tab w:val="left" w:pos="3118"/>
          <w:tab w:val="left" w:pos="5556"/>
        </w:tabs>
        <w:ind w:left="426" w:hanging="426"/>
        <w:rPr>
          <w:rFonts w:ascii="新細明體" w:eastAsia="新細明體" w:hAnsi="新細明體" w:cs="新細明體"/>
          <w:sz w:val="24"/>
          <w:szCs w:val="24"/>
        </w:rPr>
      </w:pPr>
      <w:r>
        <w:rPr>
          <w:rFonts w:eastAsiaTheme="minorEastAsia" w:hint="eastAsia"/>
          <w:color w:val="FF0000"/>
          <w:sz w:val="24"/>
          <w:szCs w:val="24"/>
        </w:rPr>
        <w:t>B</w:t>
      </w:r>
      <w:r w:rsidR="007F0171" w:rsidRPr="007F0171">
        <w:rPr>
          <w:rFonts w:cstheme="minorBidi" w:hint="eastAsia"/>
          <w:sz w:val="24"/>
          <w:szCs w:val="24"/>
          <w:lang w:bidi="en-US"/>
        </w:rPr>
        <w:t>16</w:t>
      </w:r>
      <w:r w:rsidR="00F01B48" w:rsidRPr="00F01B48">
        <w:rPr>
          <w:sz w:val="24"/>
          <w:szCs w:val="24"/>
        </w:rPr>
        <w:t>.</w:t>
      </w:r>
      <w:r w:rsidRPr="006C0646">
        <w:rPr>
          <w:rFonts w:ascii="新細明體" w:eastAsia="新細明體" w:hAnsi="新細明體" w:cs="新細明體" w:hint="eastAsia"/>
          <w:sz w:val="24"/>
          <w:szCs w:val="24"/>
        </w:rPr>
        <w:t>下列何人的主張，與卡耐基認為要成為傑出人士的看法相同？</w:t>
      </w:r>
    </w:p>
    <w:p w:rsid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(A)</w:t>
      </w:r>
      <w:r w:rsidR="006C0646" w:rsidRPr="006C0646">
        <w:rPr>
          <w:rFonts w:hint="eastAsia"/>
          <w:lang w:bidi="en-US"/>
        </w:rPr>
        <w:t>荀子：學不可以已</w:t>
      </w:r>
    </w:p>
    <w:p w:rsid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(B)</w:t>
      </w:r>
      <w:r w:rsidR="006C0646">
        <w:rPr>
          <w:rFonts w:hint="eastAsia"/>
          <w:kern w:val="0"/>
        </w:rPr>
        <w:t>朱熹：</w:t>
      </w:r>
      <w:proofErr w:type="gramStart"/>
      <w:r w:rsidR="006C0646">
        <w:rPr>
          <w:rFonts w:hint="eastAsia"/>
          <w:kern w:val="0"/>
        </w:rPr>
        <w:t>百學須</w:t>
      </w:r>
      <w:proofErr w:type="gramEnd"/>
      <w:r w:rsidR="006C0646">
        <w:rPr>
          <w:rFonts w:hint="eastAsia"/>
          <w:kern w:val="0"/>
        </w:rPr>
        <w:t>先立志</w:t>
      </w:r>
    </w:p>
    <w:p w:rsid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(C)</w:t>
      </w:r>
      <w:r w:rsidR="006C0646">
        <w:rPr>
          <w:rFonts w:hint="eastAsia"/>
          <w:kern w:val="0"/>
        </w:rPr>
        <w:t>韓愈：古之學者必有師</w:t>
      </w:r>
    </w:p>
    <w:p w:rsidR="00F01B48" w:rsidRP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lastRenderedPageBreak/>
        <w:t>(D)</w:t>
      </w:r>
      <w:r w:rsidR="006C0646">
        <w:rPr>
          <w:rFonts w:hint="eastAsia"/>
          <w:kern w:val="0"/>
        </w:rPr>
        <w:t>顧炎武：禮、義，</w:t>
      </w:r>
      <w:proofErr w:type="gramStart"/>
      <w:r w:rsidR="006C0646">
        <w:rPr>
          <w:rFonts w:hint="eastAsia"/>
          <w:kern w:val="0"/>
        </w:rPr>
        <w:t>治人之</w:t>
      </w:r>
      <w:proofErr w:type="gramEnd"/>
      <w:r w:rsidR="006C0646">
        <w:rPr>
          <w:rFonts w:hint="eastAsia"/>
          <w:kern w:val="0"/>
        </w:rPr>
        <w:t>大法；廉、恥，立人之大節</w:t>
      </w:r>
    </w:p>
    <w:p w:rsidR="00F01B48" w:rsidRPr="007F0171" w:rsidRDefault="00F01B48" w:rsidP="007F0171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7F0171">
        <w:rPr>
          <w:rFonts w:hint="eastAsia"/>
          <w:color w:val="FF0000"/>
          <w:lang w:bidi="en-US"/>
        </w:rPr>
        <w:t>【解析】：</w:t>
      </w:r>
      <w:r w:rsidR="006C0646" w:rsidRPr="006C0646">
        <w:rPr>
          <w:rFonts w:hint="eastAsia"/>
          <w:color w:val="FF0000"/>
          <w:lang w:bidi="en-US"/>
        </w:rPr>
        <w:t>卡耐基認為要成為傑出人士必須先有目標，也就是立志，故選</w:t>
      </w:r>
      <w:r w:rsidR="006C0646" w:rsidRPr="006C0646">
        <w:rPr>
          <w:color w:val="FF0000"/>
          <w:lang w:bidi="en-US"/>
        </w:rPr>
        <w:t>(B)</w:t>
      </w:r>
      <w:r w:rsidR="006C0646" w:rsidRPr="006C0646">
        <w:rPr>
          <w:rFonts w:hint="eastAsia"/>
          <w:color w:val="FF0000"/>
          <w:lang w:bidi="en-US"/>
        </w:rPr>
        <w:t>。</w:t>
      </w:r>
      <w:r w:rsidR="006C0646" w:rsidRPr="006C0646">
        <w:rPr>
          <w:color w:val="FF0000"/>
          <w:lang w:bidi="en-US"/>
        </w:rPr>
        <w:t>(A)</w:t>
      </w:r>
      <w:r w:rsidR="006C0646" w:rsidRPr="006C0646">
        <w:rPr>
          <w:rFonts w:hint="eastAsia"/>
          <w:color w:val="FF0000"/>
          <w:lang w:bidi="en-US"/>
        </w:rPr>
        <w:t>強調終身學習的重要。已，停止。</w:t>
      </w:r>
      <w:r w:rsidR="006C0646" w:rsidRPr="006C0646">
        <w:rPr>
          <w:color w:val="FF0000"/>
          <w:lang w:bidi="en-US"/>
        </w:rPr>
        <w:t>(B)</w:t>
      </w:r>
      <w:r w:rsidR="006C0646" w:rsidRPr="006C0646">
        <w:rPr>
          <w:rFonts w:hint="eastAsia"/>
          <w:color w:val="FF0000"/>
          <w:lang w:bidi="en-US"/>
        </w:rPr>
        <w:t>強調學習必先立志。出自朱熹《朱子全書》。語譯：做任何學問之前都必須先立定志向。</w:t>
      </w:r>
      <w:r w:rsidR="006C0646" w:rsidRPr="006C0646">
        <w:rPr>
          <w:color w:val="FF0000"/>
          <w:lang w:bidi="en-US"/>
        </w:rPr>
        <w:t>(C)</w:t>
      </w:r>
      <w:r w:rsidR="006C0646" w:rsidRPr="006C0646">
        <w:rPr>
          <w:rFonts w:hint="eastAsia"/>
          <w:color w:val="FF0000"/>
          <w:lang w:bidi="en-US"/>
        </w:rPr>
        <w:t>說明老師的重要。</w:t>
      </w:r>
      <w:r w:rsidR="006C0646" w:rsidRPr="006C0646">
        <w:rPr>
          <w:color w:val="FF0000"/>
          <w:lang w:bidi="en-US"/>
        </w:rPr>
        <w:t>(D)</w:t>
      </w:r>
      <w:r w:rsidR="006C0646" w:rsidRPr="006C0646">
        <w:rPr>
          <w:rFonts w:hint="eastAsia"/>
          <w:color w:val="FF0000"/>
          <w:lang w:bidi="en-US"/>
        </w:rPr>
        <w:t>分述禮義廉恥的重要。</w:t>
      </w:r>
    </w:p>
    <w:p w:rsidR="007F0171" w:rsidRPr="00B63DAB" w:rsidRDefault="007F0171" w:rsidP="007F0171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17-18</w:t>
      </w:r>
      <w:r w:rsidRPr="00B63DAB">
        <w:rPr>
          <w:rFonts w:hint="eastAsia"/>
          <w:u w:val="single"/>
          <w:lang w:bidi="en-US"/>
        </w:rPr>
        <w:t>為題組</w:t>
      </w:r>
    </w:p>
    <w:p w:rsidR="007F0171" w:rsidRDefault="007F0171" w:rsidP="007F0171">
      <w:pPr>
        <w:suppressAutoHyphens/>
        <w:overflowPunct w:val="0"/>
        <w:autoSpaceDE w:val="0"/>
        <w:autoSpaceDN w:val="0"/>
        <w:spacing w:line="440" w:lineRule="exact"/>
        <w:ind w:left="425" w:hangingChars="177" w:hanging="425"/>
        <w:textAlignment w:val="baseline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>
        <w:rPr>
          <w:rFonts w:hint="eastAsia"/>
          <w:lang w:bidi="en-US"/>
        </w:rPr>
        <w:t>17</w:t>
      </w:r>
      <w:r w:rsidRPr="00B63DAB">
        <w:rPr>
          <w:rFonts w:hint="eastAsia"/>
          <w:lang w:bidi="en-US"/>
        </w:rPr>
        <w:t>-</w:t>
      </w:r>
      <w:r>
        <w:rPr>
          <w:rFonts w:hint="eastAsia"/>
          <w:lang w:bidi="en-US"/>
        </w:rPr>
        <w:t>18</w:t>
      </w:r>
      <w:r w:rsidRPr="00B63DAB">
        <w:rPr>
          <w:rFonts w:hint="eastAsia"/>
          <w:lang w:bidi="en-US"/>
        </w:rPr>
        <w:t>題。</w:t>
      </w:r>
    </w:p>
    <w:p w:rsidR="007F0171" w:rsidRPr="007F0171" w:rsidRDefault="007F0171" w:rsidP="007F0171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 w:rsidRPr="007F0171">
        <w:rPr>
          <w:rFonts w:eastAsia="標楷體" w:hint="eastAsia"/>
          <w:kern w:val="3"/>
        </w:rPr>
        <w:t>希臘哲人，想出一套訓練帝王的辦法，這種辦法是讓他「從生硬的現實</w:t>
      </w:r>
      <w:proofErr w:type="gramStart"/>
      <w:r w:rsidRPr="007F0171">
        <w:rPr>
          <w:rFonts w:eastAsia="標楷體" w:hint="eastAsia"/>
          <w:kern w:val="3"/>
        </w:rPr>
        <w:t>上挫斷足脛</w:t>
      </w:r>
      <w:proofErr w:type="gramEnd"/>
      <w:r w:rsidRPr="007F0171">
        <w:rPr>
          <w:rFonts w:eastAsia="標楷體" w:hint="eastAsia"/>
          <w:kern w:val="3"/>
        </w:rPr>
        <w:t>再站起來，從高傲的</w:t>
      </w:r>
      <w:proofErr w:type="gramStart"/>
      <w:r w:rsidRPr="007F0171">
        <w:rPr>
          <w:rFonts w:eastAsia="標楷體" w:hint="eastAsia"/>
          <w:kern w:val="3"/>
        </w:rPr>
        <w:t>眉毛下滴下</w:t>
      </w:r>
      <w:proofErr w:type="gramEnd"/>
      <w:r w:rsidRPr="007F0171">
        <w:rPr>
          <w:rFonts w:eastAsia="標楷體" w:hint="eastAsia"/>
          <w:kern w:val="3"/>
        </w:rPr>
        <w:t>汗珠來賺取自己的衣食」。這是做一個帝王必經的訓練，可惜歐洲從未實行過這種理想。沒有想到，新大陸上卻無形中在實踐這句話，每一個青年，全在無形中接受這種帝王的訓練。</w:t>
      </w:r>
    </w:p>
    <w:p w:rsidR="007F0171" w:rsidRPr="007F0171" w:rsidRDefault="007F0171" w:rsidP="007F0171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 w:rsidRPr="007F0171">
        <w:rPr>
          <w:rFonts w:eastAsia="標楷體" w:hint="eastAsia"/>
          <w:kern w:val="3"/>
        </w:rPr>
        <w:t>做卑微的工作，樹高傲的自尊，變成了風氣以後，崢嶸的現象，有時是令人難以置信的。耶魯大學有個學生，父親遺產三十萬美金，他拒絕接受。他說：「我有兩隻手、</w:t>
      </w:r>
      <w:proofErr w:type="gramStart"/>
      <w:r w:rsidRPr="007F0171">
        <w:rPr>
          <w:rFonts w:eastAsia="標楷體" w:hint="eastAsia"/>
          <w:kern w:val="3"/>
        </w:rPr>
        <w:t>一</w:t>
      </w:r>
      <w:proofErr w:type="gramEnd"/>
      <w:r w:rsidRPr="007F0171">
        <w:rPr>
          <w:rFonts w:eastAsia="標楷體" w:hint="eastAsia"/>
          <w:kern w:val="3"/>
        </w:rPr>
        <w:t>個頭已夠了。」報紙上說：「父親是個成功的創業者，兒子真正繼承了父親的精神。」</w:t>
      </w:r>
    </w:p>
    <w:p w:rsidR="007F0171" w:rsidRDefault="007F0171" w:rsidP="007F0171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 w:rsidRPr="007F0171">
        <w:rPr>
          <w:rFonts w:eastAsia="標楷體" w:hint="eastAsia"/>
          <w:kern w:val="3"/>
        </w:rPr>
        <w:t>青年們一切都以自己為出發，承受人生所應有的負擔，享受人生所應有的快樂。青年們的偶像不是叱吒風雲的流血家，而是勤苦自立的創業者。《富蘭克林自傳》是每個人奉為圭臬的經典。</w:t>
      </w:r>
      <w:r w:rsidRPr="007F0171">
        <w:rPr>
          <w:rFonts w:eastAsia="標楷體"/>
          <w:kern w:val="3"/>
        </w:rPr>
        <w:tab/>
      </w:r>
      <w:r w:rsidRPr="007F0171">
        <w:rPr>
          <w:rFonts w:eastAsia="標楷體" w:hint="eastAsia"/>
          <w:kern w:val="3"/>
        </w:rPr>
        <w:t>（節錄自陳之藩〈哲學家皇帝〉）</w:t>
      </w:r>
    </w:p>
    <w:p w:rsidR="007F0171" w:rsidRDefault="007F0171" w:rsidP="007F0171">
      <w:pPr>
        <w:pStyle w:val="para01"/>
        <w:tabs>
          <w:tab w:val="left" w:pos="3118"/>
          <w:tab w:val="left" w:pos="5556"/>
        </w:tabs>
        <w:ind w:left="283" w:hangingChars="118" w:hanging="283"/>
        <w:rPr>
          <w:rFonts w:ascii="新細明體" w:eastAsia="新細明體" w:hAnsi="新細明體" w:cs="新細明體"/>
          <w:sz w:val="24"/>
          <w:szCs w:val="24"/>
        </w:rPr>
      </w:pPr>
      <w:r w:rsidRPr="007F0171">
        <w:rPr>
          <w:color w:val="FF0000"/>
          <w:sz w:val="24"/>
          <w:szCs w:val="24"/>
        </w:rPr>
        <w:t>B</w:t>
      </w:r>
      <w:r w:rsidRPr="00277738">
        <w:rPr>
          <w:rFonts w:ascii="Times New Roman" w:eastAsiaTheme="minorEastAsia" w:hAnsi="Times New Roman"/>
          <w:sz w:val="24"/>
          <w:szCs w:val="24"/>
        </w:rPr>
        <w:t>1</w:t>
      </w:r>
      <w:r w:rsidRPr="00277738">
        <w:rPr>
          <w:rFonts w:ascii="Times New Roman" w:hAnsi="Times New Roman"/>
          <w:sz w:val="24"/>
          <w:szCs w:val="24"/>
        </w:rPr>
        <w:t>7</w:t>
      </w:r>
      <w:r w:rsidRPr="007F0171">
        <w:rPr>
          <w:sz w:val="24"/>
          <w:szCs w:val="24"/>
        </w:rPr>
        <w:t>.</w:t>
      </w:r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希臘哲人訓練的帝王的方式</w:t>
      </w:r>
      <w:proofErr w:type="gramStart"/>
      <w:r w:rsidRPr="007F0171">
        <w:rPr>
          <w:rFonts w:ascii="Times New Roman" w:eastAsia="新細明體" w:hAnsi="Times New Roman"/>
          <w:kern w:val="0"/>
          <w:sz w:val="24"/>
          <w:szCs w:val="24"/>
        </w:rPr>
        <w:t>—</w:t>
      </w:r>
      <w:proofErr w:type="gramEnd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「從生硬的現實</w:t>
      </w:r>
      <w:proofErr w:type="gramStart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上挫斷足脛</w:t>
      </w:r>
      <w:proofErr w:type="gramEnd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再站起來，從高傲的</w:t>
      </w:r>
      <w:proofErr w:type="gramStart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眉毛下滴下</w:t>
      </w:r>
      <w:proofErr w:type="gramEnd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汗珠來賺取自己的衣食」，其實是在培養哪一</w:t>
      </w:r>
      <w:r w:rsidRPr="007F0171">
        <w:rPr>
          <w:rFonts w:ascii="新細明體" w:eastAsia="新細明體" w:hAnsi="新細明體" w:cs="新細明體" w:hint="eastAsia"/>
          <w:sz w:val="24"/>
          <w:szCs w:val="24"/>
        </w:rPr>
        <w:t>種商數能力？</w:t>
      </w:r>
    </w:p>
    <w:p w:rsidR="007F0171" w:rsidRPr="007F0171" w:rsidRDefault="007F0171" w:rsidP="007F0171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(A)CQ</w:t>
      </w:r>
      <w:r w:rsidRPr="007F0171">
        <w:rPr>
          <w:rFonts w:hint="eastAsia"/>
          <w:lang w:bidi="en-US"/>
        </w:rPr>
        <w:t>（</w:t>
      </w:r>
      <w:r w:rsidRPr="007F0171">
        <w:rPr>
          <w:lang w:bidi="en-US"/>
        </w:rPr>
        <w:t>Creative Quotient</w:t>
      </w:r>
      <w:r w:rsidRPr="007F0171">
        <w:rPr>
          <w:rFonts w:hint="eastAsia"/>
          <w:lang w:bidi="en-US"/>
        </w:rPr>
        <w:t>，創意商數）</w:t>
      </w:r>
    </w:p>
    <w:p w:rsidR="007F0171" w:rsidRPr="007F0171" w:rsidRDefault="007F0171" w:rsidP="007F0171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(B)AQ</w:t>
      </w:r>
      <w:r w:rsidRPr="007F0171">
        <w:rPr>
          <w:rFonts w:hint="eastAsia"/>
          <w:lang w:bidi="en-US"/>
        </w:rPr>
        <w:t>（</w:t>
      </w:r>
      <w:r w:rsidRPr="007F0171">
        <w:rPr>
          <w:lang w:bidi="en-US"/>
        </w:rPr>
        <w:t>Adversity Quotient</w:t>
      </w:r>
      <w:r w:rsidRPr="007F0171">
        <w:rPr>
          <w:rFonts w:hint="eastAsia"/>
          <w:lang w:bidi="en-US"/>
        </w:rPr>
        <w:t>，逆境商數）</w:t>
      </w:r>
    </w:p>
    <w:p w:rsidR="007F0171" w:rsidRPr="007F0171" w:rsidRDefault="007F0171" w:rsidP="007F0171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(C)IQ</w:t>
      </w:r>
      <w:r w:rsidRPr="007F0171">
        <w:rPr>
          <w:rFonts w:hint="eastAsia"/>
          <w:lang w:bidi="en-US"/>
        </w:rPr>
        <w:t>（</w:t>
      </w:r>
      <w:r w:rsidRPr="007F0171">
        <w:rPr>
          <w:lang w:bidi="en-US"/>
        </w:rPr>
        <w:t>Intelligence Quotient</w:t>
      </w:r>
      <w:r w:rsidRPr="007F0171">
        <w:rPr>
          <w:rFonts w:hint="eastAsia"/>
          <w:lang w:bidi="en-US"/>
        </w:rPr>
        <w:t>，智力商數）</w:t>
      </w:r>
    </w:p>
    <w:p w:rsidR="007F0171" w:rsidRPr="007F0171" w:rsidRDefault="007F0171" w:rsidP="007F0171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(D)EQ</w:t>
      </w:r>
      <w:r w:rsidRPr="007F0171">
        <w:rPr>
          <w:rFonts w:hint="eastAsia"/>
          <w:lang w:bidi="en-US"/>
        </w:rPr>
        <w:t>（</w:t>
      </w:r>
      <w:r w:rsidRPr="007F0171">
        <w:rPr>
          <w:lang w:bidi="en-US"/>
        </w:rPr>
        <w:t>Emotional Quotient</w:t>
      </w:r>
      <w:r w:rsidRPr="007F0171">
        <w:rPr>
          <w:rFonts w:hint="eastAsia"/>
          <w:lang w:bidi="en-US"/>
        </w:rPr>
        <w:t>，情緒合群商數）</w:t>
      </w:r>
    </w:p>
    <w:p w:rsidR="007F0171" w:rsidRDefault="007F0171" w:rsidP="007F0171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7F0171">
        <w:rPr>
          <w:rFonts w:hint="eastAsia"/>
          <w:color w:val="FF0000"/>
          <w:lang w:bidi="en-US"/>
        </w:rPr>
        <w:t>【解析】：</w:t>
      </w:r>
      <w:r w:rsidRPr="007F0171">
        <w:rPr>
          <w:color w:val="FF0000"/>
          <w:lang w:bidi="en-US"/>
        </w:rPr>
        <w:t>(B)</w:t>
      </w:r>
      <w:r w:rsidRPr="007F0171">
        <w:rPr>
          <w:rFonts w:hint="eastAsia"/>
          <w:color w:val="FF0000"/>
          <w:lang w:bidi="en-US"/>
        </w:rPr>
        <w:t>在挫折中重新站起，達到「做卑微的工作，樹高傲的自尊」的效果，培養的是面對挫折的忍受力，或面對逆境的處理能力，即</w:t>
      </w:r>
      <w:r w:rsidRPr="007F0171">
        <w:rPr>
          <w:color w:val="FF0000"/>
          <w:lang w:bidi="en-US"/>
        </w:rPr>
        <w:t>AQ</w:t>
      </w:r>
      <w:r w:rsidRPr="007F0171">
        <w:rPr>
          <w:rFonts w:hint="eastAsia"/>
          <w:color w:val="FF0000"/>
          <w:lang w:bidi="en-US"/>
        </w:rPr>
        <w:t>（</w:t>
      </w:r>
      <w:r w:rsidRPr="007F0171">
        <w:rPr>
          <w:color w:val="FF0000"/>
          <w:lang w:bidi="en-US"/>
        </w:rPr>
        <w:t>Adversity Quotient</w:t>
      </w:r>
      <w:r w:rsidRPr="007F0171">
        <w:rPr>
          <w:rFonts w:hint="eastAsia"/>
          <w:color w:val="FF0000"/>
          <w:lang w:bidi="en-US"/>
        </w:rPr>
        <w:t>，逆境商數）。</w:t>
      </w:r>
    </w:p>
    <w:p w:rsidR="00277738" w:rsidRDefault="007F0171" w:rsidP="007F0171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7F0171">
        <w:rPr>
          <w:color w:val="FF0000"/>
          <w:sz w:val="24"/>
          <w:szCs w:val="24"/>
        </w:rPr>
        <w:t>B</w:t>
      </w:r>
      <w:r w:rsidR="00277738" w:rsidRPr="00277738">
        <w:rPr>
          <w:rFonts w:ascii="Times New Roman" w:eastAsiaTheme="minorEastAsia" w:hAnsi="Times New Roman"/>
          <w:sz w:val="24"/>
          <w:szCs w:val="24"/>
        </w:rPr>
        <w:t>18</w:t>
      </w:r>
      <w:r w:rsidRPr="007F0171">
        <w:rPr>
          <w:sz w:val="24"/>
          <w:szCs w:val="24"/>
        </w:rPr>
        <w:t>.</w:t>
      </w:r>
      <w:r w:rsidRPr="007F0171">
        <w:rPr>
          <w:rFonts w:ascii="新細明體" w:eastAsia="新細明體" w:hAnsi="新細明體" w:cs="新細明體" w:hint="eastAsia"/>
          <w:sz w:val="24"/>
          <w:szCs w:val="24"/>
        </w:rPr>
        <w:t>文中提及某年輕人拒絕接受父親遺產，下列何者</w:t>
      </w:r>
      <w:r w:rsidRPr="007F0171">
        <w:rPr>
          <w:rFonts w:ascii="新細明體" w:eastAsia="新細明體" w:hAnsi="新細明體" w:cs="新細明體" w:hint="eastAsia"/>
          <w:sz w:val="24"/>
          <w:szCs w:val="24"/>
          <w:u w:val="double"/>
        </w:rPr>
        <w:t>不是</w:t>
      </w:r>
      <w:r w:rsidRPr="007F0171">
        <w:rPr>
          <w:rFonts w:ascii="新細明體" w:eastAsia="新細明體" w:hAnsi="新細明體" w:cs="新細明體" w:hint="eastAsia"/>
          <w:sz w:val="24"/>
          <w:szCs w:val="24"/>
        </w:rPr>
        <w:t>原因之</w:t>
      </w:r>
      <w:proofErr w:type="gramStart"/>
      <w:r w:rsidRPr="007F0171">
        <w:rPr>
          <w:rFonts w:ascii="新細明體" w:eastAsia="新細明體" w:hAnsi="新細明體" w:cs="新細明體" w:hint="eastAsia"/>
          <w:sz w:val="24"/>
          <w:szCs w:val="24"/>
        </w:rPr>
        <w:t>一</w:t>
      </w:r>
      <w:proofErr w:type="gramEnd"/>
      <w:r w:rsidRPr="007F0171">
        <w:rPr>
          <w:rFonts w:ascii="新細明體" w:eastAsia="新細明體" w:hAnsi="新細明體" w:cs="新細明體" w:hint="eastAsia"/>
          <w:sz w:val="24"/>
          <w:szCs w:val="24"/>
        </w:rPr>
        <w:t>？</w:t>
      </w:r>
    </w:p>
    <w:p w:rsidR="007F0171" w:rsidRPr="00277738" w:rsidRDefault="007F0171" w:rsidP="00277738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(A)</w:t>
      </w:r>
      <w:r w:rsidRPr="00277738">
        <w:rPr>
          <w:rFonts w:hint="eastAsia"/>
          <w:lang w:bidi="en-US"/>
        </w:rPr>
        <w:t>希望追隨父親的創業精神</w:t>
      </w:r>
    </w:p>
    <w:p w:rsidR="00277738" w:rsidRPr="00277738" w:rsidRDefault="007F0171" w:rsidP="00277738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(B)</w:t>
      </w:r>
      <w:r w:rsidRPr="00277738">
        <w:rPr>
          <w:rFonts w:hint="eastAsia"/>
          <w:lang w:bidi="en-US"/>
        </w:rPr>
        <w:t>考慮現實龐大的遺產稅金</w:t>
      </w:r>
    </w:p>
    <w:p w:rsidR="00277738" w:rsidRPr="00277738" w:rsidRDefault="007F0171" w:rsidP="00277738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(C)</w:t>
      </w:r>
      <w:r w:rsidRPr="00277738">
        <w:rPr>
          <w:rFonts w:hint="eastAsia"/>
          <w:lang w:bidi="en-US"/>
        </w:rPr>
        <w:t>自信已經具備成功的條件</w:t>
      </w:r>
    </w:p>
    <w:p w:rsidR="007F0171" w:rsidRPr="007F0171" w:rsidRDefault="007F0171" w:rsidP="00277738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(D)</w:t>
      </w:r>
      <w:r w:rsidRPr="00277738">
        <w:rPr>
          <w:rFonts w:hint="eastAsia"/>
          <w:lang w:bidi="en-US"/>
        </w:rPr>
        <w:t>勇於承擔，才能享受成果</w:t>
      </w:r>
    </w:p>
    <w:p w:rsidR="007F0171" w:rsidRDefault="00277738" w:rsidP="00277738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7F0171">
        <w:rPr>
          <w:rFonts w:hint="eastAsia"/>
          <w:color w:val="FF0000"/>
          <w:lang w:bidi="en-US"/>
        </w:rPr>
        <w:lastRenderedPageBreak/>
        <w:t>【解析】</w:t>
      </w:r>
      <w:r w:rsidR="007F0171" w:rsidRPr="00277738">
        <w:rPr>
          <w:rFonts w:hint="eastAsia"/>
          <w:color w:val="FF0000"/>
          <w:lang w:bidi="en-US"/>
        </w:rPr>
        <w:t>：</w:t>
      </w:r>
      <w:r w:rsidR="007F0171" w:rsidRPr="00277738">
        <w:rPr>
          <w:color w:val="FF0000"/>
          <w:lang w:bidi="en-US"/>
        </w:rPr>
        <w:t>(A)</w:t>
      </w:r>
      <w:r w:rsidR="007F0171" w:rsidRPr="00277738">
        <w:rPr>
          <w:rFonts w:hint="eastAsia"/>
          <w:color w:val="FF0000"/>
          <w:lang w:bidi="en-US"/>
        </w:rPr>
        <w:t>由「父親是個成功的創業者，兒子真正繼承了父親的精神」可知。</w:t>
      </w:r>
      <w:r w:rsidR="007F0171" w:rsidRPr="00277738">
        <w:rPr>
          <w:color w:val="FF0000"/>
          <w:lang w:bidi="en-US"/>
        </w:rPr>
        <w:t>(B)</w:t>
      </w:r>
      <w:r w:rsidR="007F0171" w:rsidRPr="00277738">
        <w:rPr>
          <w:rFonts w:hint="eastAsia"/>
          <w:color w:val="FF0000"/>
          <w:lang w:bidi="en-US"/>
        </w:rPr>
        <w:t>未提及，此也與主旨無關。</w:t>
      </w:r>
      <w:r w:rsidR="007F0171" w:rsidRPr="00277738">
        <w:rPr>
          <w:color w:val="FF0000"/>
          <w:lang w:bidi="en-US"/>
        </w:rPr>
        <w:t>(C)</w:t>
      </w:r>
      <w:r w:rsidR="007F0171" w:rsidRPr="00277738">
        <w:rPr>
          <w:rFonts w:hint="eastAsia"/>
          <w:color w:val="FF0000"/>
          <w:lang w:bidi="en-US"/>
        </w:rPr>
        <w:t>由「他說：『我有兩隻手、</w:t>
      </w:r>
      <w:proofErr w:type="gramStart"/>
      <w:r w:rsidR="007F0171" w:rsidRPr="00277738">
        <w:rPr>
          <w:rFonts w:hint="eastAsia"/>
          <w:color w:val="FF0000"/>
          <w:lang w:bidi="en-US"/>
        </w:rPr>
        <w:t>一</w:t>
      </w:r>
      <w:proofErr w:type="gramEnd"/>
      <w:r w:rsidR="007F0171" w:rsidRPr="00277738">
        <w:rPr>
          <w:rFonts w:hint="eastAsia"/>
          <w:color w:val="FF0000"/>
          <w:lang w:bidi="en-US"/>
        </w:rPr>
        <w:t>個頭已夠了。』」可知。</w:t>
      </w:r>
      <w:r w:rsidR="007F0171" w:rsidRPr="00277738">
        <w:rPr>
          <w:color w:val="FF0000"/>
          <w:lang w:bidi="en-US"/>
        </w:rPr>
        <w:t>(D)</w:t>
      </w:r>
      <w:r w:rsidR="007F0171" w:rsidRPr="00277738">
        <w:rPr>
          <w:rFonts w:hint="eastAsia"/>
          <w:color w:val="FF0000"/>
          <w:lang w:bidi="en-US"/>
        </w:rPr>
        <w:t>由「青年們一切都以自己為出發，承受人生所應有的負擔，享受人生所應有的快樂」可知。</w:t>
      </w:r>
    </w:p>
    <w:p w:rsidR="00277738" w:rsidRPr="00B63DAB" w:rsidRDefault="00277738" w:rsidP="00277738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19-21</w:t>
      </w:r>
      <w:r w:rsidRPr="00B63DAB">
        <w:rPr>
          <w:rFonts w:hint="eastAsia"/>
          <w:u w:val="single"/>
          <w:lang w:bidi="en-US"/>
        </w:rPr>
        <w:t>為題組</w:t>
      </w:r>
    </w:p>
    <w:p w:rsidR="00277738" w:rsidRDefault="00277738" w:rsidP="00277738">
      <w:pPr>
        <w:spacing w:line="440" w:lineRule="exact"/>
        <w:ind w:left="360" w:hangingChars="150" w:hanging="360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>
        <w:rPr>
          <w:rFonts w:hint="eastAsia"/>
          <w:lang w:bidi="en-US"/>
        </w:rPr>
        <w:t>19-21</w:t>
      </w:r>
      <w:r w:rsidRPr="00B63DAB">
        <w:rPr>
          <w:rFonts w:hint="eastAsia"/>
          <w:lang w:bidi="en-US"/>
        </w:rPr>
        <w:t>題。</w:t>
      </w:r>
    </w:p>
    <w:p w:rsidR="00277738" w:rsidRDefault="00277738" w:rsidP="00277738">
      <w:pPr>
        <w:pStyle w:val="para030"/>
        <w:ind w:left="660" w:hanging="300"/>
        <w:rPr>
          <w:rFonts w:ascii="新細明體" w:eastAsia="新細明體" w:hAnsi="新細明體" w:cs="新細明體"/>
          <w:sz w:val="24"/>
          <w:szCs w:val="24"/>
        </w:rPr>
      </w:pPr>
      <w:r w:rsidRPr="00277738">
        <w:rPr>
          <w:rFonts w:ascii="標楷體" w:eastAsia="標楷體" w:hAnsi="標楷體" w:cs="新細明體" w:hint="eastAsia"/>
          <w:b/>
          <w:sz w:val="24"/>
          <w:szCs w:val="24"/>
          <w:bdr w:val="single" w:sz="4" w:space="0" w:color="auto"/>
        </w:rPr>
        <w:t>甲</w:t>
      </w:r>
    </w:p>
    <w:p w:rsidR="00277738" w:rsidRPr="00277738" w:rsidRDefault="00277738" w:rsidP="00277738">
      <w:pPr>
        <w:spacing w:line="440" w:lineRule="exact"/>
        <w:ind w:leftChars="150" w:left="360" w:firstLineChars="0" w:firstLine="0"/>
      </w:pPr>
      <w:r w:rsidRPr="00277738">
        <w:rPr>
          <w:rFonts w:eastAsia="標楷體" w:hint="eastAsia"/>
          <w:kern w:val="3"/>
        </w:rPr>
        <w:t>伯夷、叔齊，</w:t>
      </w:r>
      <w:proofErr w:type="gramStart"/>
      <w:r w:rsidRPr="00277738">
        <w:rPr>
          <w:rFonts w:eastAsia="標楷體" w:hint="eastAsia"/>
          <w:kern w:val="3"/>
        </w:rPr>
        <w:t>孤竹君</w:t>
      </w:r>
      <w:proofErr w:type="gramEnd"/>
      <w:r w:rsidRPr="00277738">
        <w:rPr>
          <w:rFonts w:eastAsia="標楷體" w:hint="eastAsia"/>
          <w:kern w:val="3"/>
        </w:rPr>
        <w:t>之二子也。</w:t>
      </w:r>
      <w:proofErr w:type="gramStart"/>
      <w:r w:rsidRPr="00277738">
        <w:rPr>
          <w:rFonts w:eastAsia="標楷體" w:hint="eastAsia"/>
          <w:kern w:val="3"/>
        </w:rPr>
        <w:t>父欲立叔齊</w:t>
      </w:r>
      <w:proofErr w:type="gramEnd"/>
      <w:r w:rsidRPr="00277738">
        <w:rPr>
          <w:rFonts w:eastAsia="標楷體" w:hint="eastAsia"/>
          <w:kern w:val="3"/>
        </w:rPr>
        <w:t>，</w:t>
      </w:r>
      <w:proofErr w:type="gramStart"/>
      <w:r w:rsidRPr="00277738">
        <w:rPr>
          <w:rFonts w:eastAsia="標楷體" w:hint="eastAsia"/>
          <w:kern w:val="3"/>
        </w:rPr>
        <w:t>及父卒</w:t>
      </w:r>
      <w:proofErr w:type="gramEnd"/>
      <w:r w:rsidRPr="00277738">
        <w:rPr>
          <w:rFonts w:eastAsia="標楷體" w:hint="eastAsia"/>
          <w:kern w:val="3"/>
        </w:rPr>
        <w:t>，叔齊讓伯夷。伯夷曰：「父命也。」</w:t>
      </w:r>
      <w:proofErr w:type="gramStart"/>
      <w:r w:rsidRPr="00277738">
        <w:rPr>
          <w:rFonts w:eastAsia="標楷體" w:hint="eastAsia"/>
          <w:kern w:val="3"/>
        </w:rPr>
        <w:t>遂逃去</w:t>
      </w:r>
      <w:proofErr w:type="gramEnd"/>
      <w:r w:rsidRPr="00277738">
        <w:rPr>
          <w:rFonts w:eastAsia="標楷體" w:hint="eastAsia"/>
          <w:kern w:val="3"/>
        </w:rPr>
        <w:t>。叔齊亦不肯立而逃之。</w:t>
      </w:r>
      <w:proofErr w:type="gramStart"/>
      <w:r w:rsidRPr="00277738">
        <w:rPr>
          <w:rFonts w:eastAsia="標楷體" w:hint="eastAsia"/>
          <w:kern w:val="3"/>
        </w:rPr>
        <w:t>國人立其中子</w:t>
      </w:r>
      <w:proofErr w:type="gramEnd"/>
      <w:r w:rsidRPr="00277738">
        <w:rPr>
          <w:rFonts w:eastAsia="標楷體" w:hint="eastAsia"/>
          <w:kern w:val="3"/>
        </w:rPr>
        <w:t>。於是伯夷、叔齊</w:t>
      </w:r>
      <w:proofErr w:type="gramStart"/>
      <w:r w:rsidRPr="00277738">
        <w:rPr>
          <w:rFonts w:eastAsia="標楷體" w:hint="eastAsia"/>
          <w:kern w:val="3"/>
        </w:rPr>
        <w:t>聞西伯昌</w:t>
      </w:r>
      <w:proofErr w:type="gramEnd"/>
      <w:r w:rsidRPr="00277738">
        <w:rPr>
          <w:rFonts w:eastAsia="標楷體" w:hint="eastAsia"/>
          <w:kern w:val="3"/>
        </w:rPr>
        <w:t>善養老，</w:t>
      </w:r>
      <w:proofErr w:type="gramStart"/>
      <w:r w:rsidRPr="00277738">
        <w:rPr>
          <w:rFonts w:eastAsia="標楷體" w:hint="eastAsia"/>
          <w:kern w:val="3"/>
        </w:rPr>
        <w:t>盍往歸焉。及至，西伯卒，武王載木主</w:t>
      </w:r>
      <w:proofErr w:type="gramEnd"/>
      <w:r w:rsidRPr="00277738">
        <w:rPr>
          <w:rFonts w:eastAsia="標楷體" w:hint="eastAsia"/>
          <w:kern w:val="3"/>
        </w:rPr>
        <w:t>，號為文王，東伐</w:t>
      </w:r>
      <w:proofErr w:type="gramStart"/>
      <w:r w:rsidRPr="00277738">
        <w:rPr>
          <w:rFonts w:eastAsia="標楷體" w:hint="eastAsia"/>
          <w:kern w:val="3"/>
        </w:rPr>
        <w:t>紂</w:t>
      </w:r>
      <w:proofErr w:type="gramEnd"/>
      <w:r w:rsidRPr="00277738">
        <w:rPr>
          <w:rFonts w:eastAsia="標楷體" w:hint="eastAsia"/>
          <w:kern w:val="3"/>
        </w:rPr>
        <w:t>。伯夷、叔齊</w:t>
      </w:r>
      <w:proofErr w:type="gramStart"/>
      <w:r w:rsidRPr="00277738">
        <w:rPr>
          <w:rFonts w:eastAsia="標楷體" w:hint="eastAsia"/>
          <w:kern w:val="3"/>
        </w:rPr>
        <w:t>叩馬而諫</w:t>
      </w:r>
      <w:proofErr w:type="gramEnd"/>
      <w:r w:rsidRPr="00277738">
        <w:rPr>
          <w:rFonts w:eastAsia="標楷體" w:hint="eastAsia"/>
          <w:kern w:val="3"/>
        </w:rPr>
        <w:t>曰：「父死</w:t>
      </w:r>
      <w:proofErr w:type="gramStart"/>
      <w:r w:rsidRPr="00277738">
        <w:rPr>
          <w:rFonts w:eastAsia="標楷體" w:hint="eastAsia"/>
          <w:kern w:val="3"/>
        </w:rPr>
        <w:t>不</w:t>
      </w:r>
      <w:proofErr w:type="gramEnd"/>
      <w:r w:rsidRPr="00277738">
        <w:rPr>
          <w:rFonts w:eastAsia="標楷體" w:hint="eastAsia"/>
          <w:kern w:val="3"/>
        </w:rPr>
        <w:t>葬，</w:t>
      </w:r>
      <w:proofErr w:type="gramStart"/>
      <w:r w:rsidRPr="00277738">
        <w:rPr>
          <w:rFonts w:eastAsia="標楷體" w:hint="eastAsia"/>
          <w:kern w:val="3"/>
        </w:rPr>
        <w:t>爰</w:t>
      </w:r>
      <w:proofErr w:type="gramEnd"/>
      <w:r w:rsidRPr="00277738">
        <w:rPr>
          <w:rFonts w:eastAsia="標楷體" w:hint="eastAsia"/>
          <w:kern w:val="3"/>
        </w:rPr>
        <w:t>及干戈，</w:t>
      </w:r>
      <w:proofErr w:type="gramStart"/>
      <w:r w:rsidRPr="00277738">
        <w:rPr>
          <w:rFonts w:eastAsia="標楷體" w:hint="eastAsia"/>
          <w:kern w:val="3"/>
        </w:rPr>
        <w:t>可謂孝乎</w:t>
      </w:r>
      <w:proofErr w:type="gramEnd"/>
      <w:r w:rsidRPr="00277738">
        <w:rPr>
          <w:rFonts w:eastAsia="標楷體" w:hint="eastAsia"/>
          <w:kern w:val="3"/>
        </w:rPr>
        <w:t>？</w:t>
      </w:r>
      <w:proofErr w:type="gramStart"/>
      <w:r w:rsidRPr="00277738">
        <w:rPr>
          <w:rFonts w:eastAsia="標楷體" w:hint="eastAsia"/>
          <w:kern w:val="3"/>
        </w:rPr>
        <w:t>以臣弒君</w:t>
      </w:r>
      <w:proofErr w:type="gramEnd"/>
      <w:r w:rsidRPr="00277738">
        <w:rPr>
          <w:rFonts w:eastAsia="標楷體" w:hint="eastAsia"/>
          <w:kern w:val="3"/>
        </w:rPr>
        <w:t>，</w:t>
      </w:r>
      <w:proofErr w:type="gramStart"/>
      <w:r w:rsidRPr="00277738">
        <w:rPr>
          <w:rFonts w:eastAsia="標楷體" w:hint="eastAsia"/>
          <w:kern w:val="3"/>
        </w:rPr>
        <w:t>可謂仁乎</w:t>
      </w:r>
      <w:proofErr w:type="gramEnd"/>
      <w:r w:rsidRPr="00277738">
        <w:rPr>
          <w:rFonts w:eastAsia="標楷體" w:hint="eastAsia"/>
          <w:kern w:val="3"/>
        </w:rPr>
        <w:t>？」</w:t>
      </w:r>
      <w:proofErr w:type="gramStart"/>
      <w:r w:rsidRPr="00277738">
        <w:rPr>
          <w:rFonts w:eastAsia="標楷體" w:hint="eastAsia"/>
          <w:kern w:val="3"/>
        </w:rPr>
        <w:t>左右欲兵之</w:t>
      </w:r>
      <w:proofErr w:type="gramEnd"/>
      <w:r w:rsidRPr="00277738">
        <w:rPr>
          <w:rFonts w:eastAsia="標楷體" w:hint="eastAsia"/>
          <w:kern w:val="3"/>
        </w:rPr>
        <w:t>。太公曰：「</w:t>
      </w:r>
      <w:proofErr w:type="gramStart"/>
      <w:r w:rsidRPr="00277738">
        <w:rPr>
          <w:rFonts w:eastAsia="標楷體" w:hint="eastAsia"/>
          <w:kern w:val="3"/>
        </w:rPr>
        <w:t>此義人</w:t>
      </w:r>
      <w:proofErr w:type="gramEnd"/>
      <w:r w:rsidRPr="00277738">
        <w:rPr>
          <w:rFonts w:eastAsia="標楷體" w:hint="eastAsia"/>
          <w:kern w:val="3"/>
        </w:rPr>
        <w:t>也。」</w:t>
      </w:r>
      <w:proofErr w:type="gramStart"/>
      <w:r w:rsidRPr="00277738">
        <w:rPr>
          <w:rFonts w:eastAsia="標楷體" w:hint="eastAsia"/>
          <w:kern w:val="3"/>
        </w:rPr>
        <w:t>扶而去</w:t>
      </w:r>
      <w:proofErr w:type="gramEnd"/>
      <w:r w:rsidRPr="00277738">
        <w:rPr>
          <w:rFonts w:eastAsia="標楷體" w:hint="eastAsia"/>
          <w:kern w:val="3"/>
        </w:rPr>
        <w:t>之。</w:t>
      </w:r>
      <w:proofErr w:type="gramStart"/>
      <w:r w:rsidRPr="00277738">
        <w:rPr>
          <w:rFonts w:eastAsia="標楷體" w:hint="eastAsia"/>
          <w:kern w:val="3"/>
        </w:rPr>
        <w:t>武王已平殷亂</w:t>
      </w:r>
      <w:proofErr w:type="gramEnd"/>
      <w:r w:rsidRPr="00277738">
        <w:rPr>
          <w:rFonts w:eastAsia="標楷體" w:hint="eastAsia"/>
          <w:kern w:val="3"/>
        </w:rPr>
        <w:t>，天下宗周，而伯夷、叔齊恥之，義不食周粟，隱</w:t>
      </w:r>
      <w:proofErr w:type="gramStart"/>
      <w:r w:rsidRPr="00277738">
        <w:rPr>
          <w:rFonts w:eastAsia="標楷體" w:hint="eastAsia"/>
          <w:kern w:val="3"/>
        </w:rPr>
        <w:t>於首陽山</w:t>
      </w:r>
      <w:proofErr w:type="gramEnd"/>
      <w:r w:rsidRPr="00277738">
        <w:rPr>
          <w:rFonts w:eastAsia="標楷體" w:hint="eastAsia"/>
          <w:kern w:val="3"/>
        </w:rPr>
        <w:t>，采</w:t>
      </w:r>
      <w:proofErr w:type="gramStart"/>
      <w:r w:rsidRPr="00277738">
        <w:rPr>
          <w:rFonts w:eastAsia="標楷體" w:hint="eastAsia"/>
          <w:kern w:val="3"/>
        </w:rPr>
        <w:t>薇</w:t>
      </w:r>
      <w:proofErr w:type="gramEnd"/>
      <w:r w:rsidRPr="00277738">
        <w:rPr>
          <w:rFonts w:eastAsia="標楷體" w:hint="eastAsia"/>
          <w:kern w:val="3"/>
        </w:rPr>
        <w:t>而食之。</w:t>
      </w:r>
      <w:r>
        <w:rPr>
          <w:rFonts w:eastAsia="標楷體"/>
          <w:kern w:val="3"/>
        </w:rPr>
        <w:br/>
      </w:r>
      <w:r w:rsidRPr="00277738">
        <w:rPr>
          <w:rFonts w:eastAsia="標楷體" w:hint="eastAsia"/>
          <w:kern w:val="3"/>
        </w:rPr>
        <w:t>（節錄自《史記‧伯夷</w:t>
      </w:r>
      <w:r w:rsidRPr="00277738">
        <w:rPr>
          <w:rFonts w:asciiTheme="minorEastAsia" w:eastAsiaTheme="minorEastAsia" w:hAnsiTheme="minorEastAsia"/>
          <w:kern w:val="3"/>
        </w:rPr>
        <w:t>□□</w:t>
      </w:r>
      <w:r w:rsidRPr="00277738">
        <w:rPr>
          <w:rFonts w:eastAsia="標楷體" w:hint="eastAsia"/>
          <w:kern w:val="3"/>
        </w:rPr>
        <w:t>》）</w:t>
      </w:r>
    </w:p>
    <w:p w:rsidR="00277738" w:rsidRDefault="00277738" w:rsidP="00277738">
      <w:pPr>
        <w:spacing w:line="440" w:lineRule="exact"/>
        <w:ind w:leftChars="118" w:left="283" w:firstLineChars="0" w:firstLine="1"/>
        <w:rPr>
          <w:kern w:val="0"/>
        </w:rPr>
      </w:pPr>
      <w:r w:rsidRPr="00277738">
        <w:rPr>
          <w:rFonts w:ascii="標楷體" w:eastAsia="標楷體" w:hAnsi="標楷體" w:cs="新細明體" w:hint="eastAsia"/>
          <w:b/>
          <w:kern w:val="3"/>
          <w:bdr w:val="single" w:sz="4" w:space="0" w:color="auto"/>
        </w:rPr>
        <w:t>乙</w:t>
      </w:r>
    </w:p>
    <w:p w:rsidR="00277738" w:rsidRPr="00E0657A" w:rsidRDefault="00277738" w:rsidP="00E0657A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proofErr w:type="gramStart"/>
      <w:r w:rsidRPr="00E0657A">
        <w:rPr>
          <w:rFonts w:eastAsia="標楷體" w:hint="eastAsia"/>
          <w:kern w:val="3"/>
        </w:rPr>
        <w:t>子曰</w:t>
      </w:r>
      <w:proofErr w:type="gramEnd"/>
      <w:r w:rsidRPr="00E0657A">
        <w:rPr>
          <w:rFonts w:eastAsia="標楷體" w:hint="eastAsia"/>
          <w:kern w:val="3"/>
        </w:rPr>
        <w:t>：「伯夷、叔齊，不念舊惡，</w:t>
      </w:r>
      <w:proofErr w:type="gramStart"/>
      <w:r w:rsidRPr="00E0657A">
        <w:rPr>
          <w:rFonts w:eastAsia="標楷體" w:hint="eastAsia"/>
          <w:kern w:val="3"/>
        </w:rPr>
        <w:t>怨是用</w:t>
      </w:r>
      <w:proofErr w:type="gramEnd"/>
      <w:r w:rsidRPr="00E0657A">
        <w:rPr>
          <w:rFonts w:eastAsia="標楷體" w:hint="eastAsia"/>
          <w:kern w:val="3"/>
        </w:rPr>
        <w:t>希。」</w:t>
      </w:r>
      <w:r w:rsidRPr="00E0657A">
        <w:rPr>
          <w:rFonts w:eastAsia="標楷體"/>
          <w:kern w:val="3"/>
        </w:rPr>
        <w:tab/>
      </w:r>
      <w:r w:rsidRPr="00E0657A">
        <w:rPr>
          <w:rFonts w:eastAsia="標楷體" w:hint="eastAsia"/>
          <w:kern w:val="3"/>
        </w:rPr>
        <w:t>（《論語‧公冶長》）</w:t>
      </w:r>
    </w:p>
    <w:p w:rsidR="00E0657A" w:rsidRPr="00E0657A" w:rsidRDefault="00E0657A" w:rsidP="00E0657A">
      <w:pPr>
        <w:pStyle w:val="para01-12"/>
        <w:tabs>
          <w:tab w:val="left" w:pos="480"/>
        </w:tabs>
        <w:ind w:left="420" w:hanging="420"/>
        <w:rPr>
          <w:rFonts w:ascii="Times New Roman" w:eastAsia="新細明體" w:hAnsi="Times New Roman" w:cs="Times New Roman"/>
          <w:kern w:val="2"/>
          <w:sz w:val="24"/>
          <w:szCs w:val="24"/>
          <w:lang w:bidi="en-US"/>
        </w:rPr>
      </w:pPr>
      <w:r w:rsidRPr="00E0657A">
        <w:rPr>
          <w:color w:val="FF0000"/>
          <w:sz w:val="24"/>
          <w:szCs w:val="24"/>
        </w:rPr>
        <w:t>D</w:t>
      </w:r>
      <w:r w:rsidRPr="00E0657A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E0657A">
        <w:rPr>
          <w:sz w:val="24"/>
          <w:szCs w:val="24"/>
        </w:rPr>
        <w:t>.</w:t>
      </w:r>
      <w:proofErr w:type="gramStart"/>
      <w:r w:rsidRPr="00E0657A">
        <w:rPr>
          <w:rFonts w:ascii="Times New Roman" w:eastAsia="新細明體" w:hAnsi="Times New Roman" w:cs="Times New Roman" w:hint="eastAsia"/>
          <w:kern w:val="2"/>
          <w:sz w:val="24"/>
          <w:szCs w:val="24"/>
          <w:lang w:bidi="en-US"/>
        </w:rPr>
        <w:t>依甲文所</w:t>
      </w:r>
      <w:proofErr w:type="gramEnd"/>
      <w:r w:rsidRPr="00E0657A">
        <w:rPr>
          <w:rFonts w:ascii="Times New Roman" w:eastAsia="新細明體" w:hAnsi="Times New Roman" w:cs="Times New Roman" w:hint="eastAsia"/>
          <w:kern w:val="2"/>
          <w:sz w:val="24"/>
          <w:szCs w:val="24"/>
          <w:lang w:bidi="en-US"/>
        </w:rPr>
        <w:t>提及的人物，若將其人倫關係加以配對，下列何者正確？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(A)</w:t>
      </w:r>
      <w:r w:rsidRPr="00E0657A">
        <w:rPr>
          <w:rFonts w:hint="eastAsia"/>
          <w:lang w:bidi="en-US"/>
        </w:rPr>
        <w:t>父子：伯夷與太公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(B)</w:t>
      </w:r>
      <w:r w:rsidRPr="00E0657A">
        <w:rPr>
          <w:rFonts w:hint="eastAsia"/>
          <w:lang w:bidi="en-US"/>
        </w:rPr>
        <w:t>父子：太公與武王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(C)</w:t>
      </w:r>
      <w:r w:rsidRPr="00E0657A">
        <w:rPr>
          <w:rFonts w:hint="eastAsia"/>
          <w:lang w:bidi="en-US"/>
        </w:rPr>
        <w:t>君臣：武王與西伯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(D)</w:t>
      </w:r>
      <w:r w:rsidRPr="00E0657A">
        <w:rPr>
          <w:rFonts w:hint="eastAsia"/>
          <w:lang w:bidi="en-US"/>
        </w:rPr>
        <w:t>君臣：紂王與武王</w:t>
      </w:r>
    </w:p>
    <w:p w:rsidR="00E0657A" w:rsidRPr="00E0657A" w:rsidRDefault="00E0657A" w:rsidP="00E0657A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E0657A">
        <w:rPr>
          <w:rFonts w:hint="eastAsia"/>
          <w:color w:val="FF0000"/>
          <w:lang w:bidi="en-US"/>
        </w:rPr>
        <w:t>【解析】：</w:t>
      </w:r>
      <w:r w:rsidRPr="00E0657A">
        <w:rPr>
          <w:color w:val="FF0000"/>
          <w:lang w:bidi="en-US"/>
        </w:rPr>
        <w:t>(A)</w:t>
      </w:r>
      <w:r w:rsidRPr="00E0657A">
        <w:rPr>
          <w:rFonts w:hint="eastAsia"/>
          <w:color w:val="FF0000"/>
          <w:lang w:bidi="en-US"/>
        </w:rPr>
        <w:t>兩人為不同國家的人，沒有直接關係。</w:t>
      </w:r>
      <w:r w:rsidRPr="00E0657A">
        <w:rPr>
          <w:color w:val="FF0000"/>
          <w:lang w:bidi="en-US"/>
        </w:rPr>
        <w:t>(B)</w:t>
      </w:r>
      <w:proofErr w:type="gramStart"/>
      <w:r w:rsidRPr="00E0657A">
        <w:rPr>
          <w:rFonts w:hint="eastAsia"/>
          <w:color w:val="FF0000"/>
          <w:lang w:bidi="en-US"/>
        </w:rPr>
        <w:t>太公為臣</w:t>
      </w:r>
      <w:proofErr w:type="gramEnd"/>
      <w:r w:rsidRPr="00E0657A">
        <w:rPr>
          <w:rFonts w:hint="eastAsia"/>
          <w:color w:val="FF0000"/>
          <w:lang w:bidi="en-US"/>
        </w:rPr>
        <w:t>，武王為君。</w:t>
      </w:r>
      <w:r w:rsidRPr="00E0657A">
        <w:rPr>
          <w:color w:val="FF0000"/>
          <w:lang w:bidi="en-US"/>
        </w:rPr>
        <w:t>(C)</w:t>
      </w:r>
      <w:r w:rsidRPr="00E0657A">
        <w:rPr>
          <w:rFonts w:hint="eastAsia"/>
          <w:color w:val="FF0000"/>
          <w:lang w:bidi="en-US"/>
        </w:rPr>
        <w:t>西伯為父，武王為子。</w:t>
      </w:r>
      <w:r w:rsidRPr="00E0657A">
        <w:rPr>
          <w:color w:val="FF0000"/>
          <w:lang w:bidi="en-US"/>
        </w:rPr>
        <w:t>(D)</w:t>
      </w:r>
      <w:proofErr w:type="gramStart"/>
      <w:r w:rsidRPr="00E0657A">
        <w:rPr>
          <w:rFonts w:hint="eastAsia"/>
          <w:color w:val="FF0000"/>
          <w:lang w:bidi="en-US"/>
        </w:rPr>
        <w:t>紂</w:t>
      </w:r>
      <w:proofErr w:type="gramEnd"/>
      <w:r w:rsidRPr="00E0657A">
        <w:rPr>
          <w:rFonts w:hint="eastAsia"/>
          <w:color w:val="FF0000"/>
          <w:lang w:bidi="en-US"/>
        </w:rPr>
        <w:t>王為君，</w:t>
      </w:r>
      <w:proofErr w:type="gramStart"/>
      <w:r w:rsidRPr="00E0657A">
        <w:rPr>
          <w:rFonts w:hint="eastAsia"/>
          <w:color w:val="FF0000"/>
          <w:lang w:bidi="en-US"/>
        </w:rPr>
        <w:t>武王為臣</w:t>
      </w:r>
      <w:proofErr w:type="gramEnd"/>
      <w:r w:rsidRPr="00E0657A">
        <w:rPr>
          <w:rFonts w:hint="eastAsia"/>
          <w:color w:val="FF0000"/>
          <w:lang w:bidi="en-US"/>
        </w:rPr>
        <w:t>。</w:t>
      </w:r>
    </w:p>
    <w:p w:rsidR="00E0657A" w:rsidRDefault="00E0657A" w:rsidP="00E0657A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E0657A">
        <w:rPr>
          <w:color w:val="FF0000"/>
          <w:sz w:val="24"/>
          <w:szCs w:val="24"/>
        </w:rPr>
        <w:t>D</w:t>
      </w:r>
      <w:r w:rsidRPr="00E0657A">
        <w:rPr>
          <w:rFonts w:ascii="Times New Roman" w:eastAsiaTheme="minorEastAsia" w:hAnsi="Times New Roman"/>
          <w:sz w:val="24"/>
          <w:szCs w:val="24"/>
        </w:rPr>
        <w:t>20</w:t>
      </w:r>
      <w:r w:rsidRPr="00E0657A">
        <w:rPr>
          <w:sz w:val="24"/>
          <w:szCs w:val="24"/>
        </w:rPr>
        <w:t>.</w:t>
      </w:r>
      <w:r w:rsidRPr="00E0657A">
        <w:rPr>
          <w:rFonts w:ascii="新細明體" w:eastAsia="新細明體" w:hAnsi="新細明體" w:cs="新細明體" w:hint="eastAsia"/>
          <w:sz w:val="24"/>
          <w:szCs w:val="24"/>
        </w:rPr>
        <w:t>根據甲文，下列選項的敘述，何者正確？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(A)</w:t>
      </w:r>
      <w:proofErr w:type="gramStart"/>
      <w:r w:rsidRPr="00E0657A">
        <w:rPr>
          <w:rFonts w:hint="eastAsia"/>
          <w:lang w:bidi="en-US"/>
        </w:rPr>
        <w:t>孤竹君</w:t>
      </w:r>
      <w:proofErr w:type="gramEnd"/>
      <w:r w:rsidRPr="00E0657A">
        <w:rPr>
          <w:rFonts w:hint="eastAsia"/>
          <w:lang w:bidi="en-US"/>
        </w:rPr>
        <w:t>、伯夷、叔齊三人的關係，可以「</w:t>
      </w:r>
      <w:proofErr w:type="gramStart"/>
      <w:r w:rsidRPr="00E0657A">
        <w:rPr>
          <w:rFonts w:hint="eastAsia"/>
          <w:lang w:bidi="en-US"/>
        </w:rPr>
        <w:t>賢昆玉</w:t>
      </w:r>
      <w:proofErr w:type="gramEnd"/>
      <w:r w:rsidRPr="00E0657A">
        <w:rPr>
          <w:rFonts w:hint="eastAsia"/>
          <w:lang w:bidi="en-US"/>
        </w:rPr>
        <w:t>」稱呼他們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(B)</w:t>
      </w:r>
      <w:r w:rsidRPr="00E0657A">
        <w:rPr>
          <w:rFonts w:hint="eastAsia"/>
          <w:lang w:bidi="en-US"/>
        </w:rPr>
        <w:t>伯夷、叔齊兩人互相讓位，不願掌權，最後由三弟繼承君位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(C)</w:t>
      </w:r>
      <w:r w:rsidRPr="00E0657A">
        <w:rPr>
          <w:rFonts w:hint="eastAsia"/>
          <w:lang w:bidi="en-US"/>
        </w:rPr>
        <w:t>伯夷、叔齊兄弟投奔西</w:t>
      </w:r>
      <w:proofErr w:type="gramStart"/>
      <w:r w:rsidRPr="00E0657A">
        <w:rPr>
          <w:rFonts w:hint="eastAsia"/>
          <w:lang w:bidi="en-US"/>
        </w:rPr>
        <w:t>伯姬昌</w:t>
      </w:r>
      <w:proofErr w:type="gramEnd"/>
      <w:r w:rsidRPr="00E0657A">
        <w:rPr>
          <w:rFonts w:hint="eastAsia"/>
          <w:lang w:bidi="en-US"/>
        </w:rPr>
        <w:t>，但其</w:t>
      </w:r>
      <w:proofErr w:type="gramStart"/>
      <w:r w:rsidRPr="00E0657A">
        <w:rPr>
          <w:rFonts w:hint="eastAsia"/>
          <w:lang w:bidi="en-US"/>
        </w:rPr>
        <w:t>已被武王所</w:t>
      </w:r>
      <w:proofErr w:type="gramEnd"/>
      <w:r w:rsidRPr="00E0657A">
        <w:rPr>
          <w:rFonts w:hint="eastAsia"/>
          <w:lang w:bidi="en-US"/>
        </w:rPr>
        <w:t>滅，所以不食周粟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(D)</w:t>
      </w:r>
      <w:r w:rsidRPr="00E0657A">
        <w:rPr>
          <w:rFonts w:hint="eastAsia"/>
          <w:lang w:bidi="en-US"/>
        </w:rPr>
        <w:t>伯夷、叔齊兄弟</w:t>
      </w:r>
      <w:proofErr w:type="gramStart"/>
      <w:r w:rsidRPr="00E0657A">
        <w:rPr>
          <w:rFonts w:hint="eastAsia"/>
          <w:lang w:bidi="en-US"/>
        </w:rPr>
        <w:t>反對武王以暴易暴</w:t>
      </w:r>
      <w:proofErr w:type="gramEnd"/>
      <w:r w:rsidRPr="00E0657A">
        <w:rPr>
          <w:rFonts w:hint="eastAsia"/>
          <w:lang w:bidi="en-US"/>
        </w:rPr>
        <w:t>的行徑，認為他不孝順且</w:t>
      </w:r>
      <w:proofErr w:type="gramStart"/>
      <w:r w:rsidRPr="00E0657A">
        <w:rPr>
          <w:rFonts w:hint="eastAsia"/>
          <w:lang w:bidi="en-US"/>
        </w:rPr>
        <w:t>不</w:t>
      </w:r>
      <w:proofErr w:type="gramEnd"/>
      <w:r w:rsidRPr="00E0657A">
        <w:rPr>
          <w:rFonts w:hint="eastAsia"/>
          <w:lang w:bidi="en-US"/>
        </w:rPr>
        <w:t>仁義</w:t>
      </w:r>
    </w:p>
    <w:p w:rsidR="00E0657A" w:rsidRPr="00E0657A" w:rsidRDefault="00E0657A" w:rsidP="00E0657A">
      <w:pPr>
        <w:spacing w:line="440" w:lineRule="exact"/>
        <w:ind w:leftChars="150" w:left="360" w:firstLineChars="0" w:firstLine="0"/>
      </w:pPr>
      <w:r w:rsidRPr="00E0657A">
        <w:rPr>
          <w:rFonts w:hint="eastAsia"/>
          <w:color w:val="FF0000"/>
          <w:lang w:bidi="en-US"/>
        </w:rPr>
        <w:t>【解析】：</w:t>
      </w:r>
      <w:r w:rsidRPr="00E0657A">
        <w:rPr>
          <w:color w:val="FF0000"/>
          <w:lang w:bidi="en-US"/>
        </w:rPr>
        <w:t>(A)</w:t>
      </w:r>
      <w:r w:rsidRPr="00E0657A">
        <w:rPr>
          <w:rFonts w:hint="eastAsia"/>
          <w:color w:val="FF0000"/>
          <w:lang w:bidi="en-US"/>
        </w:rPr>
        <w:t>三人為父子關係，應以「賢喬梓」稱之。伯夷、叔齊兄弟則可以「</w:t>
      </w:r>
      <w:proofErr w:type="gramStart"/>
      <w:r w:rsidRPr="00E0657A">
        <w:rPr>
          <w:rFonts w:hint="eastAsia"/>
          <w:color w:val="FF0000"/>
          <w:lang w:bidi="en-US"/>
        </w:rPr>
        <w:t>賢昆玉</w:t>
      </w:r>
      <w:proofErr w:type="gramEnd"/>
      <w:r w:rsidRPr="00E0657A">
        <w:rPr>
          <w:rFonts w:hint="eastAsia"/>
          <w:color w:val="FF0000"/>
          <w:lang w:bidi="en-US"/>
        </w:rPr>
        <w:t>」或「賢昆仲」稱呼。</w:t>
      </w:r>
      <w:r w:rsidRPr="00E0657A">
        <w:rPr>
          <w:color w:val="FF0000"/>
          <w:lang w:bidi="en-US"/>
        </w:rPr>
        <w:t>(B)</w:t>
      </w:r>
      <w:r w:rsidRPr="00E0657A">
        <w:rPr>
          <w:rFonts w:hint="eastAsia"/>
          <w:color w:val="FF0000"/>
          <w:lang w:bidi="en-US"/>
        </w:rPr>
        <w:t>由「</w:t>
      </w:r>
      <w:proofErr w:type="gramStart"/>
      <w:r w:rsidRPr="00E0657A">
        <w:rPr>
          <w:rFonts w:hint="eastAsia"/>
          <w:color w:val="FF0000"/>
          <w:lang w:bidi="en-US"/>
        </w:rPr>
        <w:t>國人立其中子</w:t>
      </w:r>
      <w:proofErr w:type="gramEnd"/>
      <w:r w:rsidRPr="00E0657A">
        <w:rPr>
          <w:rFonts w:hint="eastAsia"/>
          <w:color w:val="FF0000"/>
          <w:lang w:bidi="en-US"/>
        </w:rPr>
        <w:t>」可知，最後</w:t>
      </w:r>
      <w:proofErr w:type="gramStart"/>
      <w:r w:rsidRPr="00E0657A">
        <w:rPr>
          <w:rFonts w:hint="eastAsia"/>
          <w:color w:val="FF0000"/>
          <w:lang w:bidi="en-US"/>
        </w:rPr>
        <w:t>是孤竹君</w:t>
      </w:r>
      <w:proofErr w:type="gramEnd"/>
      <w:r w:rsidRPr="00E0657A">
        <w:rPr>
          <w:rFonts w:hint="eastAsia"/>
          <w:color w:val="FF0000"/>
          <w:lang w:bidi="en-US"/>
        </w:rPr>
        <w:t>的第二</w:t>
      </w:r>
      <w:proofErr w:type="gramStart"/>
      <w:r w:rsidRPr="00E0657A">
        <w:rPr>
          <w:rFonts w:hint="eastAsia"/>
          <w:color w:val="FF0000"/>
          <w:lang w:bidi="en-US"/>
        </w:rPr>
        <w:t>個</w:t>
      </w:r>
      <w:proofErr w:type="gramEnd"/>
      <w:r w:rsidRPr="00E0657A">
        <w:rPr>
          <w:rFonts w:hint="eastAsia"/>
          <w:color w:val="FF0000"/>
          <w:lang w:bidi="en-US"/>
        </w:rPr>
        <w:t>兒子繼承君位。</w:t>
      </w:r>
      <w:r w:rsidRPr="00E0657A">
        <w:rPr>
          <w:color w:val="FF0000"/>
          <w:lang w:bidi="en-US"/>
        </w:rPr>
        <w:t>(C)</w:t>
      </w:r>
      <w:r w:rsidRPr="00E0657A">
        <w:rPr>
          <w:rFonts w:hint="eastAsia"/>
          <w:color w:val="FF0000"/>
          <w:lang w:bidi="en-US"/>
        </w:rPr>
        <w:t>他們</w:t>
      </w:r>
      <w:proofErr w:type="gramStart"/>
      <w:r w:rsidRPr="00E0657A">
        <w:rPr>
          <w:rFonts w:hint="eastAsia"/>
          <w:color w:val="FF0000"/>
          <w:lang w:bidi="en-US"/>
        </w:rPr>
        <w:t>到周地時</w:t>
      </w:r>
      <w:proofErr w:type="gramEnd"/>
      <w:r w:rsidRPr="00E0657A">
        <w:rPr>
          <w:rFonts w:hint="eastAsia"/>
          <w:color w:val="FF0000"/>
          <w:lang w:bidi="en-US"/>
        </w:rPr>
        <w:t>，西</w:t>
      </w:r>
      <w:proofErr w:type="gramStart"/>
      <w:r w:rsidRPr="00E0657A">
        <w:rPr>
          <w:rFonts w:hint="eastAsia"/>
          <w:color w:val="FF0000"/>
          <w:lang w:bidi="en-US"/>
        </w:rPr>
        <w:t>伯姬昌</w:t>
      </w:r>
      <w:proofErr w:type="gramEnd"/>
      <w:r w:rsidRPr="00E0657A">
        <w:rPr>
          <w:rFonts w:hint="eastAsia"/>
          <w:color w:val="FF0000"/>
          <w:lang w:bidi="en-US"/>
        </w:rPr>
        <w:t>已去世，他的兒子武王正準備向東進發，討伐紂王。伯夷、叔齊是因為</w:t>
      </w:r>
      <w:proofErr w:type="gramStart"/>
      <w:r w:rsidRPr="00E0657A">
        <w:rPr>
          <w:rFonts w:hint="eastAsia"/>
          <w:color w:val="FF0000"/>
          <w:lang w:bidi="en-US"/>
        </w:rPr>
        <w:t>不</w:t>
      </w:r>
      <w:proofErr w:type="gramEnd"/>
      <w:r w:rsidRPr="00E0657A">
        <w:rPr>
          <w:rFonts w:hint="eastAsia"/>
          <w:color w:val="FF0000"/>
          <w:lang w:bidi="en-US"/>
        </w:rPr>
        <w:t>恥周武王</w:t>
      </w:r>
      <w:proofErr w:type="gramStart"/>
      <w:r w:rsidRPr="00E0657A">
        <w:rPr>
          <w:rFonts w:hint="eastAsia"/>
          <w:color w:val="FF0000"/>
          <w:lang w:bidi="en-US"/>
        </w:rPr>
        <w:t>滅</w:t>
      </w:r>
      <w:proofErr w:type="gramEnd"/>
      <w:r w:rsidRPr="00E0657A">
        <w:rPr>
          <w:rFonts w:hint="eastAsia"/>
          <w:color w:val="FF0000"/>
          <w:lang w:bidi="en-US"/>
        </w:rPr>
        <w:t>商紂的行徑，</w:t>
      </w:r>
      <w:r w:rsidRPr="00E0657A">
        <w:rPr>
          <w:rFonts w:hint="eastAsia"/>
          <w:color w:val="FF0000"/>
          <w:lang w:bidi="en-US"/>
        </w:rPr>
        <w:lastRenderedPageBreak/>
        <w:t>才不吃周朝糧食。</w:t>
      </w:r>
      <w:r w:rsidRPr="00E0657A">
        <w:rPr>
          <w:color w:val="FF0000"/>
          <w:lang w:bidi="en-US"/>
        </w:rPr>
        <w:t>(D)</w:t>
      </w:r>
      <w:r w:rsidRPr="00E0657A">
        <w:rPr>
          <w:rFonts w:hint="eastAsia"/>
          <w:color w:val="FF0000"/>
          <w:lang w:bidi="en-US"/>
        </w:rPr>
        <w:t>由「父死</w:t>
      </w:r>
      <w:proofErr w:type="gramStart"/>
      <w:r w:rsidRPr="00E0657A">
        <w:rPr>
          <w:rFonts w:hint="eastAsia"/>
          <w:color w:val="FF0000"/>
          <w:lang w:bidi="en-US"/>
        </w:rPr>
        <w:t>不</w:t>
      </w:r>
      <w:proofErr w:type="gramEnd"/>
      <w:r w:rsidRPr="00E0657A">
        <w:rPr>
          <w:rFonts w:hint="eastAsia"/>
          <w:color w:val="FF0000"/>
          <w:lang w:bidi="en-US"/>
        </w:rPr>
        <w:t>葬，</w:t>
      </w:r>
      <w:proofErr w:type="gramStart"/>
      <w:r w:rsidRPr="00E0657A">
        <w:rPr>
          <w:rFonts w:hint="eastAsia"/>
          <w:color w:val="FF0000"/>
          <w:lang w:bidi="en-US"/>
        </w:rPr>
        <w:t>爰</w:t>
      </w:r>
      <w:proofErr w:type="gramEnd"/>
      <w:r w:rsidRPr="00E0657A">
        <w:rPr>
          <w:rFonts w:hint="eastAsia"/>
          <w:color w:val="FF0000"/>
          <w:lang w:bidi="en-US"/>
        </w:rPr>
        <w:t>及干戈，</w:t>
      </w:r>
      <w:proofErr w:type="gramStart"/>
      <w:r w:rsidRPr="00E0657A">
        <w:rPr>
          <w:rFonts w:hint="eastAsia"/>
          <w:color w:val="FF0000"/>
          <w:lang w:bidi="en-US"/>
        </w:rPr>
        <w:t>可謂孝乎</w:t>
      </w:r>
      <w:proofErr w:type="gramEnd"/>
      <w:r w:rsidRPr="00E0657A">
        <w:rPr>
          <w:rFonts w:hint="eastAsia"/>
          <w:color w:val="FF0000"/>
          <w:lang w:bidi="en-US"/>
        </w:rPr>
        <w:t>？</w:t>
      </w:r>
      <w:proofErr w:type="gramStart"/>
      <w:r w:rsidRPr="00E0657A">
        <w:rPr>
          <w:rFonts w:hint="eastAsia"/>
          <w:color w:val="FF0000"/>
          <w:lang w:bidi="en-US"/>
        </w:rPr>
        <w:t>以臣弒君</w:t>
      </w:r>
      <w:proofErr w:type="gramEnd"/>
      <w:r w:rsidRPr="00E0657A">
        <w:rPr>
          <w:rFonts w:hint="eastAsia"/>
          <w:color w:val="FF0000"/>
          <w:lang w:bidi="en-US"/>
        </w:rPr>
        <w:t>，</w:t>
      </w:r>
      <w:proofErr w:type="gramStart"/>
      <w:r w:rsidRPr="00E0657A">
        <w:rPr>
          <w:rFonts w:hint="eastAsia"/>
          <w:color w:val="FF0000"/>
          <w:lang w:bidi="en-US"/>
        </w:rPr>
        <w:t>可謂仁乎</w:t>
      </w:r>
      <w:proofErr w:type="gramEnd"/>
      <w:r w:rsidRPr="00E0657A">
        <w:rPr>
          <w:rFonts w:hint="eastAsia"/>
          <w:color w:val="FF0000"/>
          <w:lang w:bidi="en-US"/>
        </w:rPr>
        <w:t>」、「伯夷、叔齊恥之，義不食周粟」可知。</w:t>
      </w:r>
    </w:p>
    <w:p w:rsidR="00E0657A" w:rsidRDefault="00E0657A" w:rsidP="00E0657A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E0657A">
        <w:rPr>
          <w:color w:val="FF0000"/>
          <w:sz w:val="24"/>
          <w:szCs w:val="24"/>
        </w:rPr>
        <w:t>B</w:t>
      </w:r>
      <w:r w:rsidRPr="00E0657A">
        <w:rPr>
          <w:rFonts w:ascii="Times New Roman" w:eastAsiaTheme="minorEastAsia" w:hAnsi="Times New Roman"/>
          <w:sz w:val="24"/>
          <w:szCs w:val="24"/>
        </w:rPr>
        <w:t>21</w:t>
      </w:r>
      <w:r w:rsidRPr="00E0657A">
        <w:rPr>
          <w:sz w:val="24"/>
          <w:szCs w:val="24"/>
        </w:rPr>
        <w:t>.</w:t>
      </w:r>
      <w:r w:rsidRPr="00E0657A">
        <w:rPr>
          <w:rFonts w:ascii="新細明體" w:eastAsia="新細明體" w:hAnsi="新細明體" w:cs="新細明體" w:hint="eastAsia"/>
          <w:sz w:val="24"/>
          <w:szCs w:val="24"/>
        </w:rPr>
        <w:t>下列與甲、乙二文相關的敘述，何者正確？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(A)</w:t>
      </w:r>
      <w:r w:rsidRPr="00E0657A">
        <w:rPr>
          <w:rFonts w:hint="eastAsia"/>
          <w:lang w:bidi="en-US"/>
        </w:rPr>
        <w:t>甲文中武王認為伯夷、叔齊兄弟是講道義的人，最後接受他們的建議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(B)</w:t>
      </w:r>
      <w:r w:rsidRPr="00E0657A">
        <w:rPr>
          <w:rFonts w:hint="eastAsia"/>
          <w:lang w:bidi="en-US"/>
        </w:rPr>
        <w:t>根據《史記》的分類，甲文中的伯夷因未繼承君位，故</w:t>
      </w:r>
      <w:r w:rsidRPr="00145B18">
        <w:rPr>
          <w:rFonts w:asciiTheme="minorEastAsia" w:eastAsiaTheme="minorEastAsia" w:hAnsiTheme="minorEastAsia"/>
          <w:lang w:bidi="en-US"/>
        </w:rPr>
        <w:t>□□</w:t>
      </w:r>
      <w:r w:rsidRPr="00E0657A">
        <w:rPr>
          <w:rFonts w:hint="eastAsia"/>
          <w:lang w:bidi="en-US"/>
        </w:rPr>
        <w:t>應為列傳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(C)</w:t>
      </w:r>
      <w:r w:rsidRPr="00E0657A">
        <w:rPr>
          <w:rFonts w:hint="eastAsia"/>
          <w:lang w:bidi="en-US"/>
        </w:rPr>
        <w:t>乙文中孔子稱許伯夷、叔齊兄弟有容人雅量的性格，正可在甲文中體現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(D)</w:t>
      </w:r>
      <w:r w:rsidRPr="00E0657A">
        <w:rPr>
          <w:rFonts w:hint="eastAsia"/>
          <w:lang w:bidi="en-US"/>
        </w:rPr>
        <w:t>由乙文中孔子的評論，可知伯夷、叔齊兩人手足情深，不計前嫌同甘共苦</w:t>
      </w:r>
    </w:p>
    <w:p w:rsidR="00277738" w:rsidRDefault="00E0657A" w:rsidP="00E0657A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E0657A">
        <w:rPr>
          <w:rFonts w:hint="eastAsia"/>
          <w:color w:val="FF0000"/>
          <w:lang w:bidi="en-US"/>
        </w:rPr>
        <w:t>【解析】：</w:t>
      </w:r>
      <w:r w:rsidRPr="00E0657A">
        <w:rPr>
          <w:color w:val="FF0000"/>
          <w:lang w:bidi="en-US"/>
        </w:rPr>
        <w:t>(A)</w:t>
      </w:r>
      <w:r w:rsidRPr="00E0657A">
        <w:rPr>
          <w:rFonts w:hint="eastAsia"/>
          <w:color w:val="FF0000"/>
          <w:lang w:bidi="en-US"/>
        </w:rPr>
        <w:t>武王最後讓他們離開，但仍討伐紂王，沒有接受他們的建議。</w:t>
      </w:r>
      <w:r w:rsidRPr="00E0657A">
        <w:rPr>
          <w:color w:val="FF0000"/>
          <w:lang w:bidi="en-US"/>
        </w:rPr>
        <w:t>(B)</w:t>
      </w:r>
      <w:r w:rsidRPr="00E0657A">
        <w:rPr>
          <w:rFonts w:hint="eastAsia"/>
          <w:color w:val="FF0000"/>
          <w:lang w:bidi="en-US"/>
        </w:rPr>
        <w:t>伯夷</w:t>
      </w:r>
      <w:proofErr w:type="gramStart"/>
      <w:r w:rsidRPr="00E0657A">
        <w:rPr>
          <w:rFonts w:hint="eastAsia"/>
          <w:color w:val="FF0000"/>
          <w:lang w:bidi="en-US"/>
        </w:rPr>
        <w:t>雖是諸侯之子</w:t>
      </w:r>
      <w:proofErr w:type="gramEnd"/>
      <w:r w:rsidRPr="00E0657A">
        <w:rPr>
          <w:rFonts w:hint="eastAsia"/>
          <w:color w:val="FF0000"/>
          <w:lang w:bidi="en-US"/>
        </w:rPr>
        <w:t>，但因未即位為諸侯，故列入記人物的「列傳」。</w:t>
      </w:r>
      <w:r w:rsidRPr="00E0657A">
        <w:rPr>
          <w:color w:val="FF0000"/>
          <w:lang w:bidi="en-US"/>
        </w:rPr>
        <w:t>(C)</w:t>
      </w:r>
      <w:proofErr w:type="gramStart"/>
      <w:r w:rsidRPr="00E0657A">
        <w:rPr>
          <w:rFonts w:hint="eastAsia"/>
          <w:color w:val="FF0000"/>
          <w:lang w:bidi="en-US"/>
        </w:rPr>
        <w:t>乙文說</w:t>
      </w:r>
      <w:proofErr w:type="gramEnd"/>
      <w:r w:rsidRPr="00E0657A">
        <w:rPr>
          <w:rFonts w:hint="eastAsia"/>
          <w:color w:val="FF0000"/>
          <w:lang w:bidi="en-US"/>
        </w:rPr>
        <w:t>伯夷、叔齊有</w:t>
      </w:r>
      <w:proofErr w:type="gramStart"/>
      <w:r w:rsidRPr="00E0657A">
        <w:rPr>
          <w:rFonts w:hint="eastAsia"/>
          <w:color w:val="FF0000"/>
          <w:lang w:bidi="en-US"/>
        </w:rPr>
        <w:t>不</w:t>
      </w:r>
      <w:proofErr w:type="gramEnd"/>
      <w:r w:rsidRPr="00E0657A">
        <w:rPr>
          <w:rFonts w:hint="eastAsia"/>
          <w:color w:val="FF0000"/>
          <w:lang w:bidi="en-US"/>
        </w:rPr>
        <w:t>記恨的容人美德，故不會招致他人的怨恨。但在甲文中並看不出此項特點，只能看出兩人對於君臣倫理的重視。</w:t>
      </w:r>
      <w:r w:rsidRPr="00E0657A">
        <w:rPr>
          <w:color w:val="FF0000"/>
          <w:lang w:bidi="en-US"/>
        </w:rPr>
        <w:t>(D)</w:t>
      </w:r>
      <w:r w:rsidRPr="00E0657A">
        <w:rPr>
          <w:rFonts w:hint="eastAsia"/>
          <w:color w:val="FF0000"/>
          <w:lang w:bidi="en-US"/>
        </w:rPr>
        <w:t>沒有論及。</w:t>
      </w:r>
    </w:p>
    <w:p w:rsidR="00E0657A" w:rsidRPr="00B63DAB" w:rsidRDefault="00E0657A" w:rsidP="00E0657A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22-24</w:t>
      </w:r>
      <w:r w:rsidRPr="00B63DAB">
        <w:rPr>
          <w:rFonts w:hint="eastAsia"/>
          <w:u w:val="single"/>
          <w:lang w:bidi="en-US"/>
        </w:rPr>
        <w:t>為題組</w:t>
      </w:r>
    </w:p>
    <w:p w:rsidR="00E0657A" w:rsidRPr="00B63DAB" w:rsidRDefault="00E0657A" w:rsidP="00E0657A">
      <w:pPr>
        <w:spacing w:line="440" w:lineRule="exact"/>
        <w:ind w:left="420" w:hanging="420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>
        <w:rPr>
          <w:rFonts w:hint="eastAsia"/>
          <w:lang w:bidi="en-US"/>
        </w:rPr>
        <w:t>22-24</w:t>
      </w:r>
      <w:r w:rsidRPr="00B63DAB">
        <w:rPr>
          <w:rFonts w:hint="eastAsia"/>
          <w:lang w:bidi="en-US"/>
        </w:rPr>
        <w:t>題。</w:t>
      </w:r>
    </w:p>
    <w:p w:rsidR="00E0657A" w:rsidRPr="00E0657A" w:rsidRDefault="00E0657A" w:rsidP="00E0657A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>
        <w:rPr>
          <w:rFonts w:eastAsia="標楷體" w:hint="eastAsia"/>
          <w:kern w:val="3"/>
        </w:rPr>
        <w:t xml:space="preserve">　　</w:t>
      </w:r>
      <w:r w:rsidRPr="00E0657A">
        <w:rPr>
          <w:rFonts w:eastAsia="標楷體" w:hint="eastAsia"/>
          <w:kern w:val="3"/>
        </w:rPr>
        <w:t>中年最是尷尬。天沒亮就睡不著的年齡。只會感慨不會感動的年齡：只有哀愁沒有憤怒的年齡。中年是吻女人額頭不是</w:t>
      </w:r>
      <w:proofErr w:type="gramStart"/>
      <w:r w:rsidRPr="00E0657A">
        <w:rPr>
          <w:rFonts w:eastAsia="標楷體" w:hint="eastAsia"/>
          <w:kern w:val="3"/>
        </w:rPr>
        <w:t>吻</w:t>
      </w:r>
      <w:proofErr w:type="gramEnd"/>
      <w:r w:rsidRPr="00E0657A">
        <w:rPr>
          <w:rFonts w:eastAsia="標楷體" w:hint="eastAsia"/>
          <w:kern w:val="3"/>
        </w:rPr>
        <w:t>女人嘴唇的年齡：是用濃咖啡</w:t>
      </w:r>
      <w:proofErr w:type="gramStart"/>
      <w:r w:rsidRPr="00E0657A">
        <w:rPr>
          <w:rFonts w:eastAsia="標楷體" w:hint="eastAsia"/>
          <w:kern w:val="3"/>
        </w:rPr>
        <w:t>服食胃藥</w:t>
      </w:r>
      <w:proofErr w:type="gramEnd"/>
      <w:r w:rsidRPr="00E0657A">
        <w:rPr>
          <w:rFonts w:eastAsia="標楷體" w:hint="eastAsia"/>
          <w:kern w:val="3"/>
        </w:rPr>
        <w:t>的年齡。中年是下午茶：忘了童年的早餐吃的是稀飯還是饅頭；青年的午餐那些冰糖</w:t>
      </w:r>
      <w:proofErr w:type="gramStart"/>
      <w:r w:rsidRPr="00E0657A">
        <w:rPr>
          <w:rFonts w:eastAsia="標楷體" w:hint="eastAsia"/>
          <w:kern w:val="3"/>
        </w:rPr>
        <w:t>元蹄蔥爆</w:t>
      </w:r>
      <w:proofErr w:type="gramEnd"/>
      <w:r w:rsidRPr="00E0657A">
        <w:rPr>
          <w:rFonts w:eastAsia="標楷體" w:hint="eastAsia"/>
          <w:kern w:val="3"/>
        </w:rPr>
        <w:t>羊肉都還沒有消化掉；老年的晚餐會是清蒸石斑還是紅燒豆腐也沒主意；至於八十歲以後的消夜就更渺茫了：一方餅乾？一杯牛奶？總之這頓</w:t>
      </w:r>
      <w:proofErr w:type="gramStart"/>
      <w:r w:rsidRPr="00E0657A">
        <w:rPr>
          <w:rFonts w:eastAsia="標楷體" w:hint="eastAsia"/>
          <w:kern w:val="3"/>
        </w:rPr>
        <w:t>下午茶是攪一杯</w:t>
      </w:r>
      <w:proofErr w:type="gramEnd"/>
      <w:r w:rsidRPr="00E0657A">
        <w:rPr>
          <w:rFonts w:eastAsia="標楷體" w:hint="eastAsia"/>
          <w:kern w:val="3"/>
        </w:rPr>
        <w:t>往事、切一塊鄉愁、</w:t>
      </w:r>
      <w:proofErr w:type="gramStart"/>
      <w:r w:rsidRPr="00E0657A">
        <w:rPr>
          <w:rFonts w:eastAsia="標楷體" w:hint="eastAsia"/>
          <w:kern w:val="3"/>
        </w:rPr>
        <w:t>榨</w:t>
      </w:r>
      <w:proofErr w:type="gramEnd"/>
      <w:r w:rsidRPr="00E0657A">
        <w:rPr>
          <w:rFonts w:eastAsia="標楷體" w:hint="eastAsia"/>
          <w:kern w:val="3"/>
        </w:rPr>
        <w:t>幾滴希望的下午。不是在倫敦夏蕙那麼維多利亞的地方，也不是在成功大學</w:t>
      </w:r>
      <w:proofErr w:type="gramStart"/>
      <w:r w:rsidRPr="00E0657A">
        <w:rPr>
          <w:rFonts w:eastAsia="標楷體" w:hint="eastAsia"/>
          <w:kern w:val="3"/>
        </w:rPr>
        <w:t>對面冰</w:t>
      </w:r>
      <w:proofErr w:type="gramEnd"/>
      <w:r w:rsidRPr="00E0657A">
        <w:rPr>
          <w:rFonts w:eastAsia="標楷體" w:hint="eastAsia"/>
          <w:kern w:val="3"/>
        </w:rPr>
        <w:t>室那麼蘇雪林的地方，更不是在北平琉璃廠那麼聞一多的地方；是在沒有艾略特、沒有胡適之、沒有周作人的香港。詩人龐德太天真了，竟說中年樂趣無窮，其中一樂是發現自己當年做得對，也發現自己比十七歲或者二十三歲那年的所思所為還要對。人已徹骨，</w:t>
      </w:r>
      <w:proofErr w:type="gramStart"/>
      <w:r w:rsidRPr="00E0657A">
        <w:rPr>
          <w:rFonts w:eastAsia="標楷體" w:hint="eastAsia"/>
          <w:kern w:val="3"/>
        </w:rPr>
        <w:t>天尚含糊</w:t>
      </w:r>
      <w:proofErr w:type="gramEnd"/>
      <w:r w:rsidRPr="00E0657A">
        <w:rPr>
          <w:rFonts w:eastAsia="標楷體" w:hint="eastAsia"/>
          <w:kern w:val="3"/>
        </w:rPr>
        <w:t>；豈料詩人比天還含糊！中年是看不厭</w:t>
      </w:r>
      <w:proofErr w:type="gramStart"/>
      <w:r w:rsidRPr="00E0657A">
        <w:rPr>
          <w:rFonts w:eastAsia="標楷體" w:hint="eastAsia"/>
          <w:kern w:val="3"/>
        </w:rPr>
        <w:t>臺</w:t>
      </w:r>
      <w:proofErr w:type="gramEnd"/>
      <w:r w:rsidRPr="00E0657A">
        <w:rPr>
          <w:rFonts w:eastAsia="標楷體" w:hint="eastAsia"/>
          <w:kern w:val="3"/>
        </w:rPr>
        <w:t>靜農的字看不上畢卡索的畫的年齡：「山郭春聲</w:t>
      </w:r>
      <w:proofErr w:type="gramStart"/>
      <w:r w:rsidRPr="00E0657A">
        <w:rPr>
          <w:rFonts w:eastAsia="標楷體" w:hint="eastAsia"/>
          <w:kern w:val="3"/>
        </w:rPr>
        <w:t>聽夜潮</w:t>
      </w:r>
      <w:proofErr w:type="gramEnd"/>
      <w:r w:rsidRPr="00E0657A">
        <w:rPr>
          <w:rFonts w:eastAsia="標楷體" w:hint="eastAsia"/>
          <w:kern w:val="3"/>
        </w:rPr>
        <w:t>，片帆天際白雲遙；東風</w:t>
      </w:r>
      <w:proofErr w:type="gramStart"/>
      <w:r w:rsidRPr="00E0657A">
        <w:rPr>
          <w:rFonts w:eastAsia="標楷體" w:hint="eastAsia"/>
          <w:kern w:val="3"/>
        </w:rPr>
        <w:t>未綠秦淮柳，</w:t>
      </w:r>
      <w:proofErr w:type="gramEnd"/>
      <w:r w:rsidRPr="00E0657A">
        <w:rPr>
          <w:rFonts w:eastAsia="標楷體" w:hint="eastAsia"/>
          <w:kern w:val="3"/>
        </w:rPr>
        <w:t>殘雪江山是六朝！」</w:t>
      </w:r>
      <w:r w:rsidRPr="00E0657A">
        <w:rPr>
          <w:rFonts w:eastAsia="標楷體"/>
          <w:kern w:val="3"/>
        </w:rPr>
        <w:t>…</w:t>
      </w:r>
      <w:proofErr w:type="gramStart"/>
      <w:r w:rsidRPr="00E0657A">
        <w:rPr>
          <w:rFonts w:eastAsia="標楷體"/>
          <w:kern w:val="3"/>
        </w:rPr>
        <w:t>…</w:t>
      </w:r>
      <w:proofErr w:type="gramEnd"/>
    </w:p>
    <w:p w:rsidR="00E0657A" w:rsidRDefault="00E0657A" w:rsidP="00E0657A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>
        <w:rPr>
          <w:rFonts w:eastAsia="標楷體" w:hint="eastAsia"/>
          <w:kern w:val="3"/>
        </w:rPr>
        <w:t xml:space="preserve">　　</w:t>
      </w:r>
      <w:r w:rsidRPr="00E0657A">
        <w:rPr>
          <w:rFonts w:eastAsia="標楷體" w:hint="eastAsia"/>
          <w:kern w:val="3"/>
        </w:rPr>
        <w:t>「</w:t>
      </w:r>
      <w:proofErr w:type="gramStart"/>
      <w:r w:rsidRPr="00E0657A">
        <w:rPr>
          <w:rFonts w:eastAsia="標楷體" w:hint="eastAsia"/>
          <w:kern w:val="3"/>
        </w:rPr>
        <w:t>數卷殘書</w:t>
      </w:r>
      <w:proofErr w:type="gramEnd"/>
      <w:r w:rsidRPr="00E0657A">
        <w:rPr>
          <w:rFonts w:eastAsia="標楷體" w:hint="eastAsia"/>
          <w:kern w:val="3"/>
        </w:rPr>
        <w:t>，半</w:t>
      </w:r>
      <w:proofErr w:type="gramStart"/>
      <w:r w:rsidRPr="00E0657A">
        <w:rPr>
          <w:rFonts w:eastAsia="標楷體" w:hint="eastAsia"/>
          <w:kern w:val="3"/>
        </w:rPr>
        <w:t>窗寒燭，冷落荒齋</w:t>
      </w:r>
      <w:proofErr w:type="gramEnd"/>
      <w:r w:rsidRPr="00E0657A">
        <w:rPr>
          <w:rFonts w:eastAsia="標楷體" w:hint="eastAsia"/>
          <w:kern w:val="3"/>
        </w:rPr>
        <w:t>裡」。這是中年。《晉書》本傳裡記阮咸，說「七月七日，北阮盛晒衣服，皆錦</w:t>
      </w:r>
      <w:proofErr w:type="gramStart"/>
      <w:r w:rsidRPr="00E0657A">
        <w:rPr>
          <w:rFonts w:eastAsia="標楷體" w:hint="eastAsia"/>
          <w:kern w:val="3"/>
        </w:rPr>
        <w:t>綺燦</w:t>
      </w:r>
      <w:proofErr w:type="gramEnd"/>
      <w:r w:rsidRPr="00E0657A">
        <w:rPr>
          <w:rFonts w:eastAsia="標楷體" w:hint="eastAsia"/>
          <w:kern w:val="3"/>
        </w:rPr>
        <w:t>目。咸</w:t>
      </w:r>
      <w:proofErr w:type="gramStart"/>
      <w:r w:rsidRPr="00E0657A">
        <w:rPr>
          <w:rFonts w:eastAsia="標楷體" w:hint="eastAsia"/>
          <w:kern w:val="3"/>
        </w:rPr>
        <w:t>以竿掛</w:t>
      </w:r>
      <w:proofErr w:type="gramEnd"/>
      <w:r w:rsidRPr="00E0657A">
        <w:rPr>
          <w:rFonts w:eastAsia="標楷體" w:hint="eastAsia"/>
          <w:kern w:val="3"/>
        </w:rPr>
        <w:t>大布</w:t>
      </w:r>
      <w:proofErr w:type="gramStart"/>
      <w:r w:rsidRPr="00E0657A">
        <w:rPr>
          <w:rFonts w:eastAsia="標楷體" w:hint="eastAsia"/>
          <w:kern w:val="3"/>
        </w:rPr>
        <w:t>犢鼻於</w:t>
      </w:r>
      <w:proofErr w:type="gramEnd"/>
      <w:r w:rsidRPr="00E0657A">
        <w:rPr>
          <w:rFonts w:eastAsia="標楷體" w:hint="eastAsia"/>
          <w:kern w:val="3"/>
        </w:rPr>
        <w:t>庭。</w:t>
      </w:r>
      <w:proofErr w:type="gramStart"/>
      <w:r w:rsidRPr="00E0657A">
        <w:rPr>
          <w:rFonts w:eastAsia="標楷體" w:hint="eastAsia"/>
          <w:kern w:val="3"/>
        </w:rPr>
        <w:t>人或怪之</w:t>
      </w:r>
      <w:proofErr w:type="gramEnd"/>
      <w:r w:rsidRPr="00E0657A">
        <w:rPr>
          <w:rFonts w:eastAsia="標楷體" w:hint="eastAsia"/>
          <w:kern w:val="3"/>
        </w:rPr>
        <w:t>。</w:t>
      </w:r>
      <w:proofErr w:type="gramStart"/>
      <w:r w:rsidRPr="00E0657A">
        <w:rPr>
          <w:rFonts w:eastAsia="標楷體" w:hint="eastAsia"/>
          <w:kern w:val="3"/>
        </w:rPr>
        <w:t>答曰</w:t>
      </w:r>
      <w:proofErr w:type="gramEnd"/>
      <w:r w:rsidRPr="00E0657A">
        <w:rPr>
          <w:rFonts w:eastAsia="標楷體" w:hint="eastAsia"/>
          <w:kern w:val="3"/>
        </w:rPr>
        <w:t>：『未能免俗，聊復爾耳！』」大家晒出來的衣服都那麼漂亮，家貧沒有多少衣服好晒的人，只好掛出了粗布短褲，算是不能免俗，姑且如此而已。中年是「未能免俗，聊復爾耳」的年齡。</w:t>
      </w:r>
      <w:r w:rsidRPr="00E0657A">
        <w:rPr>
          <w:rFonts w:eastAsia="標楷體"/>
          <w:kern w:val="3"/>
        </w:rPr>
        <w:tab/>
      </w:r>
      <w:r w:rsidRPr="00E0657A">
        <w:rPr>
          <w:rFonts w:eastAsia="標楷體" w:hint="eastAsia"/>
          <w:kern w:val="3"/>
        </w:rPr>
        <w:t>（節選自董橋〈中年是下</w:t>
      </w:r>
      <w:r w:rsidRPr="00E0657A">
        <w:rPr>
          <w:rFonts w:eastAsia="標楷體" w:hint="eastAsia"/>
          <w:kern w:val="3"/>
        </w:rPr>
        <w:lastRenderedPageBreak/>
        <w:t>午茶〉）</w:t>
      </w:r>
    </w:p>
    <w:p w:rsidR="00145B18" w:rsidRPr="00145B18" w:rsidRDefault="00145B18" w:rsidP="00145B18">
      <w:pPr>
        <w:pStyle w:val="para01-12"/>
        <w:ind w:left="284" w:hanging="284"/>
        <w:rPr>
          <w:rFonts w:ascii="Times New Roman" w:eastAsia="新細明體" w:hAnsi="Times New Roman" w:cs="Times New Roman"/>
          <w:kern w:val="2"/>
          <w:sz w:val="24"/>
          <w:szCs w:val="24"/>
          <w:lang w:bidi="en-US"/>
        </w:rPr>
      </w:pPr>
      <w:r w:rsidRPr="00145B18">
        <w:rPr>
          <w:color w:val="FF0000"/>
          <w:sz w:val="24"/>
          <w:szCs w:val="24"/>
        </w:rPr>
        <w:t>B</w:t>
      </w:r>
      <w:r w:rsidRPr="00145B18">
        <w:rPr>
          <w:rFonts w:ascii="Times New Roman" w:hAnsi="Times New Roman" w:cs="Times New Roman"/>
          <w:sz w:val="24"/>
          <w:szCs w:val="24"/>
        </w:rPr>
        <w:t>2</w:t>
      </w:r>
      <w:r w:rsidRPr="00145B18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45B18">
        <w:rPr>
          <w:sz w:val="24"/>
          <w:szCs w:val="24"/>
        </w:rPr>
        <w:t>.</w:t>
      </w:r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閱讀本文，推斷作者為何說中年是「只有哀愁沒有</w:t>
      </w:r>
      <w:proofErr w:type="gramStart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憤怒」</w:t>
      </w:r>
      <w:proofErr w:type="gramEnd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、「吻女人額頭不是</w:t>
      </w:r>
      <w:proofErr w:type="gramStart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吻</w:t>
      </w:r>
      <w:proofErr w:type="gramEnd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女人嘴唇」、「用濃咖啡</w:t>
      </w:r>
      <w:proofErr w:type="gramStart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服食胃藥</w:t>
      </w:r>
      <w:proofErr w:type="gramEnd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」的年齡？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(A)</w:t>
      </w:r>
      <w:r w:rsidRPr="00145B18">
        <w:rPr>
          <w:rFonts w:hint="eastAsia"/>
          <w:lang w:bidi="en-US"/>
        </w:rPr>
        <w:t>人到了中年，已經沒有慾望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(B)</w:t>
      </w:r>
      <w:r w:rsidRPr="00145B18">
        <w:rPr>
          <w:rFonts w:hint="eastAsia"/>
          <w:lang w:bidi="en-US"/>
        </w:rPr>
        <w:t>中年是人生中矛盾的過渡期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(C)</w:t>
      </w:r>
      <w:r w:rsidRPr="00145B18">
        <w:rPr>
          <w:rFonts w:hint="eastAsia"/>
          <w:lang w:bidi="en-US"/>
        </w:rPr>
        <w:t>中年人總是逃避自己的情緒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(D)</w:t>
      </w:r>
      <w:r w:rsidRPr="00145B18">
        <w:rPr>
          <w:rFonts w:hint="eastAsia"/>
          <w:lang w:bidi="en-US"/>
        </w:rPr>
        <w:t>生活的昇華往往在中年發生</w:t>
      </w:r>
    </w:p>
    <w:p w:rsidR="00145B18" w:rsidRPr="00145B18" w:rsidRDefault="00145B18" w:rsidP="00145B18">
      <w:pPr>
        <w:spacing w:line="440" w:lineRule="exact"/>
        <w:ind w:leftChars="150" w:left="360" w:firstLineChars="0" w:firstLine="0"/>
      </w:pPr>
      <w:r w:rsidRPr="00B63DAB">
        <w:rPr>
          <w:rFonts w:hint="eastAsia"/>
          <w:color w:val="FF0000"/>
          <w:lang w:bidi="en-US"/>
        </w:rPr>
        <w:t>【解析】</w:t>
      </w:r>
      <w:r w:rsidRPr="00145B18">
        <w:rPr>
          <w:rFonts w:hint="eastAsia"/>
          <w:color w:val="FF0000"/>
          <w:lang w:bidi="en-US"/>
        </w:rPr>
        <w:t>由「中年最是尷尬」可以讀出作者筆下的中年是處於有心無力、矛盾尷尬的過渡階段。</w:t>
      </w:r>
    </w:p>
    <w:p w:rsidR="00145B18" w:rsidRDefault="00145B18" w:rsidP="00145B18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145B18">
        <w:rPr>
          <w:color w:val="FF0000"/>
          <w:sz w:val="24"/>
          <w:szCs w:val="24"/>
        </w:rPr>
        <w:t>A</w:t>
      </w:r>
      <w:r w:rsidRPr="00145B18">
        <w:rPr>
          <w:sz w:val="24"/>
          <w:szCs w:val="24"/>
        </w:rPr>
        <w:t>2</w:t>
      </w:r>
      <w:r w:rsidRPr="00145B18">
        <w:rPr>
          <w:rFonts w:ascii="Times New Roman" w:eastAsiaTheme="minorEastAsia" w:hAnsi="Times New Roman"/>
          <w:sz w:val="24"/>
          <w:szCs w:val="24"/>
        </w:rPr>
        <w:t>3</w:t>
      </w:r>
      <w:r w:rsidRPr="00145B18">
        <w:rPr>
          <w:sz w:val="24"/>
          <w:szCs w:val="24"/>
        </w:rPr>
        <w:t>.</w:t>
      </w:r>
      <w:r w:rsidRPr="00145B18">
        <w:rPr>
          <w:rFonts w:ascii="新細明體" w:eastAsia="新細明體" w:hAnsi="新細明體" w:cs="新細明體" w:hint="eastAsia"/>
          <w:sz w:val="24"/>
          <w:szCs w:val="24"/>
        </w:rPr>
        <w:t>下列有關作者對於「中年」的說明，何者</w:t>
      </w:r>
      <w:r w:rsidRPr="00145B18">
        <w:rPr>
          <w:rFonts w:ascii="新細明體" w:eastAsia="新細明體" w:hAnsi="新細明體" w:cs="新細明體" w:hint="eastAsia"/>
          <w:sz w:val="24"/>
          <w:szCs w:val="24"/>
          <w:u w:val="double"/>
        </w:rPr>
        <w:t>有誤</w:t>
      </w:r>
      <w:r w:rsidRPr="00145B18">
        <w:rPr>
          <w:rFonts w:ascii="新細明體" w:eastAsia="新細明體" w:hAnsi="新細明體" w:cs="新細明體" w:hint="eastAsia"/>
          <w:sz w:val="24"/>
          <w:szCs w:val="24"/>
        </w:rPr>
        <w:t>？</w:t>
      </w:r>
    </w:p>
    <w:p w:rsid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(A)</w:t>
      </w:r>
      <w:r w:rsidRPr="00145B18">
        <w:rPr>
          <w:rFonts w:hint="eastAsia"/>
          <w:lang w:bidi="en-US"/>
        </w:rPr>
        <w:t>以一日三餐來形容中年人，在功成名就之際，特有的心理感受</w:t>
      </w:r>
    </w:p>
    <w:p w:rsid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(B)</w:t>
      </w:r>
      <w:r w:rsidRPr="00145B18">
        <w:rPr>
          <w:rFonts w:hint="eastAsia"/>
          <w:lang w:bidi="en-US"/>
        </w:rPr>
        <w:t>一連串的「不是」、「沒有」，在</w:t>
      </w:r>
      <w:proofErr w:type="gramStart"/>
      <w:r w:rsidRPr="00145B18">
        <w:rPr>
          <w:rFonts w:hint="eastAsia"/>
          <w:lang w:bidi="en-US"/>
        </w:rPr>
        <w:t>在</w:t>
      </w:r>
      <w:proofErr w:type="gramEnd"/>
      <w:r w:rsidRPr="00145B18">
        <w:rPr>
          <w:rFonts w:hint="eastAsia"/>
          <w:lang w:bidi="en-US"/>
        </w:rPr>
        <w:t>宣告著浪漫的消逝</w:t>
      </w:r>
    </w:p>
    <w:p w:rsid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(C)</w:t>
      </w:r>
      <w:r w:rsidRPr="00145B18">
        <w:rPr>
          <w:rFonts w:hint="eastAsia"/>
          <w:lang w:bidi="en-US"/>
        </w:rPr>
        <w:t>看不厭</w:t>
      </w:r>
      <w:proofErr w:type="gramStart"/>
      <w:r w:rsidRPr="00145B18">
        <w:rPr>
          <w:rFonts w:hint="eastAsia"/>
          <w:lang w:bidi="en-US"/>
        </w:rPr>
        <w:t>臺</w:t>
      </w:r>
      <w:proofErr w:type="gramEnd"/>
      <w:r w:rsidRPr="00145B18">
        <w:rPr>
          <w:rFonts w:hint="eastAsia"/>
          <w:lang w:bidi="en-US"/>
        </w:rPr>
        <w:t>靜農的字，是因為中年的心境漸趨於穩重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(D)</w:t>
      </w:r>
      <w:r w:rsidRPr="00145B18">
        <w:rPr>
          <w:rFonts w:hint="eastAsia"/>
          <w:lang w:bidi="en-US"/>
        </w:rPr>
        <w:t>用下午茶比喻中年，極含蓄幽默地化沉重為輕鬆</w:t>
      </w:r>
    </w:p>
    <w:p w:rsidR="00145B18" w:rsidRPr="00145B18" w:rsidRDefault="00145B18" w:rsidP="00145B18">
      <w:pPr>
        <w:spacing w:line="440" w:lineRule="exact"/>
        <w:ind w:leftChars="150" w:left="360" w:firstLineChars="0" w:firstLine="0"/>
      </w:pPr>
      <w:r w:rsidRPr="00B63DAB">
        <w:rPr>
          <w:rFonts w:hint="eastAsia"/>
          <w:color w:val="FF0000"/>
          <w:lang w:bidi="en-US"/>
        </w:rPr>
        <w:t>【解析】</w:t>
      </w:r>
      <w:r>
        <w:rPr>
          <w:rFonts w:hint="eastAsia"/>
          <w:color w:val="FF0000"/>
          <w:lang w:bidi="en-US"/>
        </w:rPr>
        <w:t>(</w:t>
      </w:r>
      <w:r w:rsidRPr="00145B18">
        <w:rPr>
          <w:color w:val="FF0000"/>
          <w:lang w:bidi="en-US"/>
        </w:rPr>
        <w:t>A)</w:t>
      </w:r>
      <w:r w:rsidRPr="00145B18">
        <w:rPr>
          <w:rFonts w:hint="eastAsia"/>
          <w:color w:val="FF0000"/>
          <w:lang w:bidi="en-US"/>
        </w:rPr>
        <w:t>應是以一日三餐來形容中年人在「瞻前顧後」時特有的心理感受。</w:t>
      </w:r>
    </w:p>
    <w:p w:rsidR="00145B18" w:rsidRDefault="00145B18" w:rsidP="00145B18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145B18">
        <w:rPr>
          <w:color w:val="FF0000"/>
          <w:sz w:val="24"/>
          <w:szCs w:val="24"/>
        </w:rPr>
        <w:t>B</w:t>
      </w:r>
      <w:r w:rsidRPr="00145B18">
        <w:rPr>
          <w:rFonts w:ascii="Times New Roman" w:hAnsi="Times New Roman"/>
          <w:sz w:val="24"/>
          <w:szCs w:val="24"/>
        </w:rPr>
        <w:t>2</w:t>
      </w:r>
      <w:r w:rsidRPr="00145B18">
        <w:rPr>
          <w:rFonts w:ascii="Times New Roman" w:eastAsiaTheme="minorEastAsia" w:hAnsi="Times New Roman"/>
          <w:sz w:val="24"/>
          <w:szCs w:val="24"/>
        </w:rPr>
        <w:t>4</w:t>
      </w:r>
      <w:r w:rsidRPr="00145B18">
        <w:rPr>
          <w:rFonts w:ascii="Times New Roman" w:hAnsi="Times New Roman"/>
          <w:sz w:val="24"/>
          <w:szCs w:val="24"/>
        </w:rPr>
        <w:t>.</w:t>
      </w:r>
      <w:r w:rsidRPr="00145B18">
        <w:rPr>
          <w:rFonts w:ascii="新細明體" w:eastAsia="新細明體" w:hAnsi="新細明體" w:cs="新細明體" w:hint="eastAsia"/>
          <w:sz w:val="24"/>
          <w:szCs w:val="24"/>
        </w:rPr>
        <w:t>作者在文末引用《晉書》典故，是用來說明中年人的什麼特質？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(A)</w:t>
      </w:r>
      <w:r w:rsidRPr="00145B18">
        <w:rPr>
          <w:rFonts w:hint="eastAsia"/>
          <w:lang w:bidi="en-US"/>
        </w:rPr>
        <w:t>攀</w:t>
      </w:r>
      <w:proofErr w:type="gramStart"/>
      <w:r w:rsidRPr="00145B18">
        <w:rPr>
          <w:rFonts w:hint="eastAsia"/>
          <w:lang w:bidi="en-US"/>
        </w:rPr>
        <w:t>比鬥富</w:t>
      </w:r>
      <w:proofErr w:type="gramEnd"/>
      <w:r w:rsidRPr="00145B18">
        <w:rPr>
          <w:lang w:bidi="en-US"/>
        </w:rPr>
        <w:tab/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(B)</w:t>
      </w:r>
      <w:r w:rsidRPr="00145B18">
        <w:rPr>
          <w:rFonts w:hint="eastAsia"/>
          <w:lang w:bidi="en-US"/>
        </w:rPr>
        <w:t>平庸從眾</w:t>
      </w:r>
      <w:r w:rsidRPr="00145B18">
        <w:rPr>
          <w:lang w:bidi="en-US"/>
        </w:rPr>
        <w:tab/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(C)</w:t>
      </w:r>
      <w:r w:rsidRPr="00145B18">
        <w:rPr>
          <w:rFonts w:hint="eastAsia"/>
          <w:lang w:bidi="en-US"/>
        </w:rPr>
        <w:t>孤獨淒涼</w:t>
      </w:r>
      <w:r w:rsidRPr="00145B18">
        <w:rPr>
          <w:lang w:bidi="en-US"/>
        </w:rPr>
        <w:tab/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(D)</w:t>
      </w:r>
      <w:r w:rsidRPr="00145B18">
        <w:rPr>
          <w:rFonts w:hint="eastAsia"/>
          <w:lang w:bidi="en-US"/>
        </w:rPr>
        <w:t>難得糊塗</w:t>
      </w:r>
    </w:p>
    <w:p w:rsidR="00145B18" w:rsidRPr="00145B18" w:rsidRDefault="00145B18" w:rsidP="00145B18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B63DAB">
        <w:rPr>
          <w:rFonts w:hint="eastAsia"/>
          <w:color w:val="FF0000"/>
          <w:lang w:bidi="en-US"/>
        </w:rPr>
        <w:t>【解析】</w:t>
      </w:r>
      <w:r w:rsidRPr="00145B18">
        <w:rPr>
          <w:color w:val="FF0000"/>
          <w:lang w:bidi="en-US"/>
        </w:rPr>
        <w:t>(B)</w:t>
      </w:r>
      <w:r w:rsidRPr="00145B18">
        <w:rPr>
          <w:rFonts w:hint="eastAsia"/>
          <w:color w:val="FF0000"/>
          <w:lang w:bidi="en-US"/>
        </w:rPr>
        <w:t>由「中年是『未能免俗，聊復爾耳』的年齡」可知。</w:t>
      </w:r>
    </w:p>
    <w:p w:rsidR="00A55A53" w:rsidRPr="00B63DAB" w:rsidRDefault="00277738" w:rsidP="00A61500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25</w:t>
      </w:r>
      <w:r w:rsidR="00B63DAB">
        <w:rPr>
          <w:rFonts w:hint="eastAsia"/>
          <w:u w:val="single"/>
          <w:lang w:bidi="en-US"/>
        </w:rPr>
        <w:t>-</w:t>
      </w:r>
      <w:r>
        <w:rPr>
          <w:rFonts w:hint="eastAsia"/>
          <w:u w:val="single"/>
          <w:lang w:bidi="en-US"/>
        </w:rPr>
        <w:t>26</w:t>
      </w:r>
      <w:r w:rsidR="00A55A53" w:rsidRPr="00B63DAB">
        <w:rPr>
          <w:rFonts w:hint="eastAsia"/>
          <w:u w:val="single"/>
          <w:lang w:bidi="en-US"/>
        </w:rPr>
        <w:t>為題組</w:t>
      </w:r>
    </w:p>
    <w:p w:rsidR="00A55A53" w:rsidRPr="00B63DAB" w:rsidRDefault="00A55A53" w:rsidP="00B838B8">
      <w:pPr>
        <w:spacing w:line="440" w:lineRule="exact"/>
        <w:ind w:left="420" w:hanging="420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 w:rsidR="00277738">
        <w:rPr>
          <w:rFonts w:hint="eastAsia"/>
          <w:lang w:bidi="en-US"/>
        </w:rPr>
        <w:t>25-26</w:t>
      </w:r>
      <w:r w:rsidRPr="00B63DAB">
        <w:rPr>
          <w:rFonts w:hint="eastAsia"/>
          <w:lang w:bidi="en-US"/>
        </w:rPr>
        <w:t>題。</w:t>
      </w:r>
    </w:p>
    <w:p w:rsidR="00A55A53" w:rsidRPr="00B63DAB" w:rsidRDefault="00B63DAB" w:rsidP="00717ED9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B63DAB">
        <w:rPr>
          <w:rFonts w:eastAsia="標楷體" w:hint="eastAsia"/>
          <w:kern w:val="3"/>
        </w:rPr>
        <w:t xml:space="preserve">　　</w:t>
      </w:r>
      <w:r w:rsidR="00A55A53" w:rsidRPr="00B63DAB">
        <w:rPr>
          <w:rFonts w:eastAsia="標楷體" w:hint="eastAsia"/>
          <w:lang w:bidi="en-US"/>
        </w:rPr>
        <w:t>詩人張</w:t>
      </w:r>
      <w:proofErr w:type="gramStart"/>
      <w:r w:rsidR="00A55A53" w:rsidRPr="00B63DAB">
        <w:rPr>
          <w:rFonts w:eastAsia="標楷體" w:hint="eastAsia"/>
          <w:lang w:bidi="en-US"/>
        </w:rPr>
        <w:t>錯說過</w:t>
      </w:r>
      <w:proofErr w:type="gramEnd"/>
      <w:r w:rsidR="00A55A53" w:rsidRPr="00B63DAB">
        <w:rPr>
          <w:rFonts w:eastAsia="標楷體" w:hint="eastAsia"/>
          <w:lang w:bidi="en-US"/>
        </w:rPr>
        <w:t>：「作家不是木偶，他必須</w:t>
      </w:r>
      <w:proofErr w:type="gramStart"/>
      <w:r w:rsidR="00A55A53" w:rsidRPr="00B63DAB">
        <w:rPr>
          <w:rFonts w:eastAsia="標楷體" w:hint="eastAsia"/>
          <w:lang w:bidi="en-US"/>
        </w:rPr>
        <w:t>是活的</w:t>
      </w:r>
      <w:proofErr w:type="gramEnd"/>
      <w:r w:rsidR="00A55A53" w:rsidRPr="00B63DAB">
        <w:rPr>
          <w:rFonts w:eastAsia="標楷體" w:hint="eastAsia"/>
          <w:lang w:bidi="en-US"/>
        </w:rPr>
        <w:t>，必須</w:t>
      </w:r>
      <w:proofErr w:type="gramStart"/>
      <w:r w:rsidR="00A55A53" w:rsidRPr="00B63DAB">
        <w:rPr>
          <w:rFonts w:eastAsia="標楷體" w:hint="eastAsia"/>
          <w:lang w:bidi="en-US"/>
        </w:rPr>
        <w:t>打開窗門</w:t>
      </w:r>
      <w:proofErr w:type="gramEnd"/>
      <w:r w:rsidR="00A55A53" w:rsidRPr="00B63DAB">
        <w:rPr>
          <w:rFonts w:eastAsia="標楷體" w:hint="eastAsia"/>
          <w:lang w:bidi="en-US"/>
        </w:rPr>
        <w:t>，看看天氣的陰晴；走出屋外，感觸世界的溫暖。而且，他必須說話，不只和自己說話，而是說話給大家聽。」</w:t>
      </w:r>
    </w:p>
    <w:p w:rsidR="00A55A53" w:rsidRPr="00B63DAB" w:rsidRDefault="00A55A53" w:rsidP="00425ECC">
      <w:pPr>
        <w:spacing w:line="440" w:lineRule="exact"/>
        <w:ind w:left="0" w:firstLineChars="0" w:firstLine="0"/>
        <w:rPr>
          <w:lang w:bidi="en-US"/>
        </w:rPr>
      </w:pPr>
      <w:r w:rsidRPr="00B63DAB">
        <w:rPr>
          <w:rFonts w:hint="eastAsia"/>
          <w:color w:val="FF0000"/>
          <w:lang w:bidi="en-US"/>
        </w:rPr>
        <w:t>B</w:t>
      </w:r>
      <w:r w:rsidR="00277738">
        <w:rPr>
          <w:rFonts w:hint="eastAsia"/>
          <w:lang w:bidi="en-US"/>
        </w:rPr>
        <w:t>25</w:t>
      </w:r>
      <w:r w:rsidRPr="00B63DAB">
        <w:rPr>
          <w:rFonts w:hint="eastAsia"/>
          <w:lang w:bidi="en-US"/>
        </w:rPr>
        <w:t>.</w:t>
      </w:r>
      <w:r w:rsidRPr="00B63DAB">
        <w:rPr>
          <w:rFonts w:hint="eastAsia"/>
          <w:lang w:bidi="en-US"/>
        </w:rPr>
        <w:t>以上這段話主要在說明：</w:t>
      </w:r>
    </w:p>
    <w:p w:rsidR="00A55A53" w:rsidRPr="00B63DAB" w:rsidRDefault="00A55A53" w:rsidP="00717ED9">
      <w:pPr>
        <w:spacing w:line="440" w:lineRule="exact"/>
        <w:ind w:leftChars="150" w:left="780" w:hanging="420"/>
        <w:rPr>
          <w:lang w:bidi="en-US"/>
        </w:rPr>
      </w:pPr>
      <w:r w:rsidRPr="00B63DAB">
        <w:rPr>
          <w:lang w:bidi="en-US"/>
        </w:rPr>
        <w:t>(A)</w:t>
      </w:r>
      <w:r w:rsidRPr="00B63DAB">
        <w:rPr>
          <w:rFonts w:hint="eastAsia"/>
          <w:lang w:bidi="en-US"/>
        </w:rPr>
        <w:t>大自然含藏豐富，提供作家創作時的無窮靈感</w:t>
      </w:r>
    </w:p>
    <w:p w:rsidR="00A55A53" w:rsidRPr="00B63DAB" w:rsidRDefault="00A55A53" w:rsidP="00717ED9">
      <w:pPr>
        <w:spacing w:line="440" w:lineRule="exact"/>
        <w:ind w:leftChars="150" w:left="780" w:hanging="420"/>
        <w:rPr>
          <w:lang w:bidi="en-US"/>
        </w:rPr>
      </w:pPr>
      <w:r w:rsidRPr="00B63DAB">
        <w:rPr>
          <w:lang w:bidi="en-US"/>
        </w:rPr>
        <w:t>(B)</w:t>
      </w:r>
      <w:r w:rsidRPr="00B63DAB">
        <w:rPr>
          <w:rFonts w:hint="eastAsia"/>
          <w:lang w:bidi="en-US"/>
        </w:rPr>
        <w:t>作家選取寫作題材時，須反映社會大眾的現實生活，不能閉門造車</w:t>
      </w:r>
    </w:p>
    <w:p w:rsidR="00A55A53" w:rsidRPr="00B63DAB" w:rsidRDefault="00A55A53" w:rsidP="00717ED9">
      <w:pPr>
        <w:spacing w:line="440" w:lineRule="exact"/>
        <w:ind w:leftChars="150" w:left="780" w:hanging="420"/>
        <w:rPr>
          <w:lang w:bidi="en-US"/>
        </w:rPr>
      </w:pPr>
      <w:r w:rsidRPr="00B63DAB">
        <w:rPr>
          <w:lang w:bidi="en-US"/>
        </w:rPr>
        <w:t>(C)</w:t>
      </w:r>
      <w:r w:rsidRPr="00B63DAB">
        <w:rPr>
          <w:rFonts w:hint="eastAsia"/>
          <w:lang w:bidi="en-US"/>
        </w:rPr>
        <w:t>作家必須將內心世界的想法，利用廣播、</w:t>
      </w:r>
      <w:proofErr w:type="gramStart"/>
      <w:r w:rsidRPr="00B63DAB">
        <w:rPr>
          <w:rFonts w:hint="eastAsia"/>
          <w:lang w:bidi="en-US"/>
        </w:rPr>
        <w:t>電視說給大眾</w:t>
      </w:r>
      <w:proofErr w:type="gramEnd"/>
      <w:r w:rsidRPr="00B63DAB">
        <w:rPr>
          <w:rFonts w:hint="eastAsia"/>
          <w:lang w:bidi="en-US"/>
        </w:rPr>
        <w:t>聽</w:t>
      </w:r>
    </w:p>
    <w:p w:rsidR="00A55A53" w:rsidRPr="00B63DAB" w:rsidRDefault="00A55A53" w:rsidP="00542DB2">
      <w:pPr>
        <w:spacing w:line="440" w:lineRule="exact"/>
        <w:ind w:leftChars="150" w:left="780" w:hanging="420"/>
        <w:rPr>
          <w:lang w:bidi="en-US"/>
        </w:rPr>
      </w:pPr>
      <w:r w:rsidRPr="00B63DAB">
        <w:rPr>
          <w:lang w:bidi="en-US"/>
        </w:rPr>
        <w:t>(D)</w:t>
      </w:r>
      <w:r w:rsidRPr="00B63DAB">
        <w:rPr>
          <w:rFonts w:hint="eastAsia"/>
          <w:lang w:bidi="en-US"/>
        </w:rPr>
        <w:t>作家不可因挫折而失志，因其有使命將人世間的</w:t>
      </w:r>
      <w:proofErr w:type="gramStart"/>
      <w:r w:rsidRPr="00B63DAB">
        <w:rPr>
          <w:rFonts w:hint="eastAsia"/>
          <w:lang w:bidi="en-US"/>
        </w:rPr>
        <w:t>溫暖筆</w:t>
      </w:r>
      <w:proofErr w:type="gramEnd"/>
      <w:r w:rsidRPr="00B63DAB">
        <w:rPr>
          <w:rFonts w:hint="eastAsia"/>
          <w:lang w:bidi="en-US"/>
        </w:rPr>
        <w:t>之於書，流傳後世</w:t>
      </w:r>
    </w:p>
    <w:p w:rsidR="00A55A53" w:rsidRPr="00B63DAB" w:rsidRDefault="00A55A53" w:rsidP="00425ECC">
      <w:pPr>
        <w:spacing w:line="440" w:lineRule="exact"/>
        <w:ind w:left="0" w:firstLineChars="0" w:firstLine="0"/>
        <w:rPr>
          <w:lang w:bidi="en-US"/>
        </w:rPr>
      </w:pPr>
      <w:r w:rsidRPr="00B63DAB">
        <w:rPr>
          <w:color w:val="FF0000"/>
        </w:rPr>
        <w:t>A</w:t>
      </w:r>
      <w:r w:rsidRPr="00B63DAB">
        <w:rPr>
          <w:rFonts w:hint="eastAsia"/>
          <w:lang w:bidi="en-US"/>
        </w:rPr>
        <w:t>2</w:t>
      </w:r>
      <w:r w:rsidR="00277738">
        <w:rPr>
          <w:rFonts w:hint="eastAsia"/>
          <w:lang w:bidi="en-US"/>
        </w:rPr>
        <w:t>6</w:t>
      </w:r>
      <w:r w:rsidRPr="00B63DAB">
        <w:rPr>
          <w:rFonts w:hint="eastAsia"/>
          <w:lang w:bidi="en-US"/>
        </w:rPr>
        <w:t>.</w:t>
      </w:r>
      <w:r w:rsidRPr="00B63DAB">
        <w:rPr>
          <w:rFonts w:hint="eastAsia"/>
          <w:lang w:bidi="en-US"/>
        </w:rPr>
        <w:t>下列各選項所敘述的文學主張，最符合張錯想法的是哪一項？</w:t>
      </w:r>
    </w:p>
    <w:p w:rsidR="00A55A53" w:rsidRPr="00B63DAB" w:rsidRDefault="00A55A53" w:rsidP="00542DB2">
      <w:pPr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lang w:bidi="en-US"/>
        </w:rPr>
        <w:lastRenderedPageBreak/>
        <w:t>(A)</w:t>
      </w:r>
      <w:r w:rsidRPr="00B63DAB">
        <w:rPr>
          <w:rFonts w:hint="eastAsia"/>
          <w:lang w:bidi="en-US"/>
        </w:rPr>
        <w:t>白居易：「</w:t>
      </w:r>
      <w:proofErr w:type="gramStart"/>
      <w:r w:rsidRPr="00B63DAB">
        <w:rPr>
          <w:rFonts w:hint="eastAsia"/>
          <w:lang w:bidi="en-US"/>
        </w:rPr>
        <w:t>非求宮律高</w:t>
      </w:r>
      <w:proofErr w:type="gramEnd"/>
      <w:r w:rsidRPr="00B63DAB">
        <w:rPr>
          <w:rFonts w:hint="eastAsia"/>
          <w:lang w:bidi="en-US"/>
        </w:rPr>
        <w:t>，不</w:t>
      </w:r>
      <w:proofErr w:type="gramStart"/>
      <w:r w:rsidRPr="00B63DAB">
        <w:rPr>
          <w:rFonts w:hint="eastAsia"/>
          <w:lang w:bidi="en-US"/>
        </w:rPr>
        <w:t>務</w:t>
      </w:r>
      <w:proofErr w:type="gramEnd"/>
      <w:r w:rsidRPr="00B63DAB">
        <w:rPr>
          <w:rFonts w:hint="eastAsia"/>
          <w:lang w:bidi="en-US"/>
        </w:rPr>
        <w:t>文字奇，</w:t>
      </w:r>
      <w:proofErr w:type="gramStart"/>
      <w:r w:rsidRPr="00B63DAB">
        <w:rPr>
          <w:rFonts w:hint="eastAsia"/>
          <w:lang w:bidi="en-US"/>
        </w:rPr>
        <w:t>惟歌生民病</w:t>
      </w:r>
      <w:proofErr w:type="gramEnd"/>
      <w:r w:rsidRPr="00B63DAB">
        <w:rPr>
          <w:rFonts w:hint="eastAsia"/>
          <w:lang w:bidi="en-US"/>
        </w:rPr>
        <w:t>，願得天子知」（〈唐生詩〉）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lang w:bidi="en-US"/>
        </w:rPr>
        <w:t>(B)</w:t>
      </w:r>
      <w:r w:rsidRPr="00B63DAB">
        <w:rPr>
          <w:rFonts w:hint="eastAsia"/>
          <w:lang w:bidi="en-US"/>
        </w:rPr>
        <w:t>韓愈：「非三代兩漢之書不敢觀，非聖人之志不敢存。</w:t>
      </w:r>
      <w:r w:rsidRPr="00B63DAB">
        <w:rPr>
          <w:lang w:bidi="en-US"/>
        </w:rPr>
        <w:t>…</w:t>
      </w:r>
      <w:proofErr w:type="gramStart"/>
      <w:r w:rsidRPr="00B63DAB">
        <w:rPr>
          <w:lang w:bidi="en-US"/>
        </w:rPr>
        <w:t>…</w:t>
      </w:r>
      <w:proofErr w:type="gramEnd"/>
      <w:r w:rsidRPr="00B63DAB">
        <w:rPr>
          <w:rFonts w:hint="eastAsia"/>
          <w:lang w:bidi="en-US"/>
        </w:rPr>
        <w:t>當其</w:t>
      </w:r>
      <w:proofErr w:type="gramStart"/>
      <w:r w:rsidRPr="00B63DAB">
        <w:rPr>
          <w:rFonts w:hint="eastAsia"/>
          <w:lang w:bidi="en-US"/>
        </w:rPr>
        <w:t>取於心而注</w:t>
      </w:r>
      <w:proofErr w:type="gramEnd"/>
      <w:r w:rsidRPr="00B63DAB">
        <w:rPr>
          <w:rFonts w:hint="eastAsia"/>
          <w:lang w:bidi="en-US"/>
        </w:rPr>
        <w:t>於口也，惟</w:t>
      </w:r>
      <w:proofErr w:type="gramStart"/>
      <w:r w:rsidRPr="00B63DAB">
        <w:rPr>
          <w:rFonts w:hint="eastAsia"/>
          <w:lang w:bidi="en-US"/>
        </w:rPr>
        <w:t>陳言之務</w:t>
      </w:r>
      <w:proofErr w:type="gramEnd"/>
      <w:r w:rsidRPr="00B63DAB">
        <w:rPr>
          <w:rFonts w:hint="eastAsia"/>
          <w:lang w:bidi="en-US"/>
        </w:rPr>
        <w:t>去」（〈答李翊書〉）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lang w:bidi="en-US"/>
        </w:rPr>
        <w:t>(C)</w:t>
      </w:r>
      <w:r w:rsidRPr="00B63DAB">
        <w:rPr>
          <w:rFonts w:hint="eastAsia"/>
          <w:lang w:bidi="en-US"/>
        </w:rPr>
        <w:t>袁宏道：「詩文</w:t>
      </w:r>
      <w:proofErr w:type="gramStart"/>
      <w:r w:rsidRPr="00B63DAB">
        <w:rPr>
          <w:rFonts w:hint="eastAsia"/>
          <w:lang w:bidi="en-US"/>
        </w:rPr>
        <w:t>大都獨抒性靈</w:t>
      </w:r>
      <w:proofErr w:type="gramEnd"/>
      <w:r w:rsidRPr="00B63DAB">
        <w:rPr>
          <w:rFonts w:hint="eastAsia"/>
          <w:lang w:bidi="en-US"/>
        </w:rPr>
        <w:t>，</w:t>
      </w:r>
      <w:proofErr w:type="gramStart"/>
      <w:r w:rsidRPr="00B63DAB">
        <w:rPr>
          <w:rFonts w:hint="eastAsia"/>
          <w:lang w:bidi="en-US"/>
        </w:rPr>
        <w:t>不拘格套</w:t>
      </w:r>
      <w:proofErr w:type="gramEnd"/>
      <w:r w:rsidRPr="00B63DAB">
        <w:rPr>
          <w:rFonts w:hint="eastAsia"/>
          <w:lang w:bidi="en-US"/>
        </w:rPr>
        <w:t>，非從自己胸臆流出，不肯下筆，有時</w:t>
      </w:r>
      <w:proofErr w:type="gramStart"/>
      <w:r w:rsidRPr="00B63DAB">
        <w:rPr>
          <w:rFonts w:hint="eastAsia"/>
          <w:lang w:bidi="en-US"/>
        </w:rPr>
        <w:t>情與境會</w:t>
      </w:r>
      <w:proofErr w:type="gramEnd"/>
      <w:r w:rsidRPr="00B63DAB">
        <w:rPr>
          <w:rFonts w:hint="eastAsia"/>
          <w:lang w:bidi="en-US"/>
        </w:rPr>
        <w:t>，頃刻千言，如</w:t>
      </w:r>
      <w:proofErr w:type="gramStart"/>
      <w:r w:rsidRPr="00B63DAB">
        <w:rPr>
          <w:rFonts w:hint="eastAsia"/>
          <w:lang w:bidi="en-US"/>
        </w:rPr>
        <w:t>水東注</w:t>
      </w:r>
      <w:proofErr w:type="gramEnd"/>
      <w:r w:rsidRPr="00B63DAB">
        <w:rPr>
          <w:rFonts w:hint="eastAsia"/>
          <w:lang w:bidi="en-US"/>
        </w:rPr>
        <w:t>，</w:t>
      </w:r>
      <w:proofErr w:type="gramStart"/>
      <w:r w:rsidRPr="00B63DAB">
        <w:rPr>
          <w:rFonts w:hint="eastAsia"/>
          <w:lang w:bidi="en-US"/>
        </w:rPr>
        <w:t>令人奪魂</w:t>
      </w:r>
      <w:proofErr w:type="gramEnd"/>
      <w:r w:rsidRPr="00B63DAB">
        <w:rPr>
          <w:rFonts w:hint="eastAsia"/>
          <w:lang w:bidi="en-US"/>
        </w:rPr>
        <w:t>」（〈敘小修詩〉）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lang w:bidi="en-US"/>
        </w:rPr>
        <w:t>(D)</w:t>
      </w:r>
      <w:r w:rsidRPr="00B63DAB">
        <w:rPr>
          <w:rFonts w:hint="eastAsia"/>
          <w:lang w:bidi="en-US"/>
        </w:rPr>
        <w:t>方</w:t>
      </w:r>
      <w:proofErr w:type="gramStart"/>
      <w:r w:rsidRPr="00B63DAB">
        <w:rPr>
          <w:rFonts w:hint="eastAsia"/>
          <w:lang w:bidi="en-US"/>
        </w:rPr>
        <w:t>苞</w:t>
      </w:r>
      <w:proofErr w:type="gramEnd"/>
      <w:r w:rsidRPr="00B63DAB">
        <w:rPr>
          <w:rFonts w:hint="eastAsia"/>
          <w:lang w:bidi="en-US"/>
        </w:rPr>
        <w:t>：「古文所從來遠矣：六經、語、孟，其根源也。得</w:t>
      </w:r>
      <w:proofErr w:type="gramStart"/>
      <w:r w:rsidRPr="00B63DAB">
        <w:rPr>
          <w:rFonts w:hint="eastAsia"/>
          <w:lang w:bidi="en-US"/>
        </w:rPr>
        <w:t>其枝流</w:t>
      </w:r>
      <w:proofErr w:type="gramEnd"/>
      <w:r w:rsidRPr="00B63DAB">
        <w:rPr>
          <w:rFonts w:hint="eastAsia"/>
          <w:lang w:bidi="en-US"/>
        </w:rPr>
        <w:t>，而義法最精者，莫如左傳、史記」（〈古文約選</w:t>
      </w:r>
      <w:proofErr w:type="gramStart"/>
      <w:r w:rsidRPr="00B63DAB">
        <w:rPr>
          <w:rFonts w:hint="eastAsia"/>
          <w:lang w:bidi="en-US"/>
        </w:rPr>
        <w:t>序例</w:t>
      </w:r>
      <w:proofErr w:type="gramEnd"/>
      <w:r w:rsidRPr="00B63DAB">
        <w:rPr>
          <w:rFonts w:hint="eastAsia"/>
          <w:lang w:bidi="en-US"/>
        </w:rPr>
        <w:t>〉）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B63DAB">
        <w:rPr>
          <w:rFonts w:hint="eastAsia"/>
          <w:color w:val="FF0000"/>
          <w:lang w:bidi="en-US"/>
        </w:rPr>
        <w:t>【解析】</w:t>
      </w:r>
      <w:r w:rsidRPr="00B63DAB">
        <w:rPr>
          <w:color w:val="FF0000"/>
          <w:lang w:bidi="en-US"/>
        </w:rPr>
        <w:t>(A)</w:t>
      </w:r>
      <w:r w:rsidRPr="00B63DAB">
        <w:rPr>
          <w:rFonts w:hint="eastAsia"/>
          <w:color w:val="FF0000"/>
          <w:lang w:bidi="en-US"/>
        </w:rPr>
        <w:t>元白的新樂府運動，主要在反映民間疾苦。</w:t>
      </w:r>
      <w:r w:rsidRPr="00B63DAB">
        <w:rPr>
          <w:color w:val="FF0000"/>
          <w:lang w:bidi="en-US"/>
        </w:rPr>
        <w:t>(B)</w:t>
      </w:r>
      <w:r w:rsidRPr="00B63DAB">
        <w:rPr>
          <w:rFonts w:hint="eastAsia"/>
          <w:color w:val="FF0000"/>
          <w:lang w:bidi="en-US"/>
        </w:rPr>
        <w:t>韓愈此主要強調其古文運動，主要在恢復儒家之道，其表現方式，則去除陳腔濫調，</w:t>
      </w:r>
      <w:proofErr w:type="gramStart"/>
      <w:r w:rsidRPr="00B63DAB">
        <w:rPr>
          <w:rFonts w:hint="eastAsia"/>
          <w:color w:val="FF0000"/>
          <w:lang w:bidi="en-US"/>
        </w:rPr>
        <w:t>講求辭必己</w:t>
      </w:r>
      <w:proofErr w:type="gramEnd"/>
      <w:r w:rsidRPr="00B63DAB">
        <w:rPr>
          <w:rFonts w:hint="eastAsia"/>
          <w:color w:val="FF0000"/>
          <w:lang w:bidi="en-US"/>
        </w:rPr>
        <w:t>出。</w:t>
      </w:r>
      <w:r w:rsidRPr="00B63DAB">
        <w:rPr>
          <w:color w:val="FF0000"/>
          <w:lang w:bidi="en-US"/>
        </w:rPr>
        <w:t>(C)</w:t>
      </w:r>
      <w:r w:rsidRPr="00B63DAB">
        <w:rPr>
          <w:rFonts w:hint="eastAsia"/>
          <w:color w:val="FF0000"/>
          <w:lang w:bidi="en-US"/>
        </w:rPr>
        <w:t>言寫作主要</w:t>
      </w:r>
      <w:proofErr w:type="gramStart"/>
      <w:r w:rsidRPr="00B63DAB">
        <w:rPr>
          <w:rFonts w:hint="eastAsia"/>
          <w:color w:val="FF0000"/>
          <w:lang w:bidi="en-US"/>
        </w:rPr>
        <w:t>要</w:t>
      </w:r>
      <w:proofErr w:type="gramEnd"/>
      <w:r w:rsidRPr="00B63DAB">
        <w:rPr>
          <w:rFonts w:hint="eastAsia"/>
          <w:color w:val="FF0000"/>
          <w:lang w:bidi="en-US"/>
        </w:rPr>
        <w:t>表達的是自己的真性情。</w:t>
      </w:r>
      <w:r w:rsidRPr="00B63DAB">
        <w:rPr>
          <w:color w:val="FF0000"/>
          <w:lang w:bidi="en-US"/>
        </w:rPr>
        <w:t>(D)</w:t>
      </w:r>
      <w:r w:rsidRPr="00B63DAB">
        <w:rPr>
          <w:rFonts w:hint="eastAsia"/>
          <w:color w:val="FF0000"/>
          <w:lang w:bidi="en-US"/>
        </w:rPr>
        <w:t>寫作取法的是六經、《論》、《孟》，及《左傳》、《史記》。</w:t>
      </w:r>
    </w:p>
    <w:p w:rsidR="00FC38BF" w:rsidRPr="00B63DAB" w:rsidRDefault="00FC38BF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  <w:u w:val="single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  <w:u w:val="single"/>
        </w:rPr>
        <w:t>7</w:t>
      </w:r>
      <w:r w:rsidRPr="00B63DAB">
        <w:rPr>
          <w:rFonts w:ascii="Times New Roman" w:eastAsia="新細明體" w:hAnsi="Times New Roman"/>
          <w:sz w:val="24"/>
          <w:szCs w:val="24"/>
          <w:u w:val="single"/>
        </w:rPr>
        <w:t>-</w:t>
      </w:r>
      <w:r w:rsidRPr="00B63DAB">
        <w:rPr>
          <w:rFonts w:ascii="Times New Roman" w:eastAsia="新細明體" w:hAnsi="Times New Roman" w:hint="eastAsia"/>
          <w:sz w:val="24"/>
          <w:szCs w:val="24"/>
          <w:u w:val="single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  <w:u w:val="single"/>
        </w:rPr>
        <w:t>8</w:t>
      </w:r>
      <w:r w:rsidRPr="00B63DAB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FC38BF" w:rsidRPr="00B63DAB" w:rsidRDefault="00FC38BF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閱讀下列短文，回答</w:t>
      </w:r>
      <w:r w:rsidRPr="00B63DAB">
        <w:rPr>
          <w:rFonts w:ascii="Times New Roman" w:eastAsia="新細明體" w:hAnsi="Times New Roman" w:hint="eastAsia"/>
          <w:sz w:val="24"/>
          <w:szCs w:val="24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7</w:t>
      </w:r>
      <w:r w:rsidRPr="00B63DAB">
        <w:rPr>
          <w:rFonts w:ascii="Times New Roman" w:eastAsia="新細明體" w:hAnsi="Times New Roman" w:hint="eastAsia"/>
          <w:sz w:val="24"/>
          <w:szCs w:val="24"/>
        </w:rPr>
        <w:t>-2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8</w:t>
      </w:r>
      <w:r w:rsidRPr="00B63DAB">
        <w:rPr>
          <w:rFonts w:ascii="Times New Roman" w:eastAsia="新細明體" w:hAnsi="Times New Roman"/>
          <w:sz w:val="24"/>
          <w:szCs w:val="24"/>
        </w:rPr>
        <w:t>題。</w:t>
      </w:r>
    </w:p>
    <w:p w:rsidR="00FC38BF" w:rsidRPr="00B63DAB" w:rsidRDefault="00FC38BF" w:rsidP="00717ED9">
      <w:pPr>
        <w:pStyle w:val="para04"/>
        <w:tabs>
          <w:tab w:val="clear" w:pos="9524"/>
        </w:tabs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</w:rPr>
        <w:t xml:space="preserve">　　</w:t>
      </w:r>
      <w:r w:rsidRPr="00B63DAB">
        <w:rPr>
          <w:rFonts w:ascii="標楷體" w:eastAsia="標楷體" w:hAnsi="標楷體"/>
          <w:sz w:val="24"/>
          <w:szCs w:val="24"/>
        </w:rPr>
        <w:t>仕宦而至將相，富貴而歸故鄉，此人情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之所榮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，而今昔之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所同也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。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蓋士方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窮時，困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阨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閭里，庸人孺子，皆得易而侮之。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若季子不禮於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其嫂，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買臣見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棄於其妻。一旦高車駟馬，旗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旄導前，而騎卒擁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後，夾道之人，相與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駢肩累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迹，瞻望咨嗟；而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所謂庸夫愚婦者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，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奔走駭汗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，羞愧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俯伏，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以自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侮罪於車塵馬足之間，此一介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之士，得志於當時，而意氣之盛，昔人比之衣錦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之榮者也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。（歐陽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脩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〈相州晝錦堂記〉）</w:t>
      </w:r>
    </w:p>
    <w:p w:rsidR="00FC38BF" w:rsidRPr="00B63DAB" w:rsidRDefault="003D4EB7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3D4EB7">
        <w:rPr>
          <w:rFonts w:cs="細明體-WinCharSetFFFF-H2" w:hint="eastAsia"/>
          <w:color w:val="FF0000"/>
          <w:kern w:val="0"/>
          <w:sz w:val="24"/>
          <w:szCs w:val="24"/>
        </w:rPr>
        <w:t>【</w:t>
      </w:r>
      <w:r w:rsidRPr="003D4EB7"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語譯</w:t>
      </w:r>
      <w:r w:rsidRPr="003D4EB7">
        <w:rPr>
          <w:rFonts w:cs="細明體-WinCharSetFFFF-H2" w:hint="eastAsia"/>
          <w:color w:val="FF0000"/>
          <w:kern w:val="0"/>
          <w:sz w:val="24"/>
          <w:szCs w:val="24"/>
        </w:rPr>
        <w:t>】</w:t>
      </w:r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：做官做到將相，富貴後回到家鄉，這是一般人心裡都感到榮耀的事，也是古今都相同的。大抵士人還不得志時，</w:t>
      </w:r>
      <w:proofErr w:type="gramStart"/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困居在</w:t>
      </w:r>
      <w:proofErr w:type="gramEnd"/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鄉里，連平常人和小孩都會瞧不起他。像蘇秦就受到嫂子無禮的對待，</w:t>
      </w:r>
      <w:proofErr w:type="gramStart"/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朱買臣就</w:t>
      </w:r>
      <w:proofErr w:type="gramEnd"/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被妻子所遺棄。一旦富貴，坐著四匹馬拉的高大車子，前有旌旗引導，後有騎兵簇擁，路旁的人，肩挨著</w:t>
      </w:r>
      <w:proofErr w:type="gramStart"/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肩腳跟著</w:t>
      </w:r>
      <w:proofErr w:type="gramEnd"/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腳，仰望讚嘆；這時，那些凡</w:t>
      </w:r>
      <w:proofErr w:type="gramStart"/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夫愚婦</w:t>
      </w:r>
      <w:proofErr w:type="gramEnd"/>
      <w:r w:rsidR="00FC38BF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，奔走相告，嚇得一身是汗，羞愧得低頭伏地，在他的車塵馬蹄間懺悔告罪。這是一個窮書生，得志於當代時，氣勢的盛大，古人用衣錦榮歸來形容。</w:t>
      </w:r>
    </w:p>
    <w:p w:rsidR="00B63DAB" w:rsidRDefault="00FC38BF" w:rsidP="00717ED9">
      <w:pPr>
        <w:pStyle w:val="para01"/>
        <w:spacing w:line="440" w:lineRule="exact"/>
        <w:ind w:left="360" w:hangingChars="150" w:hanging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color w:val="FF0000"/>
          <w:kern w:val="2"/>
          <w:sz w:val="24"/>
          <w:szCs w:val="24"/>
        </w:rPr>
        <w:t>B</w:t>
      </w:r>
      <w:r w:rsidRPr="00B63DAB">
        <w:rPr>
          <w:rFonts w:ascii="Times New Roman" w:eastAsia="新細明體" w:hAnsi="Times New Roman" w:hint="eastAsia"/>
          <w:sz w:val="24"/>
          <w:szCs w:val="24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7</w:t>
      </w:r>
      <w:r w:rsidRPr="00B63DAB">
        <w:rPr>
          <w:rFonts w:ascii="Times New Roman" w:eastAsia="新細明體" w:hAnsi="Times New Roman"/>
          <w:sz w:val="24"/>
          <w:szCs w:val="24"/>
        </w:rPr>
        <w:t>.</w:t>
      </w:r>
      <w:r w:rsidRPr="00B63DAB">
        <w:rPr>
          <w:rFonts w:ascii="Times New Roman" w:eastAsia="新細明體" w:hAnsi="Times New Roman"/>
          <w:sz w:val="24"/>
          <w:szCs w:val="24"/>
        </w:rPr>
        <w:t>文中「困</w:t>
      </w:r>
      <w:proofErr w:type="gramStart"/>
      <w:r w:rsidRPr="00B63DAB">
        <w:rPr>
          <w:rFonts w:ascii="Times New Roman" w:eastAsia="新細明體" w:hAnsi="Times New Roman"/>
          <w:sz w:val="24"/>
          <w:szCs w:val="24"/>
        </w:rPr>
        <w:t>阨</w:t>
      </w:r>
      <w:proofErr w:type="gramEnd"/>
      <w:r w:rsidRPr="00B63DAB">
        <w:rPr>
          <w:rFonts w:ascii="Times New Roman" w:eastAsia="新細明體" w:hAnsi="Times New Roman"/>
          <w:sz w:val="24"/>
          <w:szCs w:val="24"/>
        </w:rPr>
        <w:t>閭里，庸人孺子</w:t>
      </w:r>
      <w:r w:rsidR="00B63DAB">
        <w:rPr>
          <w:rFonts w:ascii="Times New Roman" w:eastAsia="新細明體" w:hAnsi="Times New Roman"/>
          <w:sz w:val="24"/>
          <w:szCs w:val="24"/>
        </w:rPr>
        <w:t>，皆得易而侮之」的情況，與下列〈范進中舉〉中的劇情最相近的是：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(A)</w:t>
      </w:r>
      <w:r w:rsidRPr="00B63DAB">
        <w:rPr>
          <w:rFonts w:ascii="Times New Roman" w:eastAsia="新細明體" w:hAnsi="Times New Roman"/>
          <w:sz w:val="24"/>
          <w:szCs w:val="24"/>
        </w:rPr>
        <w:t>胡屠戶打了范進一巴掌，覺得自己手上隱隱</w:t>
      </w:r>
      <w:proofErr w:type="gramStart"/>
      <w:r w:rsidRPr="00B63DAB">
        <w:rPr>
          <w:rFonts w:ascii="Times New Roman" w:eastAsia="新細明體" w:hAnsi="Times New Roman"/>
          <w:sz w:val="24"/>
          <w:szCs w:val="24"/>
        </w:rPr>
        <w:t xml:space="preserve">做疼　</w:t>
      </w:r>
      <w:proofErr w:type="gramEnd"/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(B)</w:t>
      </w:r>
      <w:r w:rsidRPr="00B63DAB">
        <w:rPr>
          <w:rFonts w:ascii="Times New Roman" w:eastAsia="新細明體" w:hAnsi="Times New Roman"/>
          <w:sz w:val="24"/>
          <w:szCs w:val="24"/>
        </w:rPr>
        <w:t xml:space="preserve">胡屠戶對范進極盡無禮，罵他是現世寶、窮鬼　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lastRenderedPageBreak/>
        <w:t>(C)</w:t>
      </w:r>
      <w:r w:rsidRPr="00B63DAB">
        <w:rPr>
          <w:rFonts w:ascii="Times New Roman" w:eastAsia="新細明體" w:hAnsi="Times New Roman"/>
          <w:sz w:val="24"/>
          <w:szCs w:val="24"/>
        </w:rPr>
        <w:t>胡屠戶幫范進扯了幾十</w:t>
      </w:r>
      <w:proofErr w:type="gramStart"/>
      <w:r w:rsidRPr="00B63DAB">
        <w:rPr>
          <w:rFonts w:ascii="Times New Roman" w:eastAsia="新細明體" w:hAnsi="Times New Roman"/>
          <w:sz w:val="24"/>
          <w:szCs w:val="24"/>
        </w:rPr>
        <w:t>回滾皺</w:t>
      </w:r>
      <w:proofErr w:type="gramEnd"/>
      <w:r w:rsidRPr="00B63DAB">
        <w:rPr>
          <w:rFonts w:ascii="Times New Roman" w:eastAsia="新細明體" w:hAnsi="Times New Roman"/>
          <w:sz w:val="24"/>
          <w:szCs w:val="24"/>
        </w:rPr>
        <w:t xml:space="preserve">的後襟　</w:t>
      </w:r>
    </w:p>
    <w:p w:rsidR="00FC38BF" w:rsidRP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(D)</w:t>
      </w:r>
      <w:r w:rsidR="002123E6" w:rsidRPr="00B63DAB">
        <w:rPr>
          <w:rFonts w:ascii="Times New Roman" w:eastAsia="新細明體" w:hAnsi="Times New Roman"/>
          <w:sz w:val="24"/>
          <w:szCs w:val="24"/>
        </w:rPr>
        <w:t>鄰居拿雞蛋、白酒、</w:t>
      </w:r>
      <w:proofErr w:type="gramStart"/>
      <w:r w:rsidR="002123E6" w:rsidRPr="00B63DAB">
        <w:rPr>
          <w:rFonts w:ascii="Times New Roman" w:eastAsia="新細明體" w:hAnsi="Times New Roman"/>
          <w:sz w:val="24"/>
          <w:szCs w:val="24"/>
        </w:rPr>
        <w:t>斗</w:t>
      </w:r>
      <w:proofErr w:type="gramEnd"/>
      <w:r w:rsidR="002123E6" w:rsidRPr="00B63DAB">
        <w:rPr>
          <w:rFonts w:ascii="Times New Roman" w:eastAsia="新細明體" w:hAnsi="Times New Roman"/>
          <w:sz w:val="24"/>
          <w:szCs w:val="24"/>
        </w:rPr>
        <w:t>米來道賀范進中舉人</w:t>
      </w:r>
    </w:p>
    <w:p w:rsidR="00717ED9" w:rsidRDefault="00FC38BF" w:rsidP="00DE2F82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color w:val="FF0000"/>
          <w:kern w:val="2"/>
          <w:sz w:val="24"/>
          <w:szCs w:val="24"/>
        </w:rPr>
        <w:t>A</w:t>
      </w:r>
      <w:r w:rsidRPr="00B63DAB">
        <w:rPr>
          <w:rFonts w:ascii="Times New Roman" w:eastAsia="新細明體" w:hAnsi="Times New Roman" w:hint="eastAsia"/>
          <w:sz w:val="24"/>
          <w:szCs w:val="24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8</w:t>
      </w:r>
      <w:r w:rsidRPr="00B63DAB">
        <w:rPr>
          <w:rFonts w:ascii="Times New Roman" w:eastAsia="新細明體" w:hAnsi="Times New Roman"/>
          <w:sz w:val="24"/>
          <w:szCs w:val="24"/>
        </w:rPr>
        <w:t>.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從</w:t>
      </w:r>
      <w:r w:rsidRPr="00B63DAB">
        <w:rPr>
          <w:rFonts w:ascii="Times New Roman" w:eastAsia="新細明體" w:hAnsi="Times New Roman"/>
          <w:sz w:val="24"/>
          <w:szCs w:val="24"/>
        </w:rPr>
        <w:t xml:space="preserve">文中所述情況，可知士人莫不以「衣錦還鄉」為榮，最主要的原因為何？　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(A)</w:t>
      </w:r>
      <w:r w:rsidRPr="00B63DAB">
        <w:rPr>
          <w:rFonts w:ascii="Times New Roman" w:eastAsia="新細明體" w:hAnsi="Times New Roman"/>
          <w:sz w:val="24"/>
          <w:szCs w:val="24"/>
        </w:rPr>
        <w:t>世情看冷暖，</w:t>
      </w:r>
      <w:proofErr w:type="gramStart"/>
      <w:r w:rsidRPr="00B63DAB">
        <w:rPr>
          <w:rFonts w:ascii="Times New Roman" w:eastAsia="新細明體" w:hAnsi="Times New Roman"/>
          <w:sz w:val="24"/>
          <w:szCs w:val="24"/>
        </w:rPr>
        <w:t>人面逐高低</w:t>
      </w:r>
      <w:proofErr w:type="gramEnd"/>
      <w:r w:rsidRPr="00B63DAB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(B)</w:t>
      </w:r>
      <w:r w:rsidRPr="00B63DAB">
        <w:rPr>
          <w:rFonts w:ascii="Times New Roman" w:eastAsia="新細明體" w:hAnsi="Times New Roman"/>
          <w:sz w:val="24"/>
          <w:szCs w:val="24"/>
        </w:rPr>
        <w:t xml:space="preserve">人情多練達，處處吃得開　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(C)</w:t>
      </w:r>
      <w:r w:rsidRPr="00B63DAB">
        <w:rPr>
          <w:rFonts w:ascii="Times New Roman" w:eastAsia="新細明體" w:hAnsi="Times New Roman"/>
          <w:sz w:val="24"/>
          <w:szCs w:val="24"/>
        </w:rPr>
        <w:t xml:space="preserve">不看僧面看佛面　</w:t>
      </w:r>
    </w:p>
    <w:p w:rsidR="00FC38BF" w:rsidRP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(D)</w:t>
      </w:r>
      <w:r w:rsidR="002123E6" w:rsidRPr="00B63DAB">
        <w:rPr>
          <w:rFonts w:ascii="Times New Roman" w:eastAsia="新細明體" w:hAnsi="Times New Roman"/>
          <w:sz w:val="24"/>
          <w:szCs w:val="24"/>
        </w:rPr>
        <w:t>看破功名利祿</w:t>
      </w:r>
    </w:p>
    <w:p w:rsidR="00A55A53" w:rsidRPr="00B63DAB" w:rsidRDefault="00FC38BF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【解析】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(A)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比喻世態炎涼，人情勢利，</w:t>
      </w:r>
      <w:proofErr w:type="gramStart"/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攀貴而疏貧</w:t>
      </w:r>
      <w:proofErr w:type="gramEnd"/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。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(B)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熟悉、通達人世間的各種情態，到哪裡都受人歡迎。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(C)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不看本人的情面，也看第三者的情面。指總要給點面子。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(D)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對功名和財富看開了。</w:t>
      </w:r>
    </w:p>
    <w:p w:rsidR="00A55A53" w:rsidRPr="00B63DAB" w:rsidRDefault="00A55A53" w:rsidP="00B838B8">
      <w:pPr>
        <w:spacing w:line="440" w:lineRule="exact"/>
        <w:ind w:left="420" w:hanging="420"/>
        <w:rPr>
          <w:lang w:bidi="en-US"/>
        </w:rPr>
      </w:pPr>
      <w:r w:rsidRPr="00B63DAB">
        <w:rPr>
          <w:rFonts w:hint="eastAsia"/>
          <w:u w:val="single"/>
          <w:lang w:bidi="en-US"/>
        </w:rPr>
        <w:t>2</w:t>
      </w:r>
      <w:r w:rsidR="00030A02" w:rsidRPr="00B63DAB">
        <w:rPr>
          <w:rFonts w:hint="eastAsia"/>
          <w:u w:val="single"/>
          <w:lang w:bidi="en-US"/>
        </w:rPr>
        <w:t>9-31</w:t>
      </w:r>
      <w:r w:rsidRPr="00B63DAB">
        <w:rPr>
          <w:rFonts w:hint="eastAsia"/>
          <w:u w:val="single"/>
          <w:lang w:bidi="en-US"/>
        </w:rPr>
        <w:t>為題組</w:t>
      </w:r>
    </w:p>
    <w:p w:rsidR="00A55A53" w:rsidRPr="00B63DAB" w:rsidRDefault="00A55A53" w:rsidP="00B838B8">
      <w:pPr>
        <w:spacing w:line="440" w:lineRule="exact"/>
        <w:ind w:left="420" w:hanging="420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 w:rsidRPr="00B63DAB">
        <w:rPr>
          <w:rFonts w:hint="eastAsia"/>
          <w:lang w:bidi="en-US"/>
        </w:rPr>
        <w:t>2</w:t>
      </w:r>
      <w:r w:rsidR="00030A02" w:rsidRPr="00B63DAB">
        <w:rPr>
          <w:rFonts w:hint="eastAsia"/>
          <w:lang w:bidi="en-US"/>
        </w:rPr>
        <w:t>9-31</w:t>
      </w:r>
      <w:r w:rsidRPr="00B63DAB">
        <w:rPr>
          <w:rFonts w:hint="eastAsia"/>
          <w:lang w:bidi="en-US"/>
        </w:rPr>
        <w:t>題。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B63DAB">
        <w:rPr>
          <w:rFonts w:eastAsia="標楷體" w:hint="eastAsia"/>
          <w:lang w:bidi="en-US"/>
        </w:rPr>
        <w:t xml:space="preserve">    </w:t>
      </w:r>
      <w:r w:rsidRPr="00B63DAB">
        <w:rPr>
          <w:rFonts w:eastAsia="標楷體" w:hint="eastAsia"/>
          <w:lang w:bidi="en-US"/>
        </w:rPr>
        <w:t>出生在屏東鄉下，吳寶春是家中八個小孩的老么，十二歲時，父親過世，家中生計全靠母親一人：打零工、</w:t>
      </w:r>
      <w:proofErr w:type="gramStart"/>
      <w:r w:rsidRPr="00B63DAB">
        <w:rPr>
          <w:rFonts w:eastAsia="標楷體" w:hint="eastAsia"/>
          <w:lang w:bidi="en-US"/>
        </w:rPr>
        <w:t>採</w:t>
      </w:r>
      <w:proofErr w:type="gramEnd"/>
      <w:r w:rsidRPr="00B63DAB">
        <w:rPr>
          <w:rFonts w:eastAsia="標楷體" w:hint="eastAsia"/>
          <w:lang w:bidi="en-US"/>
        </w:rPr>
        <w:t>鳳梨、甘蔗，到了晚上還要到流水席幫忙端菜，想到母親常常體力不支，幾乎累垮，卻還是喝著提神飲料繼續上工，吳寶春咬著牙，堅忍獨自一人北上當學徒的所有艱辛，「跟母親比，這些練習的辛苦通通變得不算什麼。」將挫折轉化為力量，吳寶春不眠不休地奮鬥著，憑藉著強烈的驅力渴望能夠成功、出人頭地，讓母親能夠過上更優渥的生活。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B63DAB">
        <w:rPr>
          <w:rFonts w:eastAsia="標楷體" w:hint="eastAsia"/>
          <w:lang w:bidi="en-US"/>
        </w:rPr>
        <w:t xml:space="preserve">    </w:t>
      </w:r>
      <w:r w:rsidRPr="00B63DAB">
        <w:rPr>
          <w:rFonts w:eastAsia="標楷體" w:hint="eastAsia"/>
          <w:lang w:bidi="en-US"/>
        </w:rPr>
        <w:t>吳寶春曾以為不升學、當學徒就可以不必學習，因為自己雖不怕苦，但害怕讀書，沒想到，當學徒後還是得學習，而且，這種學習一點也不比讀書輕鬆。在當兵時，為了突破做麵包的瓶頸，他開始認真「讀書識字」，時常一邊看電視，一邊對著字幕認字，遇到困難時，就</w:t>
      </w:r>
      <w:proofErr w:type="gramStart"/>
      <w:r w:rsidRPr="00B63DAB">
        <w:rPr>
          <w:rFonts w:eastAsia="標楷體" w:hint="eastAsia"/>
          <w:lang w:bidi="en-US"/>
        </w:rPr>
        <w:t>請益同袍</w:t>
      </w:r>
      <w:proofErr w:type="gramEnd"/>
      <w:r w:rsidRPr="00B63DAB">
        <w:rPr>
          <w:rFonts w:eastAsia="標楷體" w:hint="eastAsia"/>
          <w:lang w:bidi="en-US"/>
        </w:rPr>
        <w:t>；同時，他也喜歡閱讀商業、勵志書籍，於他而言，閱讀就像讓他長出一對能翱翔天際的雙翼，使他能夠飛得更高、更遠，發現未曾領略的世界。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B63DAB">
        <w:rPr>
          <w:rFonts w:eastAsia="標楷體" w:hint="eastAsia"/>
          <w:lang w:bidi="en-US"/>
        </w:rPr>
        <w:t xml:space="preserve">    </w:t>
      </w:r>
      <w:r w:rsidRPr="00B63DAB">
        <w:rPr>
          <w:rFonts w:eastAsia="標楷體" w:hint="eastAsia"/>
          <w:lang w:bidi="en-US"/>
        </w:rPr>
        <w:t>但僅僅只有如此還是不夠，「你的作品中少了一股生命力，難以讓顧客驚豔。」堂本麵包創辦人陳撫</w:t>
      </w:r>
      <w:proofErr w:type="gramStart"/>
      <w:r w:rsidRPr="00B63DAB">
        <w:rPr>
          <w:rFonts w:eastAsia="標楷體" w:hint="eastAsia"/>
          <w:lang w:bidi="en-US"/>
        </w:rPr>
        <w:t>洸</w:t>
      </w:r>
      <w:proofErr w:type="gramEnd"/>
      <w:r w:rsidRPr="00B63DAB">
        <w:rPr>
          <w:rFonts w:eastAsia="標楷體" w:hint="eastAsia"/>
          <w:lang w:bidi="en-US"/>
        </w:rPr>
        <w:t>的一席話驚醒了吳寶春，他開始隨著陳撫</w:t>
      </w:r>
      <w:proofErr w:type="gramStart"/>
      <w:r w:rsidRPr="00B63DAB">
        <w:rPr>
          <w:rFonts w:eastAsia="標楷體" w:hint="eastAsia"/>
          <w:lang w:bidi="en-US"/>
        </w:rPr>
        <w:t>洸</w:t>
      </w:r>
      <w:proofErr w:type="gramEnd"/>
      <w:r w:rsidRPr="00B63DAB">
        <w:rPr>
          <w:rFonts w:eastAsia="標楷體" w:hint="eastAsia"/>
          <w:lang w:bidi="en-US"/>
        </w:rPr>
        <w:t>學著「品味」，</w:t>
      </w:r>
      <w:proofErr w:type="gramStart"/>
      <w:r w:rsidRPr="00B63DAB">
        <w:rPr>
          <w:rFonts w:eastAsia="標楷體" w:hint="eastAsia"/>
          <w:lang w:bidi="en-US"/>
        </w:rPr>
        <w:t>從嘗美食</w:t>
      </w:r>
      <w:proofErr w:type="gramEnd"/>
      <w:r w:rsidRPr="00B63DAB">
        <w:rPr>
          <w:rFonts w:eastAsia="標楷體" w:hint="eastAsia"/>
          <w:lang w:bidi="en-US"/>
        </w:rPr>
        <w:t>、品酒，甚至到台北亞都飯店住三天，將飯店裡的每一個餐廳吃遍，讓腦袋與舌頭記住什麼才叫「美味」。而後，吳寶春開始嘗試將沒人用過的義大利青醬、肉醬、橄欖油等食材加入麵包中，讓口味及特色變得更加鮮明，也更具自己的特色。「遇到盲點，你去挑戰，去克服，會收穫很多。」每逢練習失敗，吳寶春便不斷地以此激勵自己去面對，他認為不管在</w:t>
      </w:r>
      <w:r w:rsidRPr="00B63DAB">
        <w:rPr>
          <w:rFonts w:eastAsia="標楷體" w:hint="eastAsia"/>
          <w:lang w:bidi="en-US"/>
        </w:rPr>
        <w:lastRenderedPageBreak/>
        <w:t>什麼樣的位置，當下的努力非常重要，即便跌倒了，即便遍體鱗傷，都必須站起來繼續往前走。</w:t>
      </w:r>
      <w:r w:rsidRPr="00B63DAB">
        <w:rPr>
          <w:rFonts w:eastAsia="標楷體" w:hint="eastAsia"/>
          <w:lang w:bidi="en-US"/>
        </w:rPr>
        <w:t xml:space="preserve">    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="360" w:hangingChars="150" w:hanging="360"/>
        <w:rPr>
          <w:kern w:val="0"/>
        </w:rPr>
      </w:pPr>
      <w:r w:rsidRPr="00B63DAB">
        <w:rPr>
          <w:rFonts w:eastAsia="標楷體" w:hint="eastAsia"/>
          <w:color w:val="FF0000"/>
          <w:kern w:val="0"/>
        </w:rPr>
        <w:t>C</w:t>
      </w:r>
      <w:r w:rsidRPr="00B63DAB">
        <w:rPr>
          <w:rFonts w:eastAsia="標楷體" w:hint="eastAsia"/>
          <w:kern w:val="0"/>
        </w:rPr>
        <w:t>2</w:t>
      </w:r>
      <w:r w:rsidR="00030A02" w:rsidRPr="00B63DAB">
        <w:rPr>
          <w:rFonts w:eastAsia="標楷體" w:hint="eastAsia"/>
          <w:kern w:val="0"/>
        </w:rPr>
        <w:t>9</w:t>
      </w:r>
      <w:r w:rsidRPr="00B63DAB">
        <w:rPr>
          <w:rFonts w:eastAsia="標楷體" w:hint="eastAsia"/>
          <w:kern w:val="0"/>
        </w:rPr>
        <w:t>.</w:t>
      </w:r>
      <w:r w:rsidRPr="00B63DAB">
        <w:rPr>
          <w:rFonts w:hint="eastAsia"/>
          <w:kern w:val="0"/>
        </w:rPr>
        <w:t>「千萬條</w:t>
      </w:r>
      <w:proofErr w:type="gramStart"/>
      <w:r w:rsidRPr="00B63DAB">
        <w:rPr>
          <w:rFonts w:hint="eastAsia"/>
          <w:kern w:val="0"/>
        </w:rPr>
        <w:t>陌頭細柳，</w:t>
      </w:r>
      <w:proofErr w:type="gramEnd"/>
      <w:r w:rsidRPr="00B63DAB">
        <w:rPr>
          <w:rFonts w:hint="eastAsia"/>
          <w:kern w:val="0"/>
        </w:rPr>
        <w:t>條條不忘記根本，常常俯首顧著下面，時時借了春風之力，向處在泥土中的</w:t>
      </w:r>
      <w:proofErr w:type="gramStart"/>
      <w:r w:rsidRPr="00B63DAB">
        <w:rPr>
          <w:rFonts w:hint="eastAsia"/>
          <w:kern w:val="0"/>
        </w:rPr>
        <w:t>根本拜舞</w:t>
      </w:r>
      <w:proofErr w:type="gramEnd"/>
      <w:r w:rsidRPr="00B63DAB">
        <w:rPr>
          <w:rFonts w:hint="eastAsia"/>
          <w:kern w:val="0"/>
        </w:rPr>
        <w:t xml:space="preserve">，或者和它親吻」此段楊柳所表現的精神，與下列吳寶春的作為何者相似？　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(A)</w:t>
      </w:r>
      <w:r w:rsidRPr="00B63DAB">
        <w:rPr>
          <w:rFonts w:hint="eastAsia"/>
          <w:kern w:val="0"/>
        </w:rPr>
        <w:t>吳寶春喜歡閱讀商業、勵志書籍，因閱讀能帶領他發現未曾領略的世界，讓他的作品到達一個更高的境界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(B)</w:t>
      </w:r>
      <w:r w:rsidRPr="00B63DAB">
        <w:rPr>
          <w:rFonts w:hint="eastAsia"/>
          <w:kern w:val="0"/>
        </w:rPr>
        <w:t>吳寶春跟著陳撫</w:t>
      </w:r>
      <w:proofErr w:type="gramStart"/>
      <w:r w:rsidRPr="00B63DAB">
        <w:rPr>
          <w:rFonts w:hint="eastAsia"/>
          <w:kern w:val="0"/>
        </w:rPr>
        <w:t>洸</w:t>
      </w:r>
      <w:proofErr w:type="gramEnd"/>
      <w:r w:rsidRPr="00B63DAB">
        <w:rPr>
          <w:rFonts w:hint="eastAsia"/>
          <w:kern w:val="0"/>
        </w:rPr>
        <w:t xml:space="preserve">學習品味，讓腦袋與舌頭記住美味，使其作品多添一分生命力　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(C)</w:t>
      </w:r>
      <w:r w:rsidRPr="00B63DAB">
        <w:rPr>
          <w:rFonts w:hint="eastAsia"/>
          <w:kern w:val="0"/>
        </w:rPr>
        <w:t xml:space="preserve">吳寶春拼命奮鬥，不忘母親負擔家計的艱苦，渴望成功後能讓母親過上更優渥的生活　</w:t>
      </w:r>
    </w:p>
    <w:p w:rsidR="00A55A53" w:rsidRPr="00B63DAB" w:rsidRDefault="00A55A53" w:rsidP="006A7D65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(D)</w:t>
      </w:r>
      <w:r w:rsidRPr="00B63DAB">
        <w:rPr>
          <w:rFonts w:hint="eastAsia"/>
          <w:kern w:val="0"/>
        </w:rPr>
        <w:t>吳寶春用於挑戰自己的盲點，即使遭逢練習失敗，也能不斷激勵自己去面對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rFonts w:eastAsia="標楷體"/>
          <w:color w:val="FF0000"/>
          <w:kern w:val="0"/>
        </w:rPr>
      </w:pPr>
      <w:proofErr w:type="gramStart"/>
      <w:r w:rsidRPr="00B63DAB">
        <w:rPr>
          <w:rFonts w:hint="eastAsia"/>
          <w:color w:val="FF0000"/>
          <w:kern w:val="0"/>
        </w:rPr>
        <w:t>【解析】題幹強調</w:t>
      </w:r>
      <w:proofErr w:type="gramEnd"/>
      <w:r w:rsidRPr="00B63DAB">
        <w:rPr>
          <w:rFonts w:hint="eastAsia"/>
          <w:color w:val="FF0000"/>
          <w:kern w:val="0"/>
        </w:rPr>
        <w:t>楊柳不忘本的特性。出自豐子愷〈楊柳〉。</w:t>
      </w:r>
      <w:r w:rsidRPr="00B63DAB">
        <w:rPr>
          <w:rFonts w:hint="eastAsia"/>
          <w:color w:val="FF0000"/>
          <w:kern w:val="0"/>
        </w:rPr>
        <w:t>(A)(B)(D)</w:t>
      </w:r>
      <w:r w:rsidRPr="00B63DAB">
        <w:rPr>
          <w:rFonts w:hint="eastAsia"/>
          <w:color w:val="FF0000"/>
          <w:kern w:val="0"/>
        </w:rPr>
        <w:t>僅能看出吳寶春為成功拼命努力，勇敢克服種種艱辛。</w:t>
      </w:r>
      <w:r w:rsidRPr="00B63DAB">
        <w:rPr>
          <w:rFonts w:hint="eastAsia"/>
          <w:color w:val="FF0000"/>
          <w:kern w:val="0"/>
        </w:rPr>
        <w:t>(C)</w:t>
      </w:r>
      <w:r w:rsidRPr="00B63DAB">
        <w:rPr>
          <w:rFonts w:hint="eastAsia"/>
          <w:color w:val="FF0000"/>
          <w:kern w:val="0"/>
        </w:rPr>
        <w:t>寫出吳寶春的「不忘本」，感恩母親的付出，並希望藉由自己的努力，能為母親帶來更好的生活。</w:t>
      </w:r>
    </w:p>
    <w:p w:rsidR="00A55A53" w:rsidRPr="00B63DAB" w:rsidRDefault="00A55A53" w:rsidP="00B838B8">
      <w:pPr>
        <w:autoSpaceDE w:val="0"/>
        <w:autoSpaceDN w:val="0"/>
        <w:adjustRightInd w:val="0"/>
        <w:spacing w:line="440" w:lineRule="exact"/>
        <w:ind w:left="420" w:hanging="420"/>
        <w:rPr>
          <w:kern w:val="0"/>
        </w:rPr>
      </w:pPr>
      <w:r w:rsidRPr="00B63DAB">
        <w:rPr>
          <w:rFonts w:eastAsia="標楷體" w:hint="eastAsia"/>
          <w:color w:val="FF0000"/>
          <w:kern w:val="0"/>
        </w:rPr>
        <w:t>B</w:t>
      </w:r>
      <w:r w:rsidR="00030A02" w:rsidRPr="00B63DAB">
        <w:rPr>
          <w:rFonts w:eastAsia="標楷體" w:hint="eastAsia"/>
          <w:kern w:val="0"/>
        </w:rPr>
        <w:t>30</w:t>
      </w:r>
      <w:r w:rsidRPr="00B63DAB">
        <w:rPr>
          <w:rFonts w:eastAsia="標楷體" w:hint="eastAsia"/>
          <w:kern w:val="0"/>
        </w:rPr>
        <w:t>.</w:t>
      </w:r>
      <w:r w:rsidRPr="00B63DAB">
        <w:rPr>
          <w:rFonts w:hint="eastAsia"/>
          <w:kern w:val="0"/>
        </w:rPr>
        <w:t>下列關於吳寶春學習製作麵包的經歷，何者敘述完全正確？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(A)</w:t>
      </w:r>
      <w:r w:rsidRPr="00B63DAB">
        <w:rPr>
          <w:rFonts w:hint="eastAsia"/>
          <w:kern w:val="0"/>
        </w:rPr>
        <w:t>為了突破做麵包的瓶頸，吳寶春利用閒暇時看電視，學習節目中師傅的功夫與技巧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(B)</w:t>
      </w:r>
      <w:r w:rsidRPr="00B63DAB">
        <w:rPr>
          <w:rFonts w:hint="eastAsia"/>
          <w:kern w:val="0"/>
        </w:rPr>
        <w:t>吳寶春認為遇到盲點時，就應該勇於挑戰，並努力去克服，即使遍體鱗傷，也必須站起來繼續往前走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(C)</w:t>
      </w:r>
      <w:r w:rsidRPr="00B63DAB">
        <w:rPr>
          <w:rFonts w:hint="eastAsia"/>
          <w:kern w:val="0"/>
        </w:rPr>
        <w:t>吳寶春偶然發現自己的作品中少了一股生命力，因此準備許多異國醬料來練習，希望能從中獲得靈感</w:t>
      </w:r>
    </w:p>
    <w:p w:rsidR="00A55A53" w:rsidRPr="00B63DAB" w:rsidRDefault="00A55A53" w:rsidP="00AC42DF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(D)</w:t>
      </w:r>
      <w:r w:rsidRPr="00B63DAB">
        <w:rPr>
          <w:rFonts w:hint="eastAsia"/>
          <w:kern w:val="0"/>
        </w:rPr>
        <w:t>吳寶春曾因失敗想過放棄，但想起師傅的鼓勵，便又咬著牙，繼續勇敢闖蕩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color w:val="FF0000"/>
          <w:kern w:val="0"/>
        </w:rPr>
      </w:pPr>
      <w:r w:rsidRPr="00B63DAB">
        <w:rPr>
          <w:rFonts w:hint="eastAsia"/>
          <w:color w:val="FF0000"/>
          <w:kern w:val="0"/>
        </w:rPr>
        <w:t>【解析】</w:t>
      </w:r>
      <w:r w:rsidRPr="00B63DAB">
        <w:rPr>
          <w:rFonts w:hint="eastAsia"/>
          <w:color w:val="FF0000"/>
          <w:kern w:val="0"/>
        </w:rPr>
        <w:t>(A)</w:t>
      </w:r>
      <w:r w:rsidRPr="00B63DAB">
        <w:rPr>
          <w:rFonts w:hint="eastAsia"/>
          <w:color w:val="FF0000"/>
          <w:kern w:val="0"/>
        </w:rPr>
        <w:t>吳寶春為突破做麵包的瓶頸，藉電視的字幕學習認字讀書，以便閱讀更多書籍來精進能力。</w:t>
      </w:r>
      <w:r w:rsidRPr="00B63DAB">
        <w:rPr>
          <w:rFonts w:hint="eastAsia"/>
          <w:color w:val="FF0000"/>
          <w:kern w:val="0"/>
        </w:rPr>
        <w:t>(C)</w:t>
      </w:r>
      <w:r w:rsidRPr="00B63DAB">
        <w:rPr>
          <w:rFonts w:hint="eastAsia"/>
          <w:color w:val="FF0000"/>
          <w:kern w:val="0"/>
        </w:rPr>
        <w:t>吳寶春在堂本麵包陳撫</w:t>
      </w:r>
      <w:proofErr w:type="gramStart"/>
      <w:r w:rsidRPr="00B63DAB">
        <w:rPr>
          <w:rFonts w:hint="eastAsia"/>
          <w:color w:val="FF0000"/>
          <w:kern w:val="0"/>
        </w:rPr>
        <w:t>洸</w:t>
      </w:r>
      <w:proofErr w:type="gramEnd"/>
      <w:r w:rsidRPr="00B63DAB">
        <w:rPr>
          <w:rFonts w:hint="eastAsia"/>
          <w:color w:val="FF0000"/>
          <w:kern w:val="0"/>
        </w:rPr>
        <w:t>的指點下找到了自己的盲點，因此開始品美食、品酒等，學習「品味」生活。而後</w:t>
      </w:r>
      <w:r w:rsidRPr="00B63DAB">
        <w:rPr>
          <w:rFonts w:hint="eastAsia"/>
          <w:color w:val="FF0000"/>
          <w:lang w:bidi="en-US"/>
        </w:rPr>
        <w:t>嘗試將沒人用過的義大利青醬、肉醬、橄欖油等食材加入麵包中，讓口味及特色變得更加鮮明，也更具自己的特色。</w:t>
      </w:r>
      <w:r w:rsidRPr="00B63DAB">
        <w:rPr>
          <w:rFonts w:hint="eastAsia"/>
          <w:color w:val="FF0000"/>
          <w:kern w:val="0"/>
        </w:rPr>
        <w:t>(D)</w:t>
      </w:r>
      <w:r w:rsidRPr="00B63DAB">
        <w:rPr>
          <w:rFonts w:hint="eastAsia"/>
          <w:color w:val="FF0000"/>
          <w:kern w:val="0"/>
        </w:rPr>
        <w:t>從文中未能發現相關內容。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="360" w:hangingChars="150" w:hanging="360"/>
        <w:rPr>
          <w:lang w:bidi="en-US"/>
        </w:rPr>
      </w:pPr>
      <w:r w:rsidRPr="00B63DAB">
        <w:rPr>
          <w:rFonts w:eastAsia="標楷體" w:hint="eastAsia"/>
          <w:color w:val="FF0000"/>
          <w:kern w:val="0"/>
        </w:rPr>
        <w:t>D</w:t>
      </w:r>
      <w:r w:rsidRPr="00B63DAB">
        <w:rPr>
          <w:rFonts w:eastAsia="標楷體" w:hint="eastAsia"/>
          <w:kern w:val="0"/>
        </w:rPr>
        <w:t>3</w:t>
      </w:r>
      <w:r w:rsidR="00030A02" w:rsidRPr="00B63DAB">
        <w:rPr>
          <w:rFonts w:eastAsia="標楷體" w:hint="eastAsia"/>
          <w:kern w:val="0"/>
        </w:rPr>
        <w:t>1</w:t>
      </w:r>
      <w:r w:rsidRPr="00B63DAB">
        <w:rPr>
          <w:rFonts w:eastAsia="標楷體" w:hint="eastAsia"/>
          <w:kern w:val="0"/>
        </w:rPr>
        <w:t>.</w:t>
      </w:r>
      <w:r w:rsidRPr="00B63DAB">
        <w:rPr>
          <w:rFonts w:hint="eastAsia"/>
          <w:lang w:bidi="en-US"/>
        </w:rPr>
        <w:t>「一條路直直走，傻</w:t>
      </w:r>
      <w:proofErr w:type="gramStart"/>
      <w:r w:rsidRPr="00B63DAB">
        <w:rPr>
          <w:rFonts w:hint="eastAsia"/>
          <w:lang w:bidi="en-US"/>
        </w:rPr>
        <w:t>傻</w:t>
      </w:r>
      <w:proofErr w:type="gramEnd"/>
      <w:r w:rsidRPr="00B63DAB">
        <w:rPr>
          <w:rFonts w:hint="eastAsia"/>
          <w:lang w:bidi="en-US"/>
        </w:rPr>
        <w:t>的走，</w:t>
      </w:r>
      <w:proofErr w:type="gramStart"/>
      <w:r w:rsidRPr="00B63DAB">
        <w:rPr>
          <w:rFonts w:hint="eastAsia"/>
          <w:lang w:bidi="en-US"/>
        </w:rPr>
        <w:t>走久就</w:t>
      </w:r>
      <w:proofErr w:type="gramEnd"/>
      <w:r w:rsidRPr="00B63DAB">
        <w:rPr>
          <w:rFonts w:hint="eastAsia"/>
          <w:lang w:bidi="en-US"/>
        </w:rPr>
        <w:t>通了！」這是吳寶春媽媽曾對</w:t>
      </w:r>
      <w:proofErr w:type="gramStart"/>
      <w:r w:rsidRPr="00B63DAB">
        <w:rPr>
          <w:rFonts w:hint="eastAsia"/>
          <w:lang w:bidi="en-US"/>
        </w:rPr>
        <w:t>吳寶春說</w:t>
      </w:r>
      <w:r w:rsidRPr="00B63DAB">
        <w:rPr>
          <w:rFonts w:hint="eastAsia"/>
          <w:lang w:bidi="en-US"/>
        </w:rPr>
        <w:lastRenderedPageBreak/>
        <w:t>的一席話</w:t>
      </w:r>
      <w:proofErr w:type="gramEnd"/>
      <w:r w:rsidRPr="00B63DAB">
        <w:rPr>
          <w:rFonts w:hint="eastAsia"/>
          <w:lang w:bidi="en-US"/>
        </w:rPr>
        <w:t>，其所表現的精神，與下列選項何者</w:t>
      </w:r>
      <w:r w:rsidRPr="00B63DAB">
        <w:rPr>
          <w:rFonts w:hint="eastAsia"/>
          <w:u w:val="double"/>
          <w:lang w:bidi="en-US"/>
        </w:rPr>
        <w:t>不同</w:t>
      </w:r>
      <w:r w:rsidRPr="00B63DAB">
        <w:rPr>
          <w:rFonts w:hint="eastAsia"/>
          <w:lang w:bidi="en-US"/>
        </w:rPr>
        <w:t>？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rFonts w:hint="eastAsia"/>
          <w:lang w:bidi="en-US"/>
        </w:rPr>
        <w:t>(A)</w:t>
      </w:r>
      <w:r w:rsidRPr="00B63DAB">
        <w:rPr>
          <w:rFonts w:hint="eastAsia"/>
          <w:lang w:bidi="en-US"/>
        </w:rPr>
        <w:t>大禹三過家門而不入，一心撲在治水上，露宿野餐、從不懈怠，對各種</w:t>
      </w:r>
      <w:proofErr w:type="gramStart"/>
      <w:r w:rsidRPr="00B63DAB">
        <w:rPr>
          <w:rFonts w:hint="eastAsia"/>
          <w:lang w:bidi="en-US"/>
        </w:rPr>
        <w:t>水情作了</w:t>
      </w:r>
      <w:proofErr w:type="gramEnd"/>
      <w:r w:rsidRPr="00B63DAB">
        <w:rPr>
          <w:rFonts w:hint="eastAsia"/>
          <w:lang w:bidi="en-US"/>
        </w:rPr>
        <w:t>認真研究，終於找到用疏導的辦法來治理水患，解決百姓飽受困擾的苦難。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rFonts w:hint="eastAsia"/>
          <w:lang w:bidi="en-US"/>
        </w:rPr>
        <w:t>(B)</w:t>
      </w:r>
      <w:r w:rsidRPr="00B63DAB">
        <w:rPr>
          <w:rFonts w:hint="eastAsia"/>
          <w:lang w:bidi="en-US"/>
        </w:rPr>
        <w:t>甘地以革命家的冒險精神，反抗英國殖民政府的無理壓迫，努力為印度全體人民爭取自由與獨立，不管遇到</w:t>
      </w:r>
      <w:proofErr w:type="gramStart"/>
      <w:r w:rsidRPr="00B63DAB">
        <w:rPr>
          <w:rFonts w:hint="eastAsia"/>
          <w:lang w:bidi="en-US"/>
        </w:rPr>
        <w:t>多少的</w:t>
      </w:r>
      <w:proofErr w:type="gramEnd"/>
      <w:r w:rsidRPr="00B63DAB">
        <w:rPr>
          <w:rFonts w:hint="eastAsia"/>
          <w:lang w:bidi="en-US"/>
        </w:rPr>
        <w:t>阻撓或迫害，他都能不忘初衷，堅持到底，最終使印度脫離了英國的統治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rFonts w:hint="eastAsia"/>
          <w:lang w:bidi="en-US"/>
        </w:rPr>
        <w:t>(C)</w:t>
      </w:r>
      <w:r w:rsidRPr="00B63DAB">
        <w:rPr>
          <w:rFonts w:hint="eastAsia"/>
          <w:lang w:bidi="en-US"/>
        </w:rPr>
        <w:t>達文西在學畫時，每天對著雞蛋一絲不苟地畫著，即使不耐煩，為扎實自己的基本功夫，仍不停地堅持下去，經年累月後，其藝術水平超越了師傅，成為一位偉大的藝術家。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rFonts w:hint="eastAsia"/>
          <w:lang w:bidi="en-US"/>
        </w:rPr>
        <w:t>(D)</w:t>
      </w:r>
      <w:r w:rsidRPr="00B63DAB">
        <w:rPr>
          <w:rFonts w:hint="eastAsia"/>
          <w:lang w:bidi="en-US"/>
        </w:rPr>
        <w:t>吳王夫</w:t>
      </w:r>
      <w:proofErr w:type="gramStart"/>
      <w:r w:rsidRPr="00B63DAB">
        <w:rPr>
          <w:rFonts w:hint="eastAsia"/>
          <w:lang w:bidi="en-US"/>
        </w:rPr>
        <w:t>差替父親闔閭</w:t>
      </w:r>
      <w:proofErr w:type="gramEnd"/>
      <w:r w:rsidRPr="00B63DAB">
        <w:rPr>
          <w:rFonts w:hint="eastAsia"/>
          <w:lang w:bidi="en-US"/>
        </w:rPr>
        <w:t>報仇後，開始貪圖享樂，不再勵精圖治，並縱虎歸山，使越王勾踐有機會捲土重來，自己則</w:t>
      </w:r>
      <w:proofErr w:type="gramStart"/>
      <w:r w:rsidRPr="00B63DAB">
        <w:rPr>
          <w:rFonts w:hint="eastAsia"/>
          <w:lang w:bidi="en-US"/>
        </w:rPr>
        <w:t>差點身死國</w:t>
      </w:r>
      <w:proofErr w:type="gramEnd"/>
      <w:r w:rsidRPr="00B63DAB">
        <w:rPr>
          <w:rFonts w:hint="eastAsia"/>
          <w:lang w:bidi="en-US"/>
        </w:rPr>
        <w:t>滅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rFonts w:cs="細明體-WinCharSetFFFF-H2"/>
          <w:color w:val="FF0000"/>
          <w:kern w:val="0"/>
        </w:rPr>
      </w:pPr>
      <w:proofErr w:type="gramStart"/>
      <w:r w:rsidRPr="00B63DAB">
        <w:rPr>
          <w:rFonts w:cs="細明體-WinCharSetFFFF-H2" w:hint="eastAsia"/>
          <w:color w:val="FF0000"/>
          <w:kern w:val="0"/>
        </w:rPr>
        <w:t>【解析】題幹所</w:t>
      </w:r>
      <w:proofErr w:type="gramEnd"/>
      <w:r w:rsidRPr="00B63DAB">
        <w:rPr>
          <w:rFonts w:cs="細明體-WinCharSetFFFF-H2" w:hint="eastAsia"/>
          <w:color w:val="FF0000"/>
          <w:kern w:val="0"/>
        </w:rPr>
        <w:t>表現的應為「堅持到底」、「</w:t>
      </w:r>
      <w:proofErr w:type="gramStart"/>
      <w:r w:rsidRPr="00B63DAB">
        <w:rPr>
          <w:rFonts w:cs="細明體-WinCharSetFFFF-H2" w:hint="eastAsia"/>
          <w:color w:val="FF0000"/>
          <w:kern w:val="0"/>
        </w:rPr>
        <w:t>無忘初衷</w:t>
      </w:r>
      <w:proofErr w:type="gramEnd"/>
      <w:r w:rsidRPr="00B63DAB">
        <w:rPr>
          <w:rFonts w:cs="細明體-WinCharSetFFFF-H2" w:hint="eastAsia"/>
          <w:color w:val="FF0000"/>
          <w:kern w:val="0"/>
        </w:rPr>
        <w:t>」的精神。</w:t>
      </w:r>
      <w:r w:rsidRPr="00B63DAB">
        <w:rPr>
          <w:rFonts w:cs="細明體-WinCharSetFFFF-H2" w:hint="eastAsia"/>
          <w:color w:val="FF0000"/>
          <w:kern w:val="0"/>
        </w:rPr>
        <w:t>(D)</w:t>
      </w:r>
      <w:proofErr w:type="gramStart"/>
      <w:r w:rsidRPr="00B63DAB">
        <w:rPr>
          <w:rFonts w:cs="細明體-WinCharSetFFFF-H2" w:hint="eastAsia"/>
          <w:color w:val="FF0000"/>
          <w:kern w:val="0"/>
        </w:rPr>
        <w:t>吳王夫差雖為</w:t>
      </w:r>
      <w:proofErr w:type="gramEnd"/>
      <w:r w:rsidRPr="00B63DAB">
        <w:rPr>
          <w:rFonts w:cs="細明體-WinCharSetFFFF-H2" w:hint="eastAsia"/>
          <w:color w:val="FF0000"/>
          <w:kern w:val="0"/>
        </w:rPr>
        <w:t>父親雪恥報仇，但卻</w:t>
      </w:r>
      <w:proofErr w:type="gramStart"/>
      <w:r w:rsidRPr="00B63DAB">
        <w:rPr>
          <w:rFonts w:cs="細明體-WinCharSetFFFF-H2" w:hint="eastAsia"/>
          <w:color w:val="FF0000"/>
          <w:kern w:val="0"/>
        </w:rPr>
        <w:t>耽溺</w:t>
      </w:r>
      <w:proofErr w:type="gramEnd"/>
      <w:r w:rsidRPr="00B63DAB">
        <w:rPr>
          <w:rFonts w:cs="細明體-WinCharSetFFFF-H2" w:hint="eastAsia"/>
          <w:color w:val="FF0000"/>
          <w:kern w:val="0"/>
        </w:rPr>
        <w:t>享樂，忘了應勵精圖治的初衷，使原本富強的國家漸趨衰敗，並遭越王勾踐</w:t>
      </w:r>
      <w:proofErr w:type="gramStart"/>
      <w:r w:rsidRPr="00B63DAB">
        <w:rPr>
          <w:rFonts w:cs="細明體-WinCharSetFFFF-H2" w:hint="eastAsia"/>
          <w:color w:val="FF0000"/>
          <w:kern w:val="0"/>
        </w:rPr>
        <w:t>所欺，</w:t>
      </w:r>
      <w:proofErr w:type="gramEnd"/>
      <w:r w:rsidRPr="00B63DAB">
        <w:rPr>
          <w:rFonts w:cs="細明體-WinCharSetFFFF-H2" w:hint="eastAsia"/>
          <w:color w:val="FF0000"/>
          <w:kern w:val="0"/>
        </w:rPr>
        <w:t>縱虎歸山，差點</w:t>
      </w:r>
      <w:proofErr w:type="gramStart"/>
      <w:r w:rsidRPr="00B63DAB">
        <w:rPr>
          <w:rFonts w:cs="細明體-WinCharSetFFFF-H2" w:hint="eastAsia"/>
          <w:color w:val="FF0000"/>
          <w:kern w:val="0"/>
        </w:rPr>
        <w:t>身死國滅</w:t>
      </w:r>
      <w:proofErr w:type="gramEnd"/>
      <w:r w:rsidRPr="00B63DAB">
        <w:rPr>
          <w:rFonts w:cs="細明體-WinCharSetFFFF-H2" w:hint="eastAsia"/>
          <w:color w:val="FF0000"/>
          <w:kern w:val="0"/>
        </w:rPr>
        <w:t>。</w:t>
      </w:r>
      <w:proofErr w:type="gramStart"/>
      <w:r w:rsidRPr="00B63DAB">
        <w:rPr>
          <w:rFonts w:cs="細明體-WinCharSetFFFF-H2" w:hint="eastAsia"/>
          <w:color w:val="FF0000"/>
          <w:kern w:val="0"/>
        </w:rPr>
        <w:t>與題幹</w:t>
      </w:r>
      <w:proofErr w:type="gramEnd"/>
      <w:r w:rsidRPr="00B63DAB">
        <w:rPr>
          <w:rFonts w:cs="細明體-WinCharSetFFFF-H2" w:hint="eastAsia"/>
          <w:color w:val="FF0000"/>
          <w:kern w:val="0"/>
        </w:rPr>
        <w:t>所展現之精神並不相符。</w:t>
      </w:r>
    </w:p>
    <w:p w:rsidR="00C417E3" w:rsidRPr="00B63DAB" w:rsidRDefault="00030A02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  <w:u w:val="single"/>
        </w:rPr>
        <w:t>32</w:t>
      </w:r>
      <w:r w:rsidR="00C417E3" w:rsidRPr="00B63DAB">
        <w:rPr>
          <w:rFonts w:ascii="Times New Roman" w:eastAsia="新細明體" w:hAnsi="Times New Roman"/>
          <w:sz w:val="24"/>
          <w:szCs w:val="24"/>
          <w:u w:val="single"/>
        </w:rPr>
        <w:t>-</w:t>
      </w:r>
      <w:r w:rsidR="00C417E3" w:rsidRPr="00B63DAB">
        <w:rPr>
          <w:rFonts w:ascii="Times New Roman" w:eastAsia="新細明體" w:hAnsi="Times New Roman" w:hint="eastAsia"/>
          <w:sz w:val="24"/>
          <w:szCs w:val="24"/>
          <w:u w:val="single"/>
        </w:rPr>
        <w:t>3</w:t>
      </w:r>
      <w:r w:rsidRPr="00B63DAB">
        <w:rPr>
          <w:rFonts w:ascii="Times New Roman" w:eastAsia="新細明體" w:hAnsi="Times New Roman" w:hint="eastAsia"/>
          <w:sz w:val="24"/>
          <w:szCs w:val="24"/>
          <w:u w:val="single"/>
        </w:rPr>
        <w:t>4</w:t>
      </w:r>
      <w:r w:rsidR="00C417E3" w:rsidRPr="00B63DAB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C417E3" w:rsidRPr="00B63DAB" w:rsidRDefault="00C417E3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閱讀下文，回答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32-34</w:t>
      </w:r>
      <w:r w:rsidRPr="00B63DAB">
        <w:rPr>
          <w:rFonts w:ascii="Times New Roman" w:eastAsia="新細明體" w:hAnsi="Times New Roman"/>
          <w:sz w:val="24"/>
          <w:szCs w:val="24"/>
        </w:rPr>
        <w:t>題。</w:t>
      </w:r>
    </w:p>
    <w:p w:rsidR="00C417E3" w:rsidRPr="00B63DAB" w:rsidRDefault="00C417E3" w:rsidP="00717ED9">
      <w:pPr>
        <w:pStyle w:val="para04"/>
        <w:tabs>
          <w:tab w:val="clear" w:pos="9524"/>
        </w:tabs>
        <w:spacing w:line="440" w:lineRule="exact"/>
        <w:ind w:leftChars="150" w:left="360"/>
        <w:rPr>
          <w:rFonts w:ascii="標楷體" w:eastAsia="標楷體" w:hAnsi="標楷體" w:cs="新細明體"/>
          <w:sz w:val="24"/>
          <w:szCs w:val="24"/>
        </w:rPr>
      </w:pP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杖策招隱士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，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荒塗橫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古今。巖穴無結構</w:t>
      </w:r>
      <w:r w:rsidR="003C189A" w:rsidRPr="00B63DAB">
        <w:rPr>
          <w:rFonts w:ascii="標楷體" w:eastAsia="標楷體" w:hAnsi="標楷體" w:cs="新細明體"/>
          <w:sz w:val="24"/>
          <w:szCs w:val="24"/>
        </w:rPr>
        <w:fldChar w:fldCharType="begin"/>
      </w:r>
      <w:r w:rsidRPr="00B63DAB">
        <w:rPr>
          <w:rFonts w:ascii="標楷體" w:eastAsia="標楷體" w:hAnsi="標楷體" w:cs="新細明體" w:hint="eastAsia"/>
          <w:sz w:val="24"/>
          <w:szCs w:val="24"/>
        </w:rPr>
        <w:instrText>eq \o\ac(○,</w:instrText>
      </w:r>
      <w:r w:rsidRPr="00B63DAB">
        <w:rPr>
          <w:rFonts w:ascii="標楷體" w:eastAsia="標楷體" w:hAnsi="標楷體" w:cs="新細明體" w:hint="eastAsia"/>
          <w:sz w:val="16"/>
          <w:szCs w:val="24"/>
        </w:rPr>
        <w:instrText>1</w:instrText>
      </w:r>
      <w:r w:rsidRPr="00B63DAB">
        <w:rPr>
          <w:rFonts w:ascii="標楷體" w:eastAsia="標楷體" w:hAnsi="標楷體" w:cs="新細明體" w:hint="eastAsia"/>
          <w:sz w:val="24"/>
          <w:szCs w:val="24"/>
        </w:rPr>
        <w:instrText>)</w:instrText>
      </w:r>
      <w:r w:rsidR="003C189A" w:rsidRPr="00B63DAB">
        <w:rPr>
          <w:rFonts w:ascii="標楷體" w:eastAsia="標楷體" w:hAnsi="標楷體" w:cs="新細明體"/>
          <w:sz w:val="24"/>
          <w:szCs w:val="24"/>
        </w:rPr>
        <w:fldChar w:fldCharType="end"/>
      </w:r>
      <w:r w:rsidRPr="00B63DAB">
        <w:rPr>
          <w:rFonts w:ascii="標楷體" w:eastAsia="標楷體" w:hAnsi="標楷體" w:cs="新細明體" w:hint="eastAsia"/>
          <w:sz w:val="24"/>
          <w:szCs w:val="24"/>
        </w:rPr>
        <w:t>，丘中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有鳴琴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。白雪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停陰岡，丹葩曜陽林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。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石泉漱瓊瑤，纖鱗亦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浮沈。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非必絲與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竹，山水有清音。何事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待嘯歌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，灌木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自悲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吟。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秋菊兼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糇糧，幽蘭閒</w:t>
      </w:r>
      <w:r w:rsidR="003C189A" w:rsidRPr="00B63DAB">
        <w:rPr>
          <w:rFonts w:ascii="標楷體" w:eastAsia="標楷體" w:hAnsi="標楷體" w:cs="新細明體"/>
          <w:sz w:val="24"/>
          <w:szCs w:val="24"/>
        </w:rPr>
        <w:fldChar w:fldCharType="begin"/>
      </w:r>
      <w:r w:rsidRPr="00B63DAB">
        <w:rPr>
          <w:rFonts w:ascii="標楷體" w:eastAsia="標楷體" w:hAnsi="標楷體" w:cs="新細明體" w:hint="eastAsia"/>
          <w:sz w:val="24"/>
          <w:szCs w:val="24"/>
        </w:rPr>
        <w:instrText>eq \o\ac(○,</w:instrText>
      </w:r>
      <w:r w:rsidRPr="00B63DAB">
        <w:rPr>
          <w:rFonts w:ascii="標楷體" w:eastAsia="標楷體" w:hAnsi="標楷體" w:cs="新細明體" w:hint="eastAsia"/>
          <w:sz w:val="16"/>
          <w:szCs w:val="24"/>
        </w:rPr>
        <w:instrText>2</w:instrText>
      </w:r>
      <w:r w:rsidRPr="00B63DAB">
        <w:rPr>
          <w:rFonts w:ascii="標楷體" w:eastAsia="標楷體" w:hAnsi="標楷體" w:cs="新細明體" w:hint="eastAsia"/>
          <w:sz w:val="24"/>
          <w:szCs w:val="24"/>
        </w:rPr>
        <w:instrText>)</w:instrText>
      </w:r>
      <w:r w:rsidR="003C189A" w:rsidRPr="00B63DAB">
        <w:rPr>
          <w:rFonts w:ascii="標楷體" w:eastAsia="標楷體" w:hAnsi="標楷體" w:cs="新細明體"/>
          <w:sz w:val="24"/>
          <w:szCs w:val="24"/>
        </w:rPr>
        <w:fldChar w:fldCharType="end"/>
      </w:r>
      <w:r w:rsidRPr="00B63DAB">
        <w:rPr>
          <w:rFonts w:ascii="標楷體" w:eastAsia="標楷體" w:hAnsi="標楷體" w:cs="新細明體" w:hint="eastAsia"/>
          <w:sz w:val="24"/>
          <w:szCs w:val="24"/>
        </w:rPr>
        <w:t>重襟。躊躇足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力煩，聊欲投吾簪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。（左思〈招隱詩〉其一）</w:t>
      </w:r>
    </w:p>
    <w:p w:rsidR="00C417E3" w:rsidRPr="00B63DAB" w:rsidRDefault="00625524" w:rsidP="00717ED9">
      <w:pPr>
        <w:pStyle w:val="para04"/>
        <w:tabs>
          <w:tab w:val="clear" w:pos="9524"/>
        </w:tabs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>
        <w:rPr>
          <w:rFonts w:ascii="標楷體" w:eastAsia="標楷體" w:hAnsi="標楷體"/>
          <w:noProof/>
        </w:rPr>
        <w:pict>
          <v:shape id="文字方塊 2" o:spid="_x0000_s1031" type="#_x0000_t202" style="position:absolute;left:0;text-align:left;margin-left:214.65pt;margin-top:-8.25pt;width:195pt;height:26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JflhD8/AgAAUgQAAA4AAAAA&#10;AAAAAAAAAAAALgIAAGRycy9lMm9Eb2MueG1sUEsBAi0AFAAGAAgAAAAhAEhbJ3LbAAAABwEAAA8A&#10;AAAAAAAAAAAAAAAAmQQAAGRycy9kb3ducmV2LnhtbFBLBQYAAAAABAAEAPMAAAChBQAAAAA=&#10;">
            <v:textbox style="mso-next-textbox:#文字方塊 2">
              <w:txbxContent>
                <w:p w:rsidR="00C417E3" w:rsidRPr="004B2CE4" w:rsidRDefault="003C189A" w:rsidP="002123E6">
                  <w:pPr>
                    <w:ind w:left="420" w:hanging="4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fldChar w:fldCharType="begin"/>
                  </w:r>
                  <w:r w:rsidR="00C417E3">
                    <w:rPr>
                      <w:rFonts w:ascii="標楷體" w:eastAsia="標楷體" w:hAnsi="標楷體" w:hint="eastAsia"/>
                    </w:rPr>
                    <w:instrText>eq \o\ac(○,</w:instrText>
                  </w:r>
                  <w:r w:rsidR="00C417E3" w:rsidRPr="00CC4394">
                    <w:rPr>
                      <w:rFonts w:ascii="標楷體" w:eastAsia="標楷體" w:hAnsi="標楷體" w:hint="eastAsia"/>
                      <w:position w:val="3"/>
                      <w:sz w:val="16"/>
                    </w:rPr>
                    <w:instrText>1</w:instrText>
                  </w:r>
                  <w:r w:rsidR="00C417E3">
                    <w:rPr>
                      <w:rFonts w:ascii="標楷體" w:eastAsia="標楷體" w:hAnsi="標楷體" w:hint="eastAsia"/>
                    </w:rPr>
                    <w:instrText>)</w:instrText>
                  </w:r>
                  <w:r>
                    <w:rPr>
                      <w:rFonts w:ascii="標楷體" w:eastAsia="標楷體" w:hAnsi="標楷體"/>
                    </w:rPr>
                    <w:fldChar w:fldCharType="end"/>
                  </w:r>
                  <w:r w:rsidR="00C417E3" w:rsidRPr="004B2CE4">
                    <w:rPr>
                      <w:rFonts w:ascii="標楷體" w:eastAsia="標楷體" w:hAnsi="標楷體"/>
                    </w:rPr>
                    <w:t>結構：房屋建築。</w:t>
                  </w:r>
                  <w:r>
                    <w:rPr>
                      <w:rFonts w:ascii="標楷體" w:eastAsia="標楷體" w:hAnsi="標楷體"/>
                    </w:rPr>
                    <w:fldChar w:fldCharType="begin"/>
                  </w:r>
                  <w:r w:rsidR="00C417E3">
                    <w:rPr>
                      <w:rFonts w:ascii="標楷體" w:eastAsia="標楷體" w:hAnsi="標楷體" w:hint="eastAsia"/>
                    </w:rPr>
                    <w:instrText>eq \o\ac(○,</w:instrText>
                  </w:r>
                  <w:r w:rsidR="00C417E3" w:rsidRPr="00CC4394">
                    <w:rPr>
                      <w:rFonts w:ascii="標楷體" w:eastAsia="標楷體" w:hAnsi="標楷體" w:hint="eastAsia"/>
                      <w:position w:val="3"/>
                      <w:sz w:val="16"/>
                    </w:rPr>
                    <w:instrText>2</w:instrText>
                  </w:r>
                  <w:r w:rsidR="00C417E3">
                    <w:rPr>
                      <w:rFonts w:ascii="標楷體" w:eastAsia="標楷體" w:hAnsi="標楷體" w:hint="eastAsia"/>
                    </w:rPr>
                    <w:instrText>)</w:instrText>
                  </w:r>
                  <w:r>
                    <w:rPr>
                      <w:rFonts w:ascii="標楷體" w:eastAsia="標楷體" w:hAnsi="標楷體"/>
                    </w:rPr>
                    <w:fldChar w:fldCharType="end"/>
                  </w:r>
                  <w:proofErr w:type="gramStart"/>
                  <w:r w:rsidR="00C417E3" w:rsidRPr="004B2CE4">
                    <w:rPr>
                      <w:rFonts w:ascii="標楷體" w:eastAsia="標楷體" w:hAnsi="標楷體"/>
                    </w:rPr>
                    <w:t>閒</w:t>
                  </w:r>
                  <w:proofErr w:type="gramEnd"/>
                  <w:r w:rsidR="00C417E3" w:rsidRPr="004B2CE4">
                    <w:rPr>
                      <w:rFonts w:ascii="標楷體" w:eastAsia="標楷體" w:hAnsi="標楷體"/>
                    </w:rPr>
                    <w:t>：佩帶。</w:t>
                  </w:r>
                </w:p>
              </w:txbxContent>
            </v:textbox>
            <w10:wrap type="square"/>
          </v:shape>
        </w:pict>
      </w:r>
    </w:p>
    <w:p w:rsidR="00C417E3" w:rsidRPr="00B63DAB" w:rsidRDefault="003D4EB7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3D4EB7">
        <w:rPr>
          <w:rFonts w:cs="細明體-WinCharSetFFFF-H2" w:hint="eastAsia"/>
          <w:color w:val="FF0000"/>
          <w:kern w:val="0"/>
          <w:sz w:val="24"/>
          <w:szCs w:val="24"/>
        </w:rPr>
        <w:t>【</w:t>
      </w:r>
      <w:r w:rsidRPr="003D4EB7"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語譯</w:t>
      </w:r>
      <w:r w:rsidRPr="003D4EB7">
        <w:rPr>
          <w:rFonts w:cs="細明體-WinCharSetFFFF-H2" w:hint="eastAsia"/>
          <w:color w:val="FF0000"/>
          <w:kern w:val="0"/>
          <w:sz w:val="24"/>
          <w:szCs w:val="24"/>
        </w:rPr>
        <w:t>】</w:t>
      </w:r>
      <w:r w:rsidR="00C417E3" w:rsidRPr="003D4EB7">
        <w:rPr>
          <w:rFonts w:ascii="Times New Roman" w:eastAsia="新細明體" w:hAnsi="Times New Roman" w:cs="新細明體"/>
          <w:color w:val="FF0000"/>
          <w:sz w:val="24"/>
          <w:szCs w:val="24"/>
        </w:rPr>
        <w:t>：</w:t>
      </w:r>
      <w:proofErr w:type="gramStart"/>
      <w:r w:rsidR="00C417E3" w:rsidRPr="003D4EB7">
        <w:rPr>
          <w:rFonts w:ascii="Times New Roman" w:eastAsia="新細明體" w:hAnsi="Times New Roman" w:cs="新細明體"/>
          <w:color w:val="FF0000"/>
          <w:sz w:val="24"/>
          <w:szCs w:val="24"/>
        </w:rPr>
        <w:t>持</w:t>
      </w:r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杖入山</w:t>
      </w:r>
      <w:proofErr w:type="gramEnd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尋訪隱士，路途荒蕪似乎從未有人走過。山</w:t>
      </w:r>
      <w:proofErr w:type="gramStart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巖</w:t>
      </w:r>
      <w:proofErr w:type="gramEnd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上只有洞穴沒有房屋，山丘中卻有人在彈琴。朝北的山脊覆蓋著白雪，山南的樹林已有紅花映襯。泉水在美玉般的山石間激盪，小魚兒在自由自在地游動。不一定要有絲竹之類的管絃樂器，山水間自</w:t>
      </w:r>
      <w:proofErr w:type="gramStart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有清美的</w:t>
      </w:r>
      <w:proofErr w:type="gramEnd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樂音。亦不用自己放聲歌唱，風吹過灌木叢自有聲</w:t>
      </w:r>
      <w:proofErr w:type="gramStart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聲悲吟</w:t>
      </w:r>
      <w:proofErr w:type="gramEnd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。秋菊可以兼作食糧，幽蘭</w:t>
      </w:r>
      <w:proofErr w:type="gramStart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採來佩在</w:t>
      </w:r>
      <w:proofErr w:type="gramEnd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衣襟。徘徊</w:t>
      </w:r>
      <w:proofErr w:type="gramStart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世途多</w:t>
      </w:r>
      <w:proofErr w:type="gramEnd"/>
      <w:r w:rsidR="00C417E3"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勞頓，還不如在此歸隱！</w:t>
      </w:r>
    </w:p>
    <w:p w:rsidR="00B63DAB" w:rsidRDefault="00C417E3" w:rsidP="00B838B8">
      <w:pPr>
        <w:pStyle w:val="para01"/>
        <w:spacing w:line="440" w:lineRule="exact"/>
        <w:rPr>
          <w:rFonts w:ascii="Times New Roman" w:eastAsia="新細明體" w:hAnsi="Times New Roman" w:cs="新細明體"/>
          <w:sz w:val="24"/>
          <w:szCs w:val="24"/>
        </w:rPr>
      </w:pPr>
      <w:r w:rsidRPr="00B63DAB">
        <w:rPr>
          <w:rFonts w:ascii="Times New Roman" w:eastAsia="新細明體" w:hAnsi="Times New Roman"/>
          <w:color w:val="FF0000"/>
          <w:kern w:val="2"/>
          <w:sz w:val="24"/>
          <w:szCs w:val="24"/>
        </w:rPr>
        <w:t>B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32</w:t>
      </w:r>
      <w:r w:rsidRPr="00B63DAB">
        <w:rPr>
          <w:rFonts w:ascii="Times New Roman" w:eastAsia="新細明體" w:hAnsi="Times New Roman"/>
          <w:sz w:val="24"/>
          <w:szCs w:val="24"/>
        </w:rPr>
        <w:t>.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 xml:space="preserve">關於上詩的文句，詮釋正確的選項是：　</w:t>
      </w:r>
    </w:p>
    <w:p w:rsidR="00B63DAB" w:rsidRDefault="00C417E3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(A)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巖穴無結構，丘中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有鳴琴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：居住在洞穴的隱士，聆賞吹拂過山丘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如琴音般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lastRenderedPageBreak/>
        <w:t xml:space="preserve">的風聲　</w:t>
      </w:r>
    </w:p>
    <w:p w:rsidR="00B63DAB" w:rsidRDefault="00C417E3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(B)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非必絲與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竹，山水有清音：不一定要用絲竹樂器來演奏，山水間自有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其清美樂音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 xml:space="preserve">　</w:t>
      </w:r>
    </w:p>
    <w:p w:rsidR="00B63DAB" w:rsidRDefault="00C417E3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(C)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>何事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待嘯歌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，灌木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自悲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吟：悲傷的話就放聲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吟嘯吧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，灌木叢中有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悲吟聲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 xml:space="preserve">與你呼應　</w:t>
      </w:r>
    </w:p>
    <w:p w:rsidR="00C417E3" w:rsidRPr="00B63DAB" w:rsidRDefault="00C417E3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(D)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>躊躇足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力</w:t>
      </w:r>
      <w:r w:rsidR="002123E6" w:rsidRPr="00B63DAB">
        <w:rPr>
          <w:rFonts w:ascii="Times New Roman" w:eastAsia="新細明體" w:hAnsi="Times New Roman" w:cs="新細明體" w:hint="eastAsia"/>
          <w:sz w:val="24"/>
          <w:szCs w:val="24"/>
        </w:rPr>
        <w:t>煩，聊欲投吾簪</w:t>
      </w:r>
      <w:proofErr w:type="gramEnd"/>
      <w:r w:rsidR="002123E6" w:rsidRPr="00B63DAB">
        <w:rPr>
          <w:rFonts w:ascii="Times New Roman" w:eastAsia="新細明體" w:hAnsi="Times New Roman" w:cs="新細明體" w:hint="eastAsia"/>
          <w:sz w:val="24"/>
          <w:szCs w:val="24"/>
        </w:rPr>
        <w:t>：想要逃脫令人疲乏困頓的世俗，卻被身家功名所牽累</w:t>
      </w:r>
    </w:p>
    <w:p w:rsidR="00C417E3" w:rsidRPr="00B63DAB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【解析】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(A)</w:t>
      </w:r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山</w:t>
      </w:r>
      <w:proofErr w:type="gramStart"/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巖</w:t>
      </w:r>
      <w:proofErr w:type="gramEnd"/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上只有洞穴沒有房屋，山丘中卻有人在彈琴。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(C)</w:t>
      </w:r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不用自己放聲歌唱，風吹過灌木叢自有聲</w:t>
      </w:r>
      <w:proofErr w:type="gramStart"/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聲悲吟</w:t>
      </w:r>
      <w:proofErr w:type="gramEnd"/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。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(D)</w:t>
      </w:r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徘徊</w:t>
      </w:r>
      <w:proofErr w:type="gramStart"/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世途多</w:t>
      </w:r>
      <w:proofErr w:type="gramEnd"/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勞頓，還不如在此歸隱。</w:t>
      </w:r>
    </w:p>
    <w:p w:rsidR="007355E4" w:rsidRDefault="00C417E3" w:rsidP="00B838B8">
      <w:pPr>
        <w:pStyle w:val="para02"/>
        <w:spacing w:line="440" w:lineRule="exact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 w:hint="eastAsia"/>
          <w:color w:val="FF0000"/>
          <w:kern w:val="2"/>
          <w:sz w:val="24"/>
          <w:szCs w:val="24"/>
        </w:rPr>
        <w:t>D</w:t>
      </w:r>
      <w:r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3</w:t>
      </w:r>
      <w:r w:rsidR="00030A02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3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>.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關於上詩的主旨，說明正確的選項是：　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(A)</w:t>
      </w:r>
      <w:r w:rsidR="00BA37A2" w:rsidRPr="00B63DAB">
        <w:rPr>
          <w:rFonts w:ascii="Times New Roman" w:eastAsia="新細明體" w:hAnsi="Times New Roman"/>
          <w:color w:val="000000"/>
          <w:sz w:val="24"/>
          <w:szCs w:val="24"/>
        </w:rPr>
        <w:t>作者拜訪隱士時，隱士</w:t>
      </w:r>
      <w:proofErr w:type="gramStart"/>
      <w:r w:rsidR="00BA37A2" w:rsidRPr="00B63DAB">
        <w:rPr>
          <w:rFonts w:ascii="Times New Roman" w:eastAsia="新細明體" w:hAnsi="Times New Roman"/>
          <w:color w:val="000000"/>
          <w:sz w:val="24"/>
          <w:szCs w:val="24"/>
        </w:rPr>
        <w:t>婉</w:t>
      </w:r>
      <w:proofErr w:type="gramEnd"/>
      <w:r w:rsidR="00BA37A2" w:rsidRPr="00B63DAB">
        <w:rPr>
          <w:rFonts w:ascii="Times New Roman" w:eastAsia="新細明體" w:hAnsi="Times New Roman"/>
          <w:color w:val="000000"/>
          <w:sz w:val="24"/>
          <w:szCs w:val="24"/>
        </w:rPr>
        <w:t>拒其出仕之懇求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　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(B)</w:t>
      </w:r>
      <w:r w:rsidR="00BA37A2" w:rsidRPr="00B63DAB">
        <w:rPr>
          <w:rFonts w:ascii="Times New Roman" w:eastAsia="新細明體" w:hAnsi="Times New Roman"/>
          <w:color w:val="000000"/>
          <w:sz w:val="24"/>
          <w:szCs w:val="24"/>
        </w:rPr>
        <w:t>山中歲月單純而有味，作者隱居其中陶然自得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　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(C)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>在</w:t>
      </w:r>
      <w:proofErr w:type="gramStart"/>
      <w:r w:rsidRPr="00B63DAB">
        <w:rPr>
          <w:rFonts w:ascii="Times New Roman" w:eastAsia="新細明體" w:hAnsi="Times New Roman"/>
          <w:color w:val="000000"/>
          <w:sz w:val="24"/>
          <w:szCs w:val="24"/>
        </w:rPr>
        <w:t>荒山野嶺隱居</w:t>
      </w:r>
      <w:proofErr w:type="gramEnd"/>
      <w:r w:rsidRPr="00B63DAB">
        <w:rPr>
          <w:rFonts w:ascii="Times New Roman" w:eastAsia="新細明體" w:hAnsi="Times New Roman"/>
          <w:color w:val="000000"/>
          <w:sz w:val="24"/>
          <w:szCs w:val="24"/>
        </w:rPr>
        <w:t>的高士，勸說</w:t>
      </w:r>
      <w:proofErr w:type="gramStart"/>
      <w:r w:rsidRPr="00B63DAB">
        <w:rPr>
          <w:rFonts w:ascii="Times New Roman" w:eastAsia="新細明體" w:hAnsi="Times New Roman"/>
          <w:color w:val="000000"/>
          <w:sz w:val="24"/>
          <w:szCs w:val="24"/>
        </w:rPr>
        <w:t>作者同隱山林</w:t>
      </w:r>
      <w:proofErr w:type="gramEnd"/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　</w:t>
      </w:r>
    </w:p>
    <w:p w:rsidR="00C417E3" w:rsidRPr="00B63DAB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(D)</w:t>
      </w:r>
      <w:r w:rsidR="002123E6" w:rsidRPr="00B63DAB">
        <w:rPr>
          <w:rFonts w:ascii="Times New Roman" w:eastAsia="新細明體" w:hAnsi="Times New Roman"/>
          <w:color w:val="000000"/>
          <w:sz w:val="24"/>
          <w:szCs w:val="24"/>
        </w:rPr>
        <w:t>表達作者在尋訪隱士時，引發自己想歸隱的心情</w:t>
      </w:r>
    </w:p>
    <w:p w:rsidR="00C417E3" w:rsidRPr="00B63DAB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【</w:t>
      </w:r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解析】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(</w:t>
      </w:r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D</w:t>
      </w:r>
      <w:r w:rsidRPr="00B63DAB">
        <w:rPr>
          <w:rFonts w:ascii="Times New Roman" w:eastAsia="新細明體" w:hAnsi="Times New Roman" w:cs="新細明體"/>
          <w:color w:val="FF0000"/>
          <w:sz w:val="24"/>
          <w:szCs w:val="24"/>
        </w:rPr>
        <w:t>)</w:t>
      </w:r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詩中主要描寫尋訪隱士的過程，最後則以「</w:t>
      </w:r>
      <w:proofErr w:type="gramStart"/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投吾簪</w:t>
      </w:r>
      <w:proofErr w:type="gramEnd"/>
      <w:r w:rsidRPr="00B63DAB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」表達自己想拋棄冠簪，不再做官的歸隱心情。</w:t>
      </w:r>
    </w:p>
    <w:p w:rsidR="007355E4" w:rsidRDefault="00C417E3" w:rsidP="00B838B8">
      <w:pPr>
        <w:pStyle w:val="para02"/>
        <w:spacing w:line="440" w:lineRule="exact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 w:hint="eastAsia"/>
          <w:color w:val="FF0000"/>
          <w:kern w:val="2"/>
          <w:sz w:val="24"/>
          <w:szCs w:val="24"/>
        </w:rPr>
        <w:t>A</w:t>
      </w:r>
      <w:r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3</w:t>
      </w:r>
      <w:r w:rsidR="00030A02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4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>.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>關於上詩的主旨，</w:t>
      </w:r>
      <w:r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與下列何者相近？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　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(A)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愁聞劍戟扶危主，悶聽笙歌聒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醉人。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攜取舊書歸舊隱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野花啼鳥一般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春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(B)</w:t>
      </w:r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百戰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沙場碎鐵衣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，城南已合數重圍。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突營射殺呼延將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，獨領殘兵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千騎歸</w:t>
      </w:r>
      <w:proofErr w:type="gramEnd"/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(C)</w:t>
      </w:r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人生有情淚沾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臆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，江水江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花豈終極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。黃昏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胡騎塵滿城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，欲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往城南望城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北</w:t>
      </w:r>
    </w:p>
    <w:p w:rsidR="00C417E3" w:rsidRPr="00B63DAB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(D)</w:t>
      </w:r>
      <w:proofErr w:type="gramStart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驪山語罷清宵半</w:t>
      </w:r>
      <w:proofErr w:type="gramEnd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，淚雨</w:t>
      </w:r>
      <w:proofErr w:type="gramStart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霖鈴終</w:t>
      </w:r>
      <w:proofErr w:type="gramEnd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不怨。何如薄</w:t>
      </w:r>
      <w:proofErr w:type="gramStart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倖</w:t>
      </w:r>
      <w:proofErr w:type="gramEnd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錦衣郎，比翼連枝當日願</w:t>
      </w:r>
    </w:p>
    <w:p w:rsidR="009951CE" w:rsidRPr="00B63DAB" w:rsidRDefault="00C417E3" w:rsidP="00717ED9">
      <w:pPr>
        <w:spacing w:line="440" w:lineRule="exact"/>
        <w:ind w:leftChars="150" w:left="360" w:firstLineChars="0" w:firstLine="0"/>
      </w:pPr>
      <w:r w:rsidRPr="00B63DAB">
        <w:rPr>
          <w:rFonts w:cs="新細明體"/>
          <w:color w:val="FF0000"/>
        </w:rPr>
        <w:t>【</w:t>
      </w:r>
      <w:r w:rsidRPr="00B63DAB">
        <w:rPr>
          <w:rFonts w:cs="新細明體" w:hint="eastAsia"/>
          <w:color w:val="FF0000"/>
        </w:rPr>
        <w:t>解析】</w:t>
      </w:r>
      <w:r w:rsidRPr="00B63DAB">
        <w:rPr>
          <w:rFonts w:cs="新細明體"/>
          <w:color w:val="FF0000"/>
        </w:rPr>
        <w:t>(A)</w:t>
      </w:r>
      <w:r w:rsidRPr="00B63DAB">
        <w:rPr>
          <w:rFonts w:cs="新細明體" w:hint="eastAsia"/>
          <w:color w:val="FF0000"/>
        </w:rPr>
        <w:t>由「</w:t>
      </w:r>
      <w:proofErr w:type="gramStart"/>
      <w:r w:rsidRPr="00B63DAB">
        <w:rPr>
          <w:rFonts w:cs="新細明體" w:hint="eastAsia"/>
          <w:color w:val="FF0000"/>
        </w:rPr>
        <w:t>愁聞</w:t>
      </w:r>
      <w:proofErr w:type="gramEnd"/>
      <w:r w:rsidRPr="00B63DAB">
        <w:rPr>
          <w:rFonts w:cs="新細明體" w:hint="eastAsia"/>
          <w:color w:val="FF0000"/>
        </w:rPr>
        <w:t>」、「</w:t>
      </w:r>
      <w:proofErr w:type="gramStart"/>
      <w:r w:rsidRPr="00B63DAB">
        <w:rPr>
          <w:rFonts w:cs="新細明體" w:hint="eastAsia"/>
          <w:color w:val="FF0000"/>
        </w:rPr>
        <w:t>悶聽</w:t>
      </w:r>
      <w:proofErr w:type="gramEnd"/>
      <w:r w:rsidRPr="00B63DAB">
        <w:rPr>
          <w:rFonts w:cs="新細明體" w:hint="eastAsia"/>
          <w:color w:val="FF0000"/>
        </w:rPr>
        <w:t>」、「</w:t>
      </w:r>
      <w:proofErr w:type="gramStart"/>
      <w:r w:rsidRPr="00B63DAB">
        <w:rPr>
          <w:rFonts w:cs="新細明體" w:hint="eastAsia"/>
          <w:color w:val="FF0000"/>
        </w:rPr>
        <w:t>歸舊隱」等句</w:t>
      </w:r>
      <w:proofErr w:type="gramEnd"/>
      <w:r w:rsidRPr="00B63DAB">
        <w:rPr>
          <w:rFonts w:cs="新細明體" w:hint="eastAsia"/>
          <w:color w:val="FF0000"/>
        </w:rPr>
        <w:t>可判斷，故答案選</w:t>
      </w:r>
      <w:r w:rsidRPr="00B63DAB">
        <w:rPr>
          <w:rFonts w:cs="新細明體"/>
          <w:color w:val="FF0000"/>
        </w:rPr>
        <w:t>(A)</w:t>
      </w:r>
      <w:r w:rsidRPr="00B63DAB">
        <w:rPr>
          <w:rFonts w:cs="新細明體" w:hint="eastAsia"/>
          <w:color w:val="FF0000"/>
        </w:rPr>
        <w:t>。語出陳</w:t>
      </w:r>
      <w:proofErr w:type="gramStart"/>
      <w:r w:rsidRPr="00B63DAB">
        <w:rPr>
          <w:rFonts w:cs="新細明體" w:hint="eastAsia"/>
          <w:color w:val="FF0000"/>
        </w:rPr>
        <w:t>摶</w:t>
      </w:r>
      <w:proofErr w:type="gramEnd"/>
      <w:r w:rsidRPr="00B63DAB">
        <w:rPr>
          <w:rFonts w:cs="新細明體" w:hint="eastAsia"/>
          <w:color w:val="FF0000"/>
        </w:rPr>
        <w:t>〈歸隱〉。</w:t>
      </w:r>
      <w:r w:rsidR="003D4EB7" w:rsidRPr="003D4EB7">
        <w:rPr>
          <w:rFonts w:cs="細明體-WinCharSetFFFF-H2" w:hint="eastAsia"/>
          <w:color w:val="FF0000"/>
          <w:kern w:val="0"/>
        </w:rPr>
        <w:t>【</w:t>
      </w:r>
      <w:r w:rsidR="003D4EB7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3D4EB7" w:rsidRPr="003D4EB7">
        <w:rPr>
          <w:rFonts w:cs="細明體-WinCharSetFFFF-H2" w:hint="eastAsia"/>
          <w:color w:val="FF0000"/>
          <w:kern w:val="0"/>
        </w:rPr>
        <w:t>】</w:t>
      </w:r>
      <w:r w:rsidRPr="00B63DAB">
        <w:rPr>
          <w:rFonts w:cs="新細明體" w:hint="eastAsia"/>
          <w:color w:val="FF0000"/>
        </w:rPr>
        <w:t>：聽到打打</w:t>
      </w:r>
      <w:proofErr w:type="gramStart"/>
      <w:r w:rsidRPr="00B63DAB">
        <w:rPr>
          <w:rFonts w:cs="新細明體" w:hint="eastAsia"/>
          <w:color w:val="FF0000"/>
        </w:rPr>
        <w:t>殺殺扶救君主</w:t>
      </w:r>
      <w:proofErr w:type="gramEnd"/>
      <w:r w:rsidRPr="00B63DAB">
        <w:rPr>
          <w:rFonts w:cs="新細明體" w:hint="eastAsia"/>
          <w:color w:val="FF0000"/>
        </w:rPr>
        <w:t>的事我就發愁，聽到醉生夢死的笙歌我就心煩。帶著我的舊書歸隱舊地，享受鳥語花香的春天。</w:t>
      </w:r>
      <w:r w:rsidRPr="00B63DAB">
        <w:rPr>
          <w:rFonts w:cs="新細明體"/>
          <w:color w:val="FF0000"/>
        </w:rPr>
        <w:t>(B)</w:t>
      </w:r>
      <w:r w:rsidRPr="00B63DAB">
        <w:rPr>
          <w:rFonts w:cs="新細明體" w:hint="eastAsia"/>
          <w:color w:val="FF0000"/>
        </w:rPr>
        <w:t>邊塞詩，語出李白〈從軍行〉。</w:t>
      </w:r>
      <w:r w:rsidR="003D4EB7" w:rsidRPr="003D4EB7">
        <w:rPr>
          <w:rFonts w:cs="細明體-WinCharSetFFFF-H2" w:hint="eastAsia"/>
          <w:color w:val="FF0000"/>
          <w:kern w:val="0"/>
        </w:rPr>
        <w:t>【</w:t>
      </w:r>
      <w:r w:rsidR="003D4EB7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3D4EB7" w:rsidRPr="003D4EB7">
        <w:rPr>
          <w:rFonts w:cs="細明體-WinCharSetFFFF-H2" w:hint="eastAsia"/>
          <w:color w:val="FF0000"/>
          <w:kern w:val="0"/>
        </w:rPr>
        <w:t>】</w:t>
      </w:r>
      <w:r w:rsidRPr="00B63DAB">
        <w:rPr>
          <w:rFonts w:cs="新細明體" w:hint="eastAsia"/>
          <w:color w:val="FF0000"/>
        </w:rPr>
        <w:t>：經歷沙場</w:t>
      </w:r>
      <w:proofErr w:type="gramStart"/>
      <w:r w:rsidRPr="00B63DAB">
        <w:rPr>
          <w:rFonts w:cs="新細明體" w:hint="eastAsia"/>
          <w:color w:val="FF0000"/>
        </w:rPr>
        <w:t>百戰鐵衣</w:t>
      </w:r>
      <w:proofErr w:type="gramEnd"/>
      <w:r w:rsidRPr="00B63DAB">
        <w:rPr>
          <w:rFonts w:cs="新細明體" w:hint="eastAsia"/>
          <w:color w:val="FF0000"/>
        </w:rPr>
        <w:t>鎧甲已破碎，城南已被敵人重重包圍。</w:t>
      </w:r>
      <w:proofErr w:type="gramStart"/>
      <w:r w:rsidRPr="00B63DAB">
        <w:rPr>
          <w:rFonts w:cs="新細明體" w:hint="eastAsia"/>
          <w:color w:val="FF0000"/>
        </w:rPr>
        <w:t>突營出</w:t>
      </w:r>
      <w:proofErr w:type="gramEnd"/>
      <w:r w:rsidRPr="00B63DAB">
        <w:rPr>
          <w:rFonts w:cs="新細明體" w:hint="eastAsia"/>
          <w:color w:val="FF0000"/>
        </w:rPr>
        <w:t>圍射殺敵人呼延大將，只</w:t>
      </w:r>
      <w:proofErr w:type="gramStart"/>
      <w:r w:rsidRPr="00B63DAB">
        <w:rPr>
          <w:rFonts w:cs="新細明體" w:hint="eastAsia"/>
          <w:color w:val="FF0000"/>
        </w:rPr>
        <w:t>率領千騎殘兵</w:t>
      </w:r>
      <w:proofErr w:type="gramEnd"/>
      <w:r w:rsidRPr="00B63DAB">
        <w:rPr>
          <w:rFonts w:cs="新細明體" w:hint="eastAsia"/>
          <w:color w:val="FF0000"/>
        </w:rPr>
        <w:t>而歸。</w:t>
      </w:r>
      <w:r w:rsidRPr="00B63DAB">
        <w:rPr>
          <w:rFonts w:cs="新細明體"/>
          <w:color w:val="FF0000"/>
        </w:rPr>
        <w:t>(C)</w:t>
      </w:r>
      <w:r w:rsidRPr="00B63DAB">
        <w:rPr>
          <w:rFonts w:cs="新細明體" w:hint="eastAsia"/>
          <w:color w:val="FF0000"/>
        </w:rPr>
        <w:t>語出杜甫〈哀江頭〉。</w:t>
      </w:r>
      <w:r w:rsidR="003D4EB7" w:rsidRPr="003D4EB7">
        <w:rPr>
          <w:rFonts w:cs="細明體-WinCharSetFFFF-H2" w:hint="eastAsia"/>
          <w:color w:val="FF0000"/>
          <w:kern w:val="0"/>
        </w:rPr>
        <w:t>【</w:t>
      </w:r>
      <w:r w:rsidR="003D4EB7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3D4EB7" w:rsidRPr="003D4EB7">
        <w:rPr>
          <w:rFonts w:cs="細明體-WinCharSetFFFF-H2" w:hint="eastAsia"/>
          <w:color w:val="FF0000"/>
          <w:kern w:val="0"/>
        </w:rPr>
        <w:t>】</w:t>
      </w:r>
      <w:r w:rsidRPr="00B63DAB">
        <w:rPr>
          <w:rFonts w:cs="新細明體" w:hint="eastAsia"/>
          <w:color w:val="FF0000"/>
        </w:rPr>
        <w:t>：人生有情，想到這些不禁淚灑胸襟；花隨</w:t>
      </w:r>
      <w:proofErr w:type="gramStart"/>
      <w:r w:rsidRPr="00B63DAB">
        <w:rPr>
          <w:rFonts w:cs="新細明體" w:hint="eastAsia"/>
          <w:color w:val="FF0000"/>
        </w:rPr>
        <w:t>水去終無情</w:t>
      </w:r>
      <w:proofErr w:type="gramEnd"/>
      <w:r w:rsidRPr="00B63DAB">
        <w:rPr>
          <w:rFonts w:cs="新細明體" w:hint="eastAsia"/>
          <w:color w:val="FF0000"/>
        </w:rPr>
        <w:t>，不管人間悲苦自顧自地流個不停。此時天色已黃昏，胡人的騎兵揚起</w:t>
      </w:r>
      <w:proofErr w:type="gramStart"/>
      <w:r w:rsidRPr="00B63DAB">
        <w:rPr>
          <w:rFonts w:cs="新細明體" w:hint="eastAsia"/>
          <w:color w:val="FF0000"/>
        </w:rPr>
        <w:t>滿城埃塵</w:t>
      </w:r>
      <w:proofErr w:type="gramEnd"/>
      <w:r w:rsidRPr="00B63DAB">
        <w:rPr>
          <w:rFonts w:cs="新細明體" w:hint="eastAsia"/>
          <w:color w:val="FF0000"/>
        </w:rPr>
        <w:t>。我想回到城南住處，卻仍頻頻</w:t>
      </w:r>
      <w:proofErr w:type="gramStart"/>
      <w:r w:rsidRPr="00B63DAB">
        <w:rPr>
          <w:rFonts w:cs="新細明體" w:hint="eastAsia"/>
          <w:color w:val="FF0000"/>
        </w:rPr>
        <w:t>回望城北</w:t>
      </w:r>
      <w:proofErr w:type="gramEnd"/>
      <w:r w:rsidRPr="00B63DAB">
        <w:rPr>
          <w:rFonts w:cs="新細明體" w:hint="eastAsia"/>
          <w:color w:val="FF0000"/>
        </w:rPr>
        <w:t>是否來了官軍。</w:t>
      </w:r>
      <w:r w:rsidRPr="00B63DAB">
        <w:rPr>
          <w:rFonts w:cs="新細明體"/>
          <w:color w:val="FF0000"/>
        </w:rPr>
        <w:t>(D)</w:t>
      </w:r>
      <w:r w:rsidRPr="00B63DAB">
        <w:rPr>
          <w:rFonts w:cs="新細明體" w:hint="eastAsia"/>
          <w:color w:val="FF0000"/>
        </w:rPr>
        <w:t>閨怨詩，語出納蘭性德〈木蘭詞〉。</w:t>
      </w:r>
      <w:r w:rsidR="003D4EB7" w:rsidRPr="003D4EB7">
        <w:rPr>
          <w:rFonts w:cs="細明體-WinCharSetFFFF-H2" w:hint="eastAsia"/>
          <w:color w:val="FF0000"/>
          <w:kern w:val="0"/>
        </w:rPr>
        <w:t>【</w:t>
      </w:r>
      <w:r w:rsidR="003D4EB7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3D4EB7" w:rsidRPr="003D4EB7">
        <w:rPr>
          <w:rFonts w:cs="細明體-WinCharSetFFFF-H2" w:hint="eastAsia"/>
          <w:color w:val="FF0000"/>
          <w:kern w:val="0"/>
        </w:rPr>
        <w:t>】</w:t>
      </w:r>
      <w:r w:rsidRPr="00B63DAB">
        <w:rPr>
          <w:rFonts w:cs="新細明體" w:hint="eastAsia"/>
          <w:color w:val="FF0000"/>
        </w:rPr>
        <w:t>：我與你就像唐明皇與楊玉</w:t>
      </w:r>
      <w:r w:rsidRPr="00B63DAB">
        <w:rPr>
          <w:rFonts w:cs="新細明體" w:hint="eastAsia"/>
          <w:color w:val="FF0000"/>
        </w:rPr>
        <w:lastRenderedPageBreak/>
        <w:t>環那樣，在</w:t>
      </w:r>
      <w:proofErr w:type="gramStart"/>
      <w:r w:rsidRPr="00B63DAB">
        <w:rPr>
          <w:rFonts w:cs="新細明體" w:hint="eastAsia"/>
          <w:color w:val="FF0000"/>
        </w:rPr>
        <w:t>長生殿起過</w:t>
      </w:r>
      <w:proofErr w:type="gramEnd"/>
      <w:r w:rsidRPr="00B63DAB">
        <w:rPr>
          <w:rFonts w:cs="新細明體" w:hint="eastAsia"/>
          <w:color w:val="FF0000"/>
        </w:rPr>
        <w:t>生死不離的誓言，卻又最終作決絕之別，即使如此，我也不生怨。但你又怎麼比得上當年的唐明皇呢，他總還是與楊玉環有過比翼鳥、連理枝的誓願。</w:t>
      </w:r>
    </w:p>
    <w:p w:rsidR="004A3BD7" w:rsidRDefault="004A3BD7" w:rsidP="00B838B8">
      <w:pPr>
        <w:spacing w:line="440" w:lineRule="exact"/>
        <w:ind w:left="173" w:hangingChars="72" w:hanging="173"/>
      </w:pPr>
    </w:p>
    <w:p w:rsidR="00362F5F" w:rsidRPr="00F23366" w:rsidRDefault="00362F5F" w:rsidP="00B838B8">
      <w:pPr>
        <w:autoSpaceDE w:val="0"/>
        <w:autoSpaceDN w:val="0"/>
        <w:adjustRightInd w:val="0"/>
        <w:spacing w:line="440" w:lineRule="exact"/>
        <w:ind w:left="0" w:firstLineChars="0" w:firstLine="0"/>
        <w:rPr>
          <w:rFonts w:eastAsia="標楷體" w:cs="細明體-WinCharSetFFFF-H2"/>
          <w:kern w:val="0"/>
        </w:rPr>
      </w:pPr>
      <w:r w:rsidRPr="00F23366">
        <w:rPr>
          <w:rFonts w:eastAsia="標楷體" w:cs="細明體-WinCharSetFFFF-H2"/>
          <w:kern w:val="0"/>
        </w:rPr>
        <w:t>二、多選題（占</w:t>
      </w:r>
      <w:r w:rsidRPr="00F23366">
        <w:rPr>
          <w:rFonts w:eastAsia="標楷體" w:cs="細明體-WinCharSetFFFF-H2" w:hint="eastAsia"/>
          <w:kern w:val="0"/>
        </w:rPr>
        <w:t>32</w:t>
      </w:r>
      <w:r w:rsidRPr="00F23366">
        <w:rPr>
          <w:rFonts w:eastAsia="標楷體" w:cs="細明體-WinCharSetFFFF-H2"/>
          <w:kern w:val="0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362F5F" w:rsidRPr="00F23366" w:rsidTr="00C22D90">
        <w:trPr>
          <w:trHeight w:val="1440"/>
        </w:trPr>
        <w:tc>
          <w:tcPr>
            <w:tcW w:w="5000" w:type="pct"/>
          </w:tcPr>
          <w:p w:rsidR="00362F5F" w:rsidRPr="00F23366" w:rsidRDefault="00362F5F" w:rsidP="00B838B8">
            <w:pPr>
              <w:spacing w:line="440" w:lineRule="exact"/>
              <w:ind w:left="0" w:firstLineChars="0" w:firstLine="0"/>
              <w:rPr>
                <w:rFonts w:eastAsia="標楷體"/>
              </w:rPr>
            </w:pPr>
            <w:r w:rsidRPr="00F23366">
              <w:rPr>
                <w:rFonts w:eastAsia="標楷體" w:hint="eastAsia"/>
              </w:rPr>
              <w:t>說明：</w:t>
            </w:r>
            <w:proofErr w:type="gramStart"/>
            <w:r w:rsidRPr="00F23366">
              <w:rPr>
                <w:rFonts w:eastAsia="標楷體" w:hint="eastAsia"/>
              </w:rPr>
              <w:t>第</w:t>
            </w:r>
            <w:r w:rsidRPr="00F23366">
              <w:rPr>
                <w:rFonts w:eastAsia="標楷體" w:hint="eastAsia"/>
              </w:rPr>
              <w:t>35</w:t>
            </w:r>
            <w:r w:rsidRPr="00F23366">
              <w:rPr>
                <w:rFonts w:eastAsia="標楷體" w:hint="eastAsia"/>
              </w:rPr>
              <w:t>題至第</w:t>
            </w:r>
            <w:r w:rsidRPr="00F23366">
              <w:rPr>
                <w:rFonts w:eastAsia="標楷體" w:hint="eastAsia"/>
              </w:rPr>
              <w:t>42</w:t>
            </w:r>
            <w:proofErr w:type="gramEnd"/>
            <w:r w:rsidRPr="00F23366">
              <w:rPr>
                <w:rFonts w:eastAsia="標楷體" w:hint="eastAsia"/>
              </w:rPr>
              <w:t>題，每題有</w:t>
            </w:r>
            <w:r w:rsidRPr="00F23366">
              <w:rPr>
                <w:rFonts w:eastAsia="標楷體" w:hint="eastAsia"/>
              </w:rPr>
              <w:t>5</w:t>
            </w:r>
            <w:r w:rsidRPr="00F23366">
              <w:rPr>
                <w:rFonts w:eastAsia="標楷體" w:hint="eastAsia"/>
              </w:rPr>
              <w:t>個選項，其中至少有一個是正確的選項，請將正確選項畫記在答案卡之「選擇題答案區」。</w:t>
            </w:r>
            <w:proofErr w:type="gramStart"/>
            <w:r w:rsidRPr="00F23366">
              <w:rPr>
                <w:rFonts w:eastAsia="標楷體" w:hint="eastAsia"/>
              </w:rPr>
              <w:t>各題之</w:t>
            </w:r>
            <w:proofErr w:type="gramEnd"/>
            <w:r w:rsidRPr="00F23366">
              <w:rPr>
                <w:rFonts w:eastAsia="標楷體" w:hint="eastAsia"/>
              </w:rPr>
              <w:t>選項獨立判定，所有選項均答對者，得</w:t>
            </w:r>
            <w:r w:rsidRPr="00F23366">
              <w:rPr>
                <w:rFonts w:eastAsia="標楷體" w:hint="eastAsia"/>
              </w:rPr>
              <w:t>4</w:t>
            </w:r>
            <w:r w:rsidRPr="00F23366">
              <w:rPr>
                <w:rFonts w:eastAsia="標楷體" w:hint="eastAsia"/>
              </w:rPr>
              <w:t>分；答錯</w:t>
            </w:r>
            <w:r w:rsidRPr="00F23366">
              <w:rPr>
                <w:rFonts w:eastAsia="標楷體" w:hint="eastAsia"/>
              </w:rPr>
              <w:t>1</w:t>
            </w:r>
            <w:r w:rsidRPr="00F23366">
              <w:rPr>
                <w:rFonts w:eastAsia="標楷體" w:hint="eastAsia"/>
              </w:rPr>
              <w:t>個選項者，得</w:t>
            </w:r>
            <w:r w:rsidRPr="00F23366">
              <w:rPr>
                <w:rFonts w:eastAsia="標楷體" w:hint="eastAsia"/>
              </w:rPr>
              <w:t>2.4</w:t>
            </w:r>
            <w:r w:rsidRPr="00F23366">
              <w:rPr>
                <w:rFonts w:eastAsia="標楷體" w:hint="eastAsia"/>
              </w:rPr>
              <w:t>分；答錯</w:t>
            </w:r>
            <w:r w:rsidRPr="00F23366">
              <w:rPr>
                <w:rFonts w:eastAsia="標楷體" w:hint="eastAsia"/>
              </w:rPr>
              <w:t>2</w:t>
            </w:r>
            <w:r w:rsidRPr="00F23366">
              <w:rPr>
                <w:rFonts w:eastAsia="標楷體" w:hint="eastAsia"/>
              </w:rPr>
              <w:t>個選項者，得</w:t>
            </w:r>
            <w:r w:rsidRPr="00F23366">
              <w:rPr>
                <w:rFonts w:eastAsia="標楷體" w:hint="eastAsia"/>
              </w:rPr>
              <w:t>0.8</w:t>
            </w:r>
            <w:r w:rsidRPr="00F23366">
              <w:rPr>
                <w:rFonts w:eastAsia="標楷體" w:hint="eastAsia"/>
              </w:rPr>
              <w:t>分；答錯多於</w:t>
            </w:r>
            <w:r w:rsidRPr="00F23366">
              <w:rPr>
                <w:rFonts w:eastAsia="標楷體" w:hint="eastAsia"/>
              </w:rPr>
              <w:t>2</w:t>
            </w:r>
            <w:r w:rsidRPr="00F23366">
              <w:rPr>
                <w:rFonts w:eastAsia="標楷體" w:hint="eastAsia"/>
              </w:rPr>
              <w:t>個選項或所有</w:t>
            </w:r>
            <w:proofErr w:type="gramStart"/>
            <w:r w:rsidRPr="00F23366">
              <w:rPr>
                <w:rFonts w:eastAsia="標楷體" w:hint="eastAsia"/>
              </w:rPr>
              <w:t>選項均未作</w:t>
            </w:r>
            <w:proofErr w:type="gramEnd"/>
            <w:r w:rsidRPr="00F23366">
              <w:rPr>
                <w:rFonts w:eastAsia="標楷體" w:hint="eastAsia"/>
              </w:rPr>
              <w:t>答者，該題以零分計算。</w:t>
            </w:r>
          </w:p>
        </w:tc>
      </w:tr>
    </w:tbl>
    <w:p w:rsidR="00362F5F" w:rsidRPr="00AC6EB9" w:rsidRDefault="00362F5F" w:rsidP="00B838B8">
      <w:pPr>
        <w:spacing w:line="440" w:lineRule="exact"/>
        <w:ind w:left="420" w:hanging="420"/>
        <w:rPr>
          <w:lang w:bidi="en-US"/>
        </w:rPr>
      </w:pPr>
      <w:r w:rsidRPr="00AC6EB9">
        <w:rPr>
          <w:color w:val="FF0000"/>
        </w:rPr>
        <w:t>BC</w:t>
      </w:r>
      <w:r w:rsidRPr="00AC6EB9">
        <w:rPr>
          <w:rFonts w:hint="eastAsia"/>
        </w:rPr>
        <w:t>35.</w:t>
      </w:r>
      <w:r w:rsidRPr="00AC6EB9">
        <w:rPr>
          <w:rFonts w:hint="eastAsia"/>
          <w:lang w:bidi="en-US"/>
        </w:rPr>
        <w:t>下列文句，何者出現錯別字？</w:t>
      </w:r>
    </w:p>
    <w:p w:rsidR="00362F5F" w:rsidRPr="00AC6EB9" w:rsidRDefault="00362F5F" w:rsidP="00717ED9">
      <w:pPr>
        <w:spacing w:line="440" w:lineRule="exact"/>
        <w:ind w:leftChars="150" w:left="780" w:hanging="420"/>
        <w:rPr>
          <w:lang w:bidi="en-US"/>
        </w:rPr>
      </w:pPr>
      <w:r w:rsidRPr="00AC6EB9">
        <w:rPr>
          <w:lang w:bidi="en-US"/>
        </w:rPr>
        <w:t>(A)</w:t>
      </w:r>
      <w:r w:rsidR="00227A9E" w:rsidRPr="00AC6EB9">
        <w:rPr>
          <w:rFonts w:hint="eastAsia"/>
          <w:lang w:bidi="en-US"/>
        </w:rPr>
        <w:t>強</w:t>
      </w:r>
      <w:proofErr w:type="gramStart"/>
      <w:r w:rsidR="00227A9E" w:rsidRPr="00AC6EB9">
        <w:rPr>
          <w:rFonts w:hint="eastAsia"/>
          <w:lang w:bidi="en-US"/>
        </w:rPr>
        <w:t>颱</w:t>
      </w:r>
      <w:proofErr w:type="gramEnd"/>
      <w:r w:rsidR="00227A9E" w:rsidRPr="00AC6EB9">
        <w:rPr>
          <w:rFonts w:hint="eastAsia"/>
          <w:lang w:bidi="en-US"/>
        </w:rPr>
        <w:t>侵襲過後，山區道路滿目瘡痍，聯外橋樑更是岌岌可危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(B)</w:t>
      </w:r>
      <w:r w:rsidRPr="00AC6EB9">
        <w:rPr>
          <w:rFonts w:hint="eastAsia"/>
          <w:lang w:bidi="en-US"/>
        </w:rPr>
        <w:t>〈海角七號〉創下年度票房最高的紀錄後，使一直低迷的國片市場出現一線</w:t>
      </w:r>
      <w:proofErr w:type="gramStart"/>
      <w:r w:rsidRPr="00AC6EB9">
        <w:rPr>
          <w:rFonts w:hint="eastAsia"/>
          <w:lang w:bidi="en-US"/>
        </w:rPr>
        <w:t>暑光</w:t>
      </w:r>
      <w:proofErr w:type="gramEnd"/>
    </w:p>
    <w:p w:rsidR="00362F5F" w:rsidRPr="00AC6EB9" w:rsidRDefault="00362F5F" w:rsidP="00717ED9">
      <w:pPr>
        <w:spacing w:line="440" w:lineRule="exact"/>
        <w:ind w:leftChars="150" w:left="780" w:hanging="420"/>
        <w:rPr>
          <w:lang w:bidi="en-US"/>
        </w:rPr>
      </w:pPr>
      <w:r w:rsidRPr="00AC6EB9">
        <w:rPr>
          <w:lang w:bidi="en-US"/>
        </w:rPr>
        <w:t>(C)</w:t>
      </w:r>
      <w:r w:rsidRPr="00AC6EB9">
        <w:rPr>
          <w:rFonts w:hint="eastAsia"/>
          <w:lang w:bidi="en-US"/>
        </w:rPr>
        <w:t>中華職棒驚傳球團</w:t>
      </w:r>
      <w:proofErr w:type="gramStart"/>
      <w:r w:rsidRPr="00AC6EB9">
        <w:rPr>
          <w:rFonts w:hint="eastAsia"/>
          <w:lang w:bidi="en-US"/>
        </w:rPr>
        <w:t>涉入簽賭</w:t>
      </w:r>
      <w:proofErr w:type="gramEnd"/>
      <w:r w:rsidRPr="00AC6EB9">
        <w:rPr>
          <w:rFonts w:hint="eastAsia"/>
          <w:lang w:bidi="en-US"/>
        </w:rPr>
        <w:t>案，為臺灣棒壇投下一顆振撼彈</w:t>
      </w:r>
    </w:p>
    <w:p w:rsidR="00362F5F" w:rsidRPr="00AC6EB9" w:rsidRDefault="00362F5F" w:rsidP="00717ED9">
      <w:pPr>
        <w:spacing w:line="440" w:lineRule="exact"/>
        <w:ind w:leftChars="150" w:left="780" w:hanging="420"/>
        <w:rPr>
          <w:lang w:bidi="en-US"/>
        </w:rPr>
      </w:pPr>
      <w:r w:rsidRPr="00AC6EB9">
        <w:rPr>
          <w:lang w:bidi="en-US"/>
        </w:rPr>
        <w:t>(D)</w:t>
      </w:r>
      <w:r w:rsidR="00227A9E" w:rsidRPr="00AC6EB9">
        <w:rPr>
          <w:rFonts w:hint="eastAsia"/>
          <w:lang w:bidi="en-US"/>
        </w:rPr>
        <w:t>北京奧運跆拳道國手蘇麗文奮戰不懈的鬥志，感動了無數的觀眾</w:t>
      </w:r>
    </w:p>
    <w:p w:rsidR="00362F5F" w:rsidRPr="00AC6EB9" w:rsidRDefault="00362F5F" w:rsidP="00717ED9">
      <w:pPr>
        <w:spacing w:line="440" w:lineRule="exact"/>
        <w:ind w:leftChars="150" w:left="780" w:hanging="420"/>
        <w:rPr>
          <w:lang w:bidi="en-US"/>
        </w:rPr>
      </w:pPr>
      <w:r w:rsidRPr="00AC6EB9">
        <w:rPr>
          <w:lang w:bidi="en-US"/>
        </w:rPr>
        <w:t>(E)</w:t>
      </w:r>
      <w:r w:rsidRPr="00AC6EB9">
        <w:rPr>
          <w:rFonts w:hint="eastAsia"/>
          <w:lang w:bidi="en-US"/>
        </w:rPr>
        <w:t>全</w:t>
      </w:r>
      <w:proofErr w:type="gramStart"/>
      <w:r w:rsidRPr="00AC6EB9">
        <w:rPr>
          <w:rFonts w:hint="eastAsia"/>
          <w:lang w:bidi="en-US"/>
        </w:rPr>
        <w:t>臺</w:t>
      </w:r>
      <w:proofErr w:type="gramEnd"/>
      <w:r w:rsidRPr="00AC6EB9">
        <w:rPr>
          <w:rFonts w:hint="eastAsia"/>
          <w:lang w:bidi="en-US"/>
        </w:rPr>
        <w:t>球迷都在引頸企盼王建民能夠再創佳績，為臺灣爭光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color w:val="FF0000"/>
        </w:rPr>
      </w:pPr>
      <w:r w:rsidRPr="00AC6EB9">
        <w:rPr>
          <w:color w:val="FF0000"/>
        </w:rPr>
        <w:t>【解析】</w:t>
      </w:r>
      <w:r w:rsidRPr="00AC6EB9">
        <w:rPr>
          <w:color w:val="FF0000"/>
        </w:rPr>
        <w:t>(B)</w:t>
      </w:r>
      <w:r w:rsidRPr="00AC6EB9">
        <w:rPr>
          <w:color w:val="FF0000"/>
        </w:rPr>
        <w:t>暑</w:t>
      </w:r>
      <w:r w:rsidRPr="00AC6EB9">
        <w:rPr>
          <w:color w:val="FF0000"/>
        </w:rPr>
        <w:t>→</w:t>
      </w:r>
      <w:proofErr w:type="gramStart"/>
      <w:r w:rsidRPr="00AC6EB9">
        <w:rPr>
          <w:color w:val="FF0000"/>
        </w:rPr>
        <w:t>曙</w:t>
      </w:r>
      <w:proofErr w:type="gramEnd"/>
      <w:r w:rsidRPr="00AC6EB9">
        <w:rPr>
          <w:color w:val="FF0000"/>
        </w:rPr>
        <w:t>。</w:t>
      </w:r>
      <w:r w:rsidRPr="00AC6EB9">
        <w:rPr>
          <w:color w:val="FF0000"/>
        </w:rPr>
        <w:t>(C)</w:t>
      </w:r>
      <w:r w:rsidRPr="00AC6EB9">
        <w:rPr>
          <w:color w:val="FF0000"/>
        </w:rPr>
        <w:t>振</w:t>
      </w:r>
      <w:r w:rsidRPr="00AC6EB9">
        <w:rPr>
          <w:color w:val="FF0000"/>
        </w:rPr>
        <w:t>→</w:t>
      </w:r>
      <w:r w:rsidRPr="00AC6EB9">
        <w:rPr>
          <w:color w:val="FF0000"/>
        </w:rPr>
        <w:t>震。</w:t>
      </w:r>
    </w:p>
    <w:p w:rsidR="007355E4" w:rsidRDefault="00362F5F" w:rsidP="00717ED9">
      <w:pPr>
        <w:pStyle w:val="para01"/>
        <w:spacing w:line="440" w:lineRule="exact"/>
        <w:ind w:left="360" w:hangingChars="150" w:hanging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color w:val="FF0000"/>
          <w:kern w:val="2"/>
          <w:sz w:val="24"/>
          <w:szCs w:val="24"/>
        </w:rPr>
        <w:t>C</w:t>
      </w:r>
      <w:r w:rsidR="008C044D">
        <w:rPr>
          <w:rFonts w:ascii="Times New Roman" w:eastAsia="新細明體" w:hAnsi="Times New Roman" w:hint="eastAsia"/>
          <w:color w:val="FF0000"/>
          <w:kern w:val="2"/>
          <w:sz w:val="24"/>
          <w:szCs w:val="24"/>
        </w:rPr>
        <w:t>E</w:t>
      </w:r>
      <w:r w:rsidR="00AF047A">
        <w:rPr>
          <w:rFonts w:ascii="Times New Roman" w:eastAsia="新細明體" w:hAnsi="Times New Roman" w:hint="eastAsia"/>
          <w:sz w:val="24"/>
          <w:szCs w:val="24"/>
        </w:rPr>
        <w:t>36</w:t>
      </w:r>
      <w:r w:rsidRPr="00AC6EB9">
        <w:rPr>
          <w:rFonts w:ascii="Times New Roman" w:eastAsia="新細明體" w:hAnsi="Times New Roman"/>
          <w:sz w:val="24"/>
          <w:szCs w:val="24"/>
        </w:rPr>
        <w:t>.</w:t>
      </w:r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文學作品中，可運用層層遞進手法，來增加文意的層次感。下列屬於此種用法的選項是：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(A)</w:t>
      </w:r>
      <w:r w:rsidRPr="00AC6EB9">
        <w:rPr>
          <w:rFonts w:ascii="Times New Roman" w:eastAsia="新細明體" w:hAnsi="Times New Roman" w:cs="新細明體" w:hint="eastAsia"/>
          <w:sz w:val="24"/>
          <w:szCs w:val="24"/>
        </w:rPr>
        <w:t>正經界，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籌軍防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，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興土宜，勵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教育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(B)</w:t>
      </w:r>
      <w:r w:rsidR="008C044D">
        <w:rPr>
          <w:rFonts w:ascii="Times New Roman" w:eastAsia="新細明體" w:hAnsi="Times New Roman" w:cs="新細明體" w:hint="eastAsia"/>
          <w:sz w:val="24"/>
          <w:szCs w:val="24"/>
        </w:rPr>
        <w:t>日</w:t>
      </w:r>
      <w:proofErr w:type="gramStart"/>
      <w:r w:rsidR="008C044D">
        <w:rPr>
          <w:rFonts w:ascii="Times New Roman" w:eastAsia="新細明體" w:hAnsi="Times New Roman" w:cs="新細明體" w:hint="eastAsia"/>
          <w:sz w:val="24"/>
          <w:szCs w:val="24"/>
        </w:rPr>
        <w:t>與其徒上高山</w:t>
      </w:r>
      <w:proofErr w:type="gramEnd"/>
      <w:r w:rsidR="008C044D">
        <w:rPr>
          <w:rFonts w:ascii="Times New Roman" w:eastAsia="新細明體" w:hAnsi="Times New Roman" w:cs="新細明體" w:hint="eastAsia"/>
          <w:sz w:val="24"/>
          <w:szCs w:val="24"/>
        </w:rPr>
        <w:t>，</w:t>
      </w:r>
      <w:proofErr w:type="gramStart"/>
      <w:r w:rsidR="008C044D">
        <w:rPr>
          <w:rFonts w:ascii="Times New Roman" w:eastAsia="新細明體" w:hAnsi="Times New Roman" w:cs="新細明體" w:hint="eastAsia"/>
          <w:sz w:val="24"/>
          <w:szCs w:val="24"/>
        </w:rPr>
        <w:t>入深林</w:t>
      </w:r>
      <w:proofErr w:type="gramEnd"/>
      <w:r w:rsidR="008C044D">
        <w:rPr>
          <w:rFonts w:ascii="Times New Roman" w:eastAsia="新細明體" w:hAnsi="Times New Roman" w:cs="新細明體" w:hint="eastAsia"/>
          <w:sz w:val="24"/>
          <w:szCs w:val="24"/>
        </w:rPr>
        <w:t>，窮</w:t>
      </w:r>
      <w:proofErr w:type="gramStart"/>
      <w:r w:rsidR="008C044D">
        <w:rPr>
          <w:rFonts w:ascii="Times New Roman" w:eastAsia="新細明體" w:hAnsi="Times New Roman" w:cs="新細明體" w:hint="eastAsia"/>
          <w:sz w:val="24"/>
          <w:szCs w:val="24"/>
        </w:rPr>
        <w:t>迴谿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(C)</w:t>
      </w:r>
      <w:r w:rsidRPr="00AC6EB9">
        <w:rPr>
          <w:rFonts w:ascii="Times New Roman" w:eastAsia="新細明體" w:hAnsi="Times New Roman" w:cs="新細明體" w:hint="eastAsia"/>
          <w:sz w:val="24"/>
          <w:szCs w:val="24"/>
        </w:rPr>
        <w:t>庭中始為籬，已為牆，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凡再變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矣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(D)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沙鷗翔集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，錦鱗游泳；岸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芷汀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蘭，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郁郁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青青　</w:t>
      </w:r>
    </w:p>
    <w:p w:rsidR="00362F5F" w:rsidRPr="00AC6EB9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(E)</w:t>
      </w:r>
      <w:r w:rsidR="008C044D" w:rsidRPr="00AC6EB9">
        <w:rPr>
          <w:rFonts w:ascii="Times New Roman" w:eastAsia="新細明體" w:hAnsi="Times New Roman" w:cs="新細明體" w:hint="eastAsia"/>
          <w:sz w:val="24"/>
          <w:szCs w:val="24"/>
        </w:rPr>
        <w:t>顧修史固難，修</w:t>
      </w:r>
      <w:proofErr w:type="gramStart"/>
      <w:r w:rsidR="008C044D" w:rsidRPr="00AC6EB9">
        <w:rPr>
          <w:rFonts w:ascii="Times New Roman" w:eastAsia="新細明體" w:hAnsi="Times New Roman" w:cs="新細明體" w:hint="eastAsia"/>
          <w:sz w:val="24"/>
          <w:szCs w:val="24"/>
        </w:rPr>
        <w:t>臺之史更難</w:t>
      </w:r>
      <w:proofErr w:type="gramEnd"/>
      <w:r w:rsidR="008C044D" w:rsidRPr="00AC6EB9">
        <w:rPr>
          <w:rFonts w:ascii="Times New Roman" w:eastAsia="新細明體" w:hAnsi="Times New Roman" w:cs="新細明體" w:hint="eastAsia"/>
          <w:sz w:val="24"/>
          <w:szCs w:val="24"/>
        </w:rPr>
        <w:t>，以今日而修之尤難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color w:val="FF0000"/>
        </w:rPr>
      </w:pPr>
      <w:r w:rsidRPr="00AC6EB9">
        <w:rPr>
          <w:rFonts w:cs="新細明體" w:hint="eastAsia"/>
          <w:color w:val="FF0000"/>
        </w:rPr>
        <w:t>【解析】</w:t>
      </w:r>
      <w:r w:rsidRPr="00AC6EB9">
        <w:rPr>
          <w:color w:val="FF0000"/>
        </w:rPr>
        <w:t>(A)</w:t>
      </w:r>
      <w:r w:rsidRPr="00AC6EB9">
        <w:rPr>
          <w:rFonts w:cs="新細明體" w:hint="eastAsia"/>
          <w:color w:val="FF0000"/>
        </w:rPr>
        <w:t>排比。</w:t>
      </w:r>
      <w:r w:rsidR="008C044D" w:rsidRPr="00AC6EB9">
        <w:rPr>
          <w:color w:val="FF0000"/>
        </w:rPr>
        <w:t>(</w:t>
      </w:r>
      <w:r w:rsidR="008C044D">
        <w:rPr>
          <w:rFonts w:hint="eastAsia"/>
          <w:color w:val="FF0000"/>
        </w:rPr>
        <w:t>B</w:t>
      </w:r>
      <w:r w:rsidR="008C044D" w:rsidRPr="00AC6EB9">
        <w:rPr>
          <w:color w:val="FF0000"/>
        </w:rPr>
        <w:t>)</w:t>
      </w:r>
      <w:r w:rsidR="008C044D" w:rsidRPr="00AC6EB9">
        <w:rPr>
          <w:rFonts w:cs="新細明體" w:hint="eastAsia"/>
          <w:color w:val="FF0000"/>
        </w:rPr>
        <w:t>排比。</w:t>
      </w:r>
      <w:r w:rsidRPr="00AC6EB9">
        <w:rPr>
          <w:color w:val="FF0000"/>
        </w:rPr>
        <w:t>(D)</w:t>
      </w:r>
      <w:r w:rsidRPr="00AC6EB9">
        <w:rPr>
          <w:rFonts w:cs="新細明體" w:hint="eastAsia"/>
          <w:color w:val="FF0000"/>
        </w:rPr>
        <w:t>單純寫景。</w:t>
      </w:r>
    </w:p>
    <w:p w:rsidR="00362F5F" w:rsidRPr="00AC6EB9" w:rsidRDefault="00362F5F" w:rsidP="00717ED9">
      <w:pPr>
        <w:spacing w:line="440" w:lineRule="exact"/>
        <w:ind w:left="360" w:hangingChars="150" w:hanging="360"/>
        <w:rPr>
          <w:lang w:bidi="en-US"/>
        </w:rPr>
      </w:pPr>
      <w:r w:rsidRPr="00AC6EB9">
        <w:rPr>
          <w:rFonts w:hint="eastAsia"/>
          <w:color w:val="FF0000"/>
          <w:lang w:bidi="en-US"/>
        </w:rPr>
        <w:t>BCD</w:t>
      </w:r>
      <w:r w:rsidR="00AF047A">
        <w:rPr>
          <w:rFonts w:hint="eastAsia"/>
          <w:lang w:bidi="en-US"/>
        </w:rPr>
        <w:t>37</w:t>
      </w:r>
      <w:r w:rsidRPr="00AC6EB9">
        <w:rPr>
          <w:rFonts w:hint="eastAsia"/>
          <w:lang w:bidi="en-US"/>
        </w:rPr>
        <w:t>.</w:t>
      </w:r>
      <w:r w:rsidRPr="00AC6EB9">
        <w:rPr>
          <w:rFonts w:hint="eastAsia"/>
          <w:lang w:bidi="en-US"/>
        </w:rPr>
        <w:t>文學作品中「空間」的安排，常具有特別的意義。下列敘述，正確的選項是：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(A)</w:t>
      </w:r>
      <w:r w:rsidRPr="00AC6EB9">
        <w:rPr>
          <w:rFonts w:hint="eastAsia"/>
          <w:lang w:bidi="en-US"/>
        </w:rPr>
        <w:t>〈始得西山宴遊記〉中以西山居高臨下，不與培</w:t>
      </w:r>
      <w:proofErr w:type="gramStart"/>
      <w:r w:rsidRPr="00AC6EB9">
        <w:rPr>
          <w:rFonts w:hint="eastAsia"/>
          <w:lang w:bidi="en-US"/>
        </w:rPr>
        <w:t>塿為類</w:t>
      </w:r>
      <w:proofErr w:type="gramEnd"/>
      <w:r w:rsidRPr="00AC6EB9">
        <w:rPr>
          <w:rFonts w:hint="eastAsia"/>
          <w:lang w:bidi="en-US"/>
        </w:rPr>
        <w:t>的地勢，暗喻國君剛愎自用，</w:t>
      </w:r>
      <w:proofErr w:type="gramStart"/>
      <w:r w:rsidRPr="00AC6EB9">
        <w:rPr>
          <w:rFonts w:hint="eastAsia"/>
          <w:lang w:bidi="en-US"/>
        </w:rPr>
        <w:t>放逐賢</w:t>
      </w:r>
      <w:proofErr w:type="gramEnd"/>
      <w:r w:rsidRPr="00AC6EB9">
        <w:rPr>
          <w:rFonts w:hint="eastAsia"/>
          <w:lang w:bidi="en-US"/>
        </w:rPr>
        <w:t>臣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(B)</w:t>
      </w:r>
      <w:r w:rsidRPr="00AC6EB9">
        <w:rPr>
          <w:rFonts w:hint="eastAsia"/>
          <w:lang w:bidi="en-US"/>
        </w:rPr>
        <w:t>〈項脊軒志〉則藉由庭中原本相通，日後卻設籬、築牆、</w:t>
      </w:r>
      <w:proofErr w:type="gramStart"/>
      <w:r w:rsidRPr="00AC6EB9">
        <w:rPr>
          <w:rFonts w:hint="eastAsia"/>
          <w:lang w:bidi="en-US"/>
        </w:rPr>
        <w:t>東犬西吠</w:t>
      </w:r>
      <w:proofErr w:type="gramEnd"/>
      <w:r w:rsidRPr="00AC6EB9">
        <w:rPr>
          <w:rFonts w:hint="eastAsia"/>
          <w:lang w:bidi="en-US"/>
        </w:rPr>
        <w:t>的重重改變，顯示親族隔閡日深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lastRenderedPageBreak/>
        <w:t>(C)</w:t>
      </w:r>
      <w:r w:rsidRPr="00AC6EB9">
        <w:rPr>
          <w:rFonts w:hint="eastAsia"/>
          <w:lang w:bidi="en-US"/>
        </w:rPr>
        <w:t>〈與微之書〉中「</w:t>
      </w:r>
      <w:proofErr w:type="gramStart"/>
      <w:r w:rsidRPr="00AC6EB9">
        <w:rPr>
          <w:rFonts w:hint="eastAsia"/>
          <w:lang w:bidi="en-US"/>
        </w:rPr>
        <w:t>憶昔封書與君夜</w:t>
      </w:r>
      <w:proofErr w:type="gramEnd"/>
      <w:r w:rsidRPr="00AC6EB9">
        <w:rPr>
          <w:rFonts w:hint="eastAsia"/>
          <w:lang w:bidi="en-US"/>
        </w:rPr>
        <w:t>，金鑾殿後欲明天。今夜封書在何處？廬山庵</w:t>
      </w:r>
      <w:proofErr w:type="gramStart"/>
      <w:r w:rsidRPr="00AC6EB9">
        <w:rPr>
          <w:rFonts w:hint="eastAsia"/>
          <w:lang w:bidi="en-US"/>
        </w:rPr>
        <w:t>裡曉燈前</w:t>
      </w:r>
      <w:proofErr w:type="gramEnd"/>
      <w:r w:rsidRPr="00AC6EB9">
        <w:rPr>
          <w:rFonts w:hint="eastAsia"/>
          <w:lang w:bidi="en-US"/>
        </w:rPr>
        <w:t>」，則藉由金鑾殿後、廬山庵裡的空間變化顯示其遭逢貶謫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(D)</w:t>
      </w:r>
      <w:r w:rsidRPr="00AC6EB9">
        <w:rPr>
          <w:rFonts w:hint="eastAsia"/>
          <w:lang w:bidi="en-US"/>
        </w:rPr>
        <w:t>〈桃花源記〉中漁人經過狹窄的山洞才進入桃花源，作者即用此一山洞區隔現實世界與理想世界</w:t>
      </w:r>
      <w:r w:rsidRPr="00AC6EB9">
        <w:rPr>
          <w:rFonts w:hint="eastAsia"/>
          <w:lang w:bidi="en-US"/>
        </w:rPr>
        <w:t xml:space="preserve"> 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(E)</w:t>
      </w:r>
      <w:r w:rsidRPr="00AC6EB9">
        <w:rPr>
          <w:rFonts w:hint="eastAsia"/>
          <w:lang w:bidi="en-US"/>
        </w:rPr>
        <w:t>〈蘭亭集序〉以蘭亭的室內與外界，以喻人之性格靜</w:t>
      </w:r>
      <w:proofErr w:type="gramStart"/>
      <w:r w:rsidRPr="00AC6EB9">
        <w:rPr>
          <w:rFonts w:hint="eastAsia"/>
          <w:lang w:bidi="en-US"/>
        </w:rPr>
        <w:t>躁</w:t>
      </w:r>
      <w:proofErr w:type="gramEnd"/>
      <w:r w:rsidRPr="00AC6EB9">
        <w:rPr>
          <w:rFonts w:hint="eastAsia"/>
          <w:lang w:bidi="en-US"/>
        </w:rPr>
        <w:t>不同，處事態度也因而取捨萬殊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color w:val="FF0000"/>
          <w:lang w:bidi="en-US"/>
        </w:rPr>
      </w:pPr>
      <w:r w:rsidRPr="00AC6EB9">
        <w:rPr>
          <w:rFonts w:hint="eastAsia"/>
          <w:color w:val="FF0000"/>
          <w:lang w:bidi="en-US"/>
        </w:rPr>
        <w:t>【解析】</w:t>
      </w:r>
      <w:r w:rsidRPr="00AC6EB9">
        <w:rPr>
          <w:color w:val="FF0000"/>
          <w:lang w:bidi="en-US"/>
        </w:rPr>
        <w:t>(A)</w:t>
      </w:r>
      <w:r w:rsidRPr="00AC6EB9">
        <w:rPr>
          <w:rFonts w:hint="eastAsia"/>
          <w:color w:val="FF0000"/>
          <w:lang w:bidi="en-US"/>
        </w:rPr>
        <w:t>以西山居高臨下，不與培</w:t>
      </w:r>
      <w:proofErr w:type="gramStart"/>
      <w:r w:rsidRPr="00AC6EB9">
        <w:rPr>
          <w:rFonts w:hint="eastAsia"/>
          <w:color w:val="FF0000"/>
          <w:lang w:bidi="en-US"/>
        </w:rPr>
        <w:t>塿為類</w:t>
      </w:r>
      <w:proofErr w:type="gramEnd"/>
      <w:r w:rsidRPr="00AC6EB9">
        <w:rPr>
          <w:rFonts w:hint="eastAsia"/>
          <w:color w:val="FF0000"/>
          <w:lang w:bidi="en-US"/>
        </w:rPr>
        <w:t>的地勢，暗喻其孤高不苟隨世俗的人格。</w:t>
      </w:r>
      <w:r w:rsidRPr="00AC6EB9">
        <w:rPr>
          <w:color w:val="FF0000"/>
          <w:lang w:bidi="en-US"/>
        </w:rPr>
        <w:t>(E)</w:t>
      </w:r>
      <w:r w:rsidRPr="00AC6EB9">
        <w:rPr>
          <w:rFonts w:hint="eastAsia"/>
          <w:color w:val="FF0000"/>
          <w:lang w:bidi="en-US"/>
        </w:rPr>
        <w:t>並未以蘭亭</w:t>
      </w:r>
      <w:proofErr w:type="gramStart"/>
      <w:r w:rsidRPr="00AC6EB9">
        <w:rPr>
          <w:rFonts w:hint="eastAsia"/>
          <w:color w:val="FF0000"/>
          <w:lang w:bidi="en-US"/>
        </w:rPr>
        <w:t>為喻，</w:t>
      </w:r>
      <w:proofErr w:type="gramEnd"/>
      <w:r w:rsidRPr="00AC6EB9">
        <w:rPr>
          <w:rFonts w:hint="eastAsia"/>
          <w:color w:val="FF0000"/>
          <w:lang w:bidi="en-US"/>
        </w:rPr>
        <w:t>且蘭亭並無室內。</w:t>
      </w:r>
    </w:p>
    <w:p w:rsidR="00717ED9" w:rsidRDefault="00362F5F" w:rsidP="00717ED9">
      <w:pPr>
        <w:spacing w:line="440" w:lineRule="exact"/>
        <w:ind w:left="360" w:hangingChars="150" w:hanging="360"/>
      </w:pPr>
      <w:r w:rsidRPr="00AC6EB9">
        <w:rPr>
          <w:color w:val="FF0000"/>
        </w:rPr>
        <w:t>CDE</w:t>
      </w:r>
      <w:r w:rsidRPr="00AC6EB9">
        <w:rPr>
          <w:rFonts w:hint="eastAsia"/>
        </w:rPr>
        <w:t>38</w:t>
      </w:r>
      <w:r w:rsidRPr="00AC6EB9">
        <w:t>.</w:t>
      </w:r>
      <w:r w:rsidRPr="00AC6EB9">
        <w:t>下列文句，何者強調環境對人的潛移默化？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</w:pPr>
      <w:r w:rsidRPr="00AC6EB9">
        <w:t>(A)</w:t>
      </w:r>
      <w:proofErr w:type="gramStart"/>
      <w:r w:rsidRPr="00AC6EB9">
        <w:t>滄</w:t>
      </w:r>
      <w:proofErr w:type="gramEnd"/>
      <w:r w:rsidRPr="00AC6EB9">
        <w:t>浪之</w:t>
      </w:r>
      <w:proofErr w:type="gramStart"/>
      <w:r w:rsidRPr="00AC6EB9">
        <w:t>水清兮</w:t>
      </w:r>
      <w:proofErr w:type="gramEnd"/>
      <w:r w:rsidRPr="00AC6EB9">
        <w:t>，可以</w:t>
      </w:r>
      <w:proofErr w:type="gramStart"/>
      <w:r w:rsidRPr="00AC6EB9">
        <w:t>濯吾纓</w:t>
      </w:r>
      <w:proofErr w:type="gramEnd"/>
      <w:r w:rsidRPr="00AC6EB9">
        <w:t>；</w:t>
      </w:r>
      <w:proofErr w:type="gramStart"/>
      <w:r w:rsidRPr="00AC6EB9">
        <w:t>滄</w:t>
      </w:r>
      <w:proofErr w:type="gramEnd"/>
      <w:r w:rsidRPr="00AC6EB9">
        <w:t>浪之</w:t>
      </w:r>
      <w:proofErr w:type="gramStart"/>
      <w:r w:rsidRPr="00AC6EB9">
        <w:t>水濁兮</w:t>
      </w:r>
      <w:proofErr w:type="gramEnd"/>
      <w:r w:rsidRPr="00AC6EB9">
        <w:t>，可以</w:t>
      </w:r>
      <w:proofErr w:type="gramStart"/>
      <w:r w:rsidRPr="00AC6EB9">
        <w:t>濯吾足</w:t>
      </w:r>
      <w:proofErr w:type="gramEnd"/>
      <w:r w:rsidRPr="00AC6EB9">
        <w:rPr>
          <w:rFonts w:hint="eastAsia"/>
        </w:rPr>
        <w:br/>
      </w:r>
      <w:r w:rsidRPr="00AC6EB9">
        <w:t>(B)</w:t>
      </w:r>
      <w:proofErr w:type="gramStart"/>
      <w:r w:rsidRPr="00AC6EB9">
        <w:t>登斯樓也</w:t>
      </w:r>
      <w:proofErr w:type="gramEnd"/>
      <w:r w:rsidRPr="00AC6EB9">
        <w:t>，則有去國懷鄉，憂</w:t>
      </w:r>
      <w:proofErr w:type="gramStart"/>
      <w:r w:rsidRPr="00AC6EB9">
        <w:t>讒畏譏，</w:t>
      </w:r>
      <w:proofErr w:type="gramEnd"/>
      <w:r w:rsidRPr="00AC6EB9">
        <w:t>滿目蕭然，感極</w:t>
      </w:r>
      <w:proofErr w:type="gramStart"/>
      <w:r w:rsidRPr="00AC6EB9">
        <w:t>而悲者矣</w:t>
      </w:r>
      <w:proofErr w:type="gramEnd"/>
      <w:r w:rsidRPr="00AC6EB9">
        <w:rPr>
          <w:rFonts w:hint="eastAsia"/>
        </w:rPr>
        <w:br/>
      </w:r>
      <w:r w:rsidRPr="00AC6EB9">
        <w:t>(C)</w:t>
      </w:r>
      <w:r w:rsidRPr="00AC6EB9">
        <w:t>今民生長於齊</w:t>
      </w:r>
      <w:proofErr w:type="gramStart"/>
      <w:r w:rsidRPr="00AC6EB9">
        <w:t>不</w:t>
      </w:r>
      <w:proofErr w:type="gramEnd"/>
      <w:r w:rsidRPr="00AC6EB9">
        <w:t>盜，入</w:t>
      </w:r>
      <w:proofErr w:type="gramStart"/>
      <w:r w:rsidRPr="00AC6EB9">
        <w:t>楚則盜</w:t>
      </w:r>
      <w:proofErr w:type="gramEnd"/>
      <w:r w:rsidRPr="00AC6EB9">
        <w:t>，得無楚之水土使</w:t>
      </w:r>
      <w:proofErr w:type="gramStart"/>
      <w:r w:rsidRPr="00AC6EB9">
        <w:t>民善盜耶</w:t>
      </w:r>
      <w:proofErr w:type="gramEnd"/>
      <w:r w:rsidRPr="00AC6EB9">
        <w:rPr>
          <w:rFonts w:hint="eastAsia"/>
        </w:rPr>
        <w:br/>
      </w:r>
      <w:r w:rsidRPr="00AC6EB9">
        <w:t>(D)</w:t>
      </w:r>
      <w:r w:rsidRPr="00AC6EB9">
        <w:t>君子居必擇鄉，</w:t>
      </w:r>
      <w:proofErr w:type="gramStart"/>
      <w:r w:rsidRPr="00AC6EB9">
        <w:t>遊必就士</w:t>
      </w:r>
      <w:proofErr w:type="gramEnd"/>
      <w:r w:rsidRPr="00AC6EB9">
        <w:t>，所以防邪</w:t>
      </w:r>
      <w:proofErr w:type="gramStart"/>
      <w:r w:rsidRPr="00AC6EB9">
        <w:t>僻</w:t>
      </w:r>
      <w:proofErr w:type="gramEnd"/>
      <w:r w:rsidRPr="00AC6EB9">
        <w:t>而近中正也</w:t>
      </w:r>
      <w:r w:rsidRPr="00AC6EB9">
        <w:rPr>
          <w:rFonts w:hint="eastAsia"/>
        </w:rPr>
        <w:br/>
      </w:r>
      <w:r w:rsidRPr="00AC6EB9">
        <w:t>(E)</w:t>
      </w:r>
      <w:r w:rsidRPr="00AC6EB9">
        <w:t>人間之水汙濁</w:t>
      </w:r>
      <w:r w:rsidR="002123E6">
        <w:t>，在野外者清潔。俱為一水，源從天涯，</w:t>
      </w:r>
      <w:proofErr w:type="gramStart"/>
      <w:r w:rsidR="002123E6">
        <w:t>或濁或</w:t>
      </w:r>
      <w:proofErr w:type="gramEnd"/>
      <w:r w:rsidR="002123E6">
        <w:t>清，所在之</w:t>
      </w:r>
      <w:proofErr w:type="gramStart"/>
      <w:r w:rsidR="002123E6">
        <w:t>勢使之然</w:t>
      </w:r>
      <w:proofErr w:type="gramEnd"/>
      <w:r w:rsidR="002123E6">
        <w:t>也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color w:val="FF0000"/>
        </w:rPr>
      </w:pPr>
      <w:r w:rsidRPr="00AC6EB9">
        <w:rPr>
          <w:color w:val="FF0000"/>
        </w:rPr>
        <w:t>【解析】</w:t>
      </w:r>
      <w:r w:rsidRPr="00AC6EB9">
        <w:rPr>
          <w:color w:val="FF0000"/>
        </w:rPr>
        <w:t>(A)</w:t>
      </w:r>
      <w:r w:rsidRPr="00AC6EB9">
        <w:rPr>
          <w:color w:val="FF0000"/>
        </w:rPr>
        <w:t>強調依所處環境選擇入世或出世，而非受環境影響被同化。出自屈原〈漁父〉。</w:t>
      </w:r>
      <w:r w:rsidRPr="00AC6EB9">
        <w:rPr>
          <w:color w:val="FF0000"/>
        </w:rPr>
        <w:t>(B)</w:t>
      </w:r>
      <w:r w:rsidRPr="00AC6EB9">
        <w:rPr>
          <w:color w:val="FF0000"/>
        </w:rPr>
        <w:t>指面對</w:t>
      </w:r>
      <w:proofErr w:type="gramStart"/>
      <w:r w:rsidRPr="00AC6EB9">
        <w:rPr>
          <w:color w:val="FF0000"/>
        </w:rPr>
        <w:t>蕭瑟之</w:t>
      </w:r>
      <w:proofErr w:type="gramEnd"/>
      <w:r w:rsidRPr="00AC6EB9">
        <w:rPr>
          <w:color w:val="FF0000"/>
        </w:rPr>
        <w:t>景而興</w:t>
      </w:r>
      <w:proofErr w:type="gramStart"/>
      <w:r w:rsidRPr="00AC6EB9">
        <w:rPr>
          <w:color w:val="FF0000"/>
        </w:rPr>
        <w:t>發悲情</w:t>
      </w:r>
      <w:proofErr w:type="gramEnd"/>
      <w:r w:rsidRPr="00AC6EB9">
        <w:rPr>
          <w:color w:val="FF0000"/>
        </w:rPr>
        <w:t>。出自范仲淹〈岳陽樓記〉。</w:t>
      </w:r>
      <w:r w:rsidRPr="00AC6EB9">
        <w:rPr>
          <w:color w:val="FF0000"/>
        </w:rPr>
        <w:t>(C)</w:t>
      </w:r>
      <w:r w:rsidRPr="00AC6EB9">
        <w:rPr>
          <w:color w:val="FF0000"/>
        </w:rPr>
        <w:t>由「今民生長於齊</w:t>
      </w:r>
      <w:proofErr w:type="gramStart"/>
      <w:r w:rsidRPr="00AC6EB9">
        <w:rPr>
          <w:color w:val="FF0000"/>
        </w:rPr>
        <w:t>不</w:t>
      </w:r>
      <w:proofErr w:type="gramEnd"/>
      <w:r w:rsidRPr="00AC6EB9">
        <w:rPr>
          <w:color w:val="FF0000"/>
        </w:rPr>
        <w:t>盜，入</w:t>
      </w:r>
      <w:proofErr w:type="gramStart"/>
      <w:r w:rsidRPr="00AC6EB9">
        <w:rPr>
          <w:color w:val="FF0000"/>
        </w:rPr>
        <w:t>楚則盜</w:t>
      </w:r>
      <w:proofErr w:type="gramEnd"/>
      <w:r w:rsidRPr="00AC6EB9">
        <w:rPr>
          <w:color w:val="FF0000"/>
        </w:rPr>
        <w:t>」可看出受到環境的影響。出自《晏子春秋</w:t>
      </w:r>
      <w:r w:rsidRPr="00AC6EB9">
        <w:rPr>
          <w:rFonts w:ascii="標楷體" w:eastAsia="標楷體" w:hAnsi="標楷體"/>
          <w:color w:val="FF0000"/>
        </w:rPr>
        <w:t>‧</w:t>
      </w:r>
      <w:r w:rsidRPr="00AC6EB9">
        <w:rPr>
          <w:color w:val="FF0000"/>
        </w:rPr>
        <w:t>內篇雜下》。</w:t>
      </w:r>
      <w:r w:rsidR="003D4EB7" w:rsidRPr="00AC6EB9">
        <w:rPr>
          <w:color w:val="FF0000"/>
        </w:rPr>
        <w:t>【</w:t>
      </w:r>
      <w:r w:rsidRPr="00AC6EB9">
        <w:rPr>
          <w:color w:val="FF0000"/>
        </w:rPr>
        <w:t>語譯</w:t>
      </w:r>
      <w:r w:rsidR="003D4EB7" w:rsidRPr="00AC6EB9">
        <w:rPr>
          <w:color w:val="FF0000"/>
        </w:rPr>
        <w:t>】</w:t>
      </w:r>
      <w:r w:rsidRPr="00AC6EB9">
        <w:rPr>
          <w:color w:val="FF0000"/>
        </w:rPr>
        <w:t>：現今齊國人在齊國安居樂業，好好地勞動；一到楚國，就做起盜賊來了，莫非是楚國的水土會使人民</w:t>
      </w:r>
      <w:proofErr w:type="gramStart"/>
      <w:r w:rsidRPr="00AC6EB9">
        <w:rPr>
          <w:color w:val="FF0000"/>
        </w:rPr>
        <w:t>善盜嗎</w:t>
      </w:r>
      <w:proofErr w:type="gramEnd"/>
      <w:r w:rsidRPr="00AC6EB9">
        <w:rPr>
          <w:color w:val="FF0000"/>
        </w:rPr>
        <w:t>。</w:t>
      </w:r>
      <w:r w:rsidRPr="00AC6EB9">
        <w:rPr>
          <w:color w:val="FF0000"/>
        </w:rPr>
        <w:t>(D)</w:t>
      </w:r>
      <w:r w:rsidRPr="00AC6EB9">
        <w:rPr>
          <w:color w:val="FF0000"/>
        </w:rPr>
        <w:t>由「居必擇鄉，</w:t>
      </w:r>
      <w:proofErr w:type="gramStart"/>
      <w:r w:rsidRPr="00AC6EB9">
        <w:rPr>
          <w:color w:val="FF0000"/>
        </w:rPr>
        <w:t>遊必就士</w:t>
      </w:r>
      <w:proofErr w:type="gramEnd"/>
      <w:r w:rsidRPr="00AC6EB9">
        <w:rPr>
          <w:color w:val="FF0000"/>
        </w:rPr>
        <w:t>」可知選擇好的環境使自己趨於善。出自《荀子</w:t>
      </w:r>
      <w:r w:rsidRPr="00AC6EB9">
        <w:rPr>
          <w:rFonts w:cs="新細明體" w:hint="eastAsia"/>
          <w:color w:val="FF0000"/>
        </w:rPr>
        <w:t>‧</w:t>
      </w:r>
      <w:r w:rsidRPr="00AC6EB9">
        <w:rPr>
          <w:color w:val="FF0000"/>
        </w:rPr>
        <w:t>勸學》。</w:t>
      </w:r>
      <w:r w:rsidRPr="00AC6EB9">
        <w:rPr>
          <w:color w:val="FF0000"/>
        </w:rPr>
        <w:t>(E)</w:t>
      </w:r>
      <w:r w:rsidRPr="00AC6EB9">
        <w:rPr>
          <w:color w:val="FF0000"/>
        </w:rPr>
        <w:t>由同源之水「</w:t>
      </w:r>
      <w:proofErr w:type="gramStart"/>
      <w:r w:rsidRPr="00AC6EB9">
        <w:rPr>
          <w:color w:val="FF0000"/>
        </w:rPr>
        <w:t>或濁或</w:t>
      </w:r>
      <w:proofErr w:type="gramEnd"/>
      <w:r w:rsidRPr="00AC6EB9">
        <w:rPr>
          <w:color w:val="FF0000"/>
        </w:rPr>
        <w:t>清，所在之</w:t>
      </w:r>
      <w:proofErr w:type="gramStart"/>
      <w:r w:rsidRPr="00AC6EB9">
        <w:rPr>
          <w:color w:val="FF0000"/>
        </w:rPr>
        <w:t>勢使之然</w:t>
      </w:r>
      <w:proofErr w:type="gramEnd"/>
      <w:r w:rsidRPr="00AC6EB9">
        <w:rPr>
          <w:color w:val="FF0000"/>
        </w:rPr>
        <w:t>也」可知受到環境的影響。出自《論衡</w:t>
      </w:r>
      <w:r w:rsidRPr="00AC6EB9">
        <w:rPr>
          <w:rFonts w:ascii="標楷體" w:eastAsia="標楷體" w:hAnsi="標楷體"/>
          <w:color w:val="FF0000"/>
        </w:rPr>
        <w:t>‧</w:t>
      </w:r>
      <w:r w:rsidRPr="00AC6EB9">
        <w:rPr>
          <w:color w:val="FF0000"/>
        </w:rPr>
        <w:t>率性》。</w:t>
      </w:r>
      <w:r w:rsidR="003D4EB7" w:rsidRPr="003D4EB7">
        <w:rPr>
          <w:rFonts w:cs="細明體-WinCharSetFFFF-H2" w:hint="eastAsia"/>
          <w:color w:val="FF0000"/>
          <w:kern w:val="0"/>
        </w:rPr>
        <w:t>【</w:t>
      </w:r>
      <w:r w:rsidR="003D4EB7" w:rsidRPr="003D4EB7">
        <w:rPr>
          <w:rFonts w:asciiTheme="minorEastAsia" w:eastAsiaTheme="minorEastAsia" w:hAnsiTheme="minorEastAsia" w:cs="細明體-WinCharSetFFFF-H2" w:hint="eastAsia"/>
          <w:color w:val="FF0000"/>
          <w:kern w:val="0"/>
        </w:rPr>
        <w:t>語譯</w:t>
      </w:r>
      <w:r w:rsidR="003D4EB7" w:rsidRPr="003D4EB7">
        <w:rPr>
          <w:rFonts w:cs="細明體-WinCharSetFFFF-H2" w:hint="eastAsia"/>
          <w:color w:val="FF0000"/>
          <w:kern w:val="0"/>
        </w:rPr>
        <w:t>】</w:t>
      </w:r>
      <w:r w:rsidRPr="00AC6EB9">
        <w:rPr>
          <w:color w:val="FF0000"/>
        </w:rPr>
        <w:t>：人群聚集之地的水比較汙濁，在野外的水就比較清潔。同樣是水，來自很遠的地方，有的汙濁有的清潔，這是水所處的環境造成的。</w:t>
      </w:r>
    </w:p>
    <w:p w:rsidR="007355E4" w:rsidRDefault="00362F5F" w:rsidP="00B838B8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="420" w:hanging="420"/>
        <w:textAlignment w:val="baseline"/>
        <w:rPr>
          <w:rFonts w:cs="Tahoma"/>
          <w:color w:val="000000"/>
          <w:kern w:val="0"/>
          <w:lang w:bidi="en-US"/>
        </w:rPr>
      </w:pPr>
      <w:r w:rsidRPr="00AC6EB9">
        <w:rPr>
          <w:rFonts w:cs="Tahoma"/>
          <w:color w:val="FF0000"/>
          <w:kern w:val="0"/>
          <w:lang w:bidi="en-US"/>
        </w:rPr>
        <w:t>BD</w:t>
      </w:r>
      <w:r w:rsidR="00AF047A">
        <w:rPr>
          <w:rFonts w:cs="Tahoma" w:hint="eastAsia"/>
          <w:color w:val="000000"/>
          <w:kern w:val="0"/>
          <w:lang w:bidi="en-US"/>
        </w:rPr>
        <w:t>39</w:t>
      </w:r>
      <w:r w:rsidRPr="00AC6EB9">
        <w:rPr>
          <w:rFonts w:cs="Tahoma" w:hint="eastAsia"/>
          <w:color w:val="000000"/>
          <w:kern w:val="0"/>
          <w:lang w:bidi="en-US"/>
        </w:rPr>
        <w:t>.</w:t>
      </w:r>
      <w:r w:rsidRPr="00AC6EB9">
        <w:rPr>
          <w:rFonts w:cs="Tahoma" w:hint="eastAsia"/>
          <w:color w:val="000000"/>
          <w:kern w:val="0"/>
          <w:lang w:bidi="en-US"/>
        </w:rPr>
        <w:t>關於下引文字，敘述正確的選項是：</w:t>
      </w:r>
    </w:p>
    <w:p w:rsidR="00362F5F" w:rsidRPr="00AC6EB9" w:rsidRDefault="00362F5F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 w:firstLineChars="0" w:firstLine="0"/>
        <w:textAlignment w:val="baseline"/>
        <w:rPr>
          <w:rFonts w:cs="Tahoma"/>
          <w:color w:val="000000"/>
          <w:kern w:val="0"/>
          <w:lang w:bidi="en-US"/>
        </w:rPr>
      </w:pPr>
      <w:r w:rsidRPr="00AC6EB9">
        <w:rPr>
          <w:rFonts w:eastAsia="標楷體" w:cs="Tahoma" w:hint="eastAsia"/>
          <w:color w:val="000000"/>
          <w:kern w:val="0"/>
          <w:lang w:bidi="en-US"/>
        </w:rPr>
        <w:t xml:space="preserve">    </w:t>
      </w:r>
      <w:r w:rsidRPr="00AC6EB9">
        <w:rPr>
          <w:rFonts w:eastAsia="標楷體" w:cs="Tahoma" w:hint="eastAsia"/>
          <w:color w:val="000000"/>
          <w:kern w:val="0"/>
          <w:lang w:bidi="en-US"/>
        </w:rPr>
        <w:t>余建中辛巳，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始歸趙氏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。</w:t>
      </w:r>
      <w:r w:rsidRPr="00AC6EB9">
        <w:rPr>
          <w:rFonts w:eastAsia="標楷體" w:cs="Tahoma"/>
          <w:color w:val="000000"/>
          <w:kern w:val="0"/>
          <w:lang w:bidi="en-US"/>
        </w:rPr>
        <w:t>…</w:t>
      </w:r>
      <w:proofErr w:type="gramStart"/>
      <w:r w:rsidRPr="00AC6EB9">
        <w:rPr>
          <w:rFonts w:eastAsia="標楷體" w:cs="Tahoma"/>
          <w:color w:val="000000"/>
          <w:kern w:val="0"/>
          <w:lang w:bidi="en-US"/>
        </w:rPr>
        <w:t>…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多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有亡詩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、逸史、魯壁、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汲冢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所未見之書。遂盡力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傳寫，浸覺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有味，不能自已。</w:t>
      </w:r>
      <w:r w:rsidRPr="00AC6EB9">
        <w:rPr>
          <w:rFonts w:eastAsia="標楷體" w:cs="Tahoma"/>
          <w:color w:val="000000"/>
          <w:kern w:val="0"/>
          <w:lang w:bidi="en-US"/>
        </w:rPr>
        <w:t>…</w:t>
      </w:r>
      <w:proofErr w:type="gramStart"/>
      <w:r w:rsidRPr="00AC6EB9">
        <w:rPr>
          <w:rFonts w:eastAsia="標楷體" w:cs="Tahoma"/>
          <w:color w:val="000000"/>
          <w:kern w:val="0"/>
          <w:lang w:bidi="en-US"/>
        </w:rPr>
        <w:t>…</w:t>
      </w:r>
      <w:r w:rsidRPr="00AC6EB9">
        <w:rPr>
          <w:rFonts w:eastAsia="標楷體" w:cs="Tahoma" w:hint="eastAsia"/>
          <w:color w:val="000000"/>
          <w:kern w:val="0"/>
          <w:lang w:bidi="en-US"/>
        </w:rPr>
        <w:t>每獲一書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即同共勘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校，整集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籤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題。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得書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、畫、彝、鼎，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亦摩玩舒卷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，指摘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疵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病，夜盡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一燭為率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。故能紙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札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精緻，字畫完整，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冠諸收書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家。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余性偶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強記，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每飯罷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，坐歸來堂烹茶，指堆積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書史，言某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事在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某書某卷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第幾葉第幾行，以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中否角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勝負，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為飲茶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先後。中，即舉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盃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大笑，至茶傾覆懷中，反不得飲而起。甘心老是鄉矣！故雖處憂患困窮，而</w:t>
      </w:r>
      <w:r w:rsidRPr="00AC6EB9">
        <w:rPr>
          <w:rFonts w:eastAsia="標楷體" w:cs="Tahoma" w:hint="eastAsia"/>
          <w:color w:val="000000"/>
          <w:kern w:val="0"/>
          <w:lang w:bidi="en-US"/>
        </w:rPr>
        <w:lastRenderedPageBreak/>
        <w:t>志不屈。（〈金石錄後序〉）</w:t>
      </w:r>
      <w:r w:rsidRPr="00AC6EB9">
        <w:rPr>
          <w:rFonts w:cs="Tahoma"/>
          <w:color w:val="000000"/>
          <w:kern w:val="0"/>
          <w:lang w:bidi="en-US"/>
        </w:rPr>
        <w:br/>
        <w:t>(A)</w:t>
      </w:r>
      <w:r w:rsidRPr="00AC6EB9">
        <w:rPr>
          <w:rFonts w:cs="Tahoma" w:hint="eastAsia"/>
          <w:color w:val="000000"/>
          <w:kern w:val="0"/>
          <w:lang w:bidi="en-US"/>
        </w:rPr>
        <w:t>此文成於皓首窮經的士大夫之手</w:t>
      </w:r>
      <w:r w:rsidRPr="00AC6EB9">
        <w:rPr>
          <w:rFonts w:cs="Tahoma"/>
          <w:color w:val="000000"/>
          <w:kern w:val="0"/>
          <w:lang w:bidi="en-US"/>
        </w:rPr>
        <w:br/>
        <w:t>(B)</w:t>
      </w:r>
      <w:r w:rsidRPr="00AC6EB9">
        <w:rPr>
          <w:rFonts w:cs="Tahoma" w:hint="eastAsia"/>
          <w:color w:val="000000"/>
          <w:kern w:val="0"/>
          <w:lang w:bidi="en-US"/>
        </w:rPr>
        <w:t>本文寫作的體裁同於〈說文解字敘〉</w:t>
      </w:r>
      <w:r w:rsidRPr="00AC6EB9">
        <w:rPr>
          <w:rFonts w:cs="Tahoma"/>
          <w:color w:val="000000"/>
          <w:kern w:val="0"/>
          <w:lang w:bidi="en-US"/>
        </w:rPr>
        <w:br/>
        <w:t>(C)</w:t>
      </w:r>
      <w:r w:rsidRPr="00AC6EB9">
        <w:rPr>
          <w:rFonts w:cs="Tahoma" w:hint="eastAsia"/>
          <w:color w:val="000000"/>
          <w:kern w:val="0"/>
          <w:lang w:bidi="en-US"/>
        </w:rPr>
        <w:t>作者與友人常競默書中文句，輸者罰喝茶</w:t>
      </w:r>
      <w:r w:rsidRPr="00AC6EB9">
        <w:rPr>
          <w:rFonts w:cs="Tahoma"/>
          <w:color w:val="000000"/>
          <w:kern w:val="0"/>
          <w:lang w:bidi="en-US"/>
        </w:rPr>
        <w:br/>
        <w:t>(D)</w:t>
      </w:r>
      <w:r w:rsidRPr="00AC6EB9">
        <w:rPr>
          <w:rFonts w:cs="Tahoma" w:hint="eastAsia"/>
          <w:color w:val="000000"/>
          <w:kern w:val="0"/>
          <w:lang w:bidi="en-US"/>
        </w:rPr>
        <w:t>「以</w:t>
      </w:r>
      <w:proofErr w:type="gramStart"/>
      <w:r w:rsidRPr="00AC6EB9">
        <w:rPr>
          <w:rFonts w:cs="Tahoma" w:hint="eastAsia"/>
          <w:color w:val="000000"/>
          <w:kern w:val="0"/>
          <w:lang w:bidi="en-US"/>
        </w:rPr>
        <w:t>中否角</w:t>
      </w:r>
      <w:proofErr w:type="gramEnd"/>
      <w:r w:rsidRPr="00AC6EB9">
        <w:rPr>
          <w:rFonts w:cs="Tahoma" w:hint="eastAsia"/>
          <w:color w:val="000000"/>
          <w:kern w:val="0"/>
          <w:lang w:bidi="en-US"/>
        </w:rPr>
        <w:t>勝負」，「角」指「比賽」，動詞</w:t>
      </w:r>
      <w:r w:rsidRPr="00AC6EB9">
        <w:rPr>
          <w:rFonts w:cs="Tahoma"/>
          <w:color w:val="000000"/>
          <w:kern w:val="0"/>
          <w:lang w:bidi="en-US"/>
        </w:rPr>
        <w:br/>
        <w:t>(E)</w:t>
      </w:r>
      <w:r w:rsidRPr="00AC6EB9">
        <w:rPr>
          <w:rFonts w:cs="Tahoma" w:hint="eastAsia"/>
          <w:color w:val="000000"/>
          <w:kern w:val="0"/>
          <w:lang w:bidi="en-US"/>
        </w:rPr>
        <w:t>作者常徹夜</w:t>
      </w:r>
      <w:proofErr w:type="gramStart"/>
      <w:r w:rsidRPr="00AC6EB9">
        <w:rPr>
          <w:rFonts w:cs="Tahoma" w:hint="eastAsia"/>
          <w:color w:val="000000"/>
          <w:kern w:val="0"/>
          <w:lang w:bidi="en-US"/>
        </w:rPr>
        <w:t>不眠地校勘</w:t>
      </w:r>
      <w:proofErr w:type="gramEnd"/>
      <w:r w:rsidRPr="00AC6EB9">
        <w:rPr>
          <w:rFonts w:cs="Tahoma" w:hint="eastAsia"/>
          <w:color w:val="000000"/>
          <w:kern w:val="0"/>
          <w:lang w:bidi="en-US"/>
        </w:rPr>
        <w:t>古籍，因之收藏</w:t>
      </w:r>
      <w:proofErr w:type="gramStart"/>
      <w:r w:rsidRPr="00AC6EB9">
        <w:rPr>
          <w:rFonts w:cs="Tahoma" w:hint="eastAsia"/>
          <w:color w:val="000000"/>
          <w:kern w:val="0"/>
          <w:lang w:bidi="en-US"/>
        </w:rPr>
        <w:t>冠諸收書</w:t>
      </w:r>
      <w:proofErr w:type="gramEnd"/>
      <w:r w:rsidRPr="00AC6EB9">
        <w:rPr>
          <w:rFonts w:cs="Tahoma" w:hint="eastAsia"/>
          <w:color w:val="000000"/>
          <w:kern w:val="0"/>
          <w:lang w:bidi="en-US"/>
        </w:rPr>
        <w:t>家</w:t>
      </w:r>
    </w:p>
    <w:p w:rsidR="00362F5F" w:rsidRDefault="00362F5F" w:rsidP="00717ED9">
      <w:pPr>
        <w:spacing w:line="440" w:lineRule="exact"/>
        <w:ind w:leftChars="150" w:left="360" w:firstLineChars="0" w:firstLine="0"/>
        <w:rPr>
          <w:rFonts w:cs="Tahoma"/>
          <w:color w:val="FF0000"/>
          <w:kern w:val="0"/>
          <w:lang w:bidi="en-US"/>
        </w:rPr>
      </w:pPr>
      <w:r w:rsidRPr="00AC6EB9">
        <w:rPr>
          <w:rFonts w:cs="Tahoma" w:hint="eastAsia"/>
          <w:color w:val="FF0000"/>
          <w:kern w:val="0"/>
          <w:lang w:bidi="en-US"/>
        </w:rPr>
        <w:t>【解析】【語譯】徽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宗建中靖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國元年，我才嫁給趙氏。</w:t>
      </w:r>
      <w:r w:rsidRPr="00AC6EB9">
        <w:rPr>
          <w:rFonts w:cs="Tahoma"/>
          <w:color w:val="FF0000"/>
          <w:kern w:val="0"/>
          <w:lang w:bidi="en-US"/>
        </w:rPr>
        <w:t>…</w:t>
      </w:r>
      <w:proofErr w:type="gramStart"/>
      <w:r w:rsidRPr="00AC6EB9">
        <w:rPr>
          <w:rFonts w:cs="Tahoma"/>
          <w:color w:val="FF0000"/>
          <w:kern w:val="0"/>
          <w:lang w:bidi="en-US"/>
        </w:rPr>
        <w:t>…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常有《詩經》以外的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佚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詩、正史以外的逸史，以及從魯國孔子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舊壁中、汲郡魏安釐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王墓中發掘出來的古文經傳和竹簡文字，於是盡力抄寫，漸感趣味無窮，以致欲罷不能。</w:t>
      </w:r>
      <w:r w:rsidRPr="00AC6EB9">
        <w:rPr>
          <w:rFonts w:cs="Tahoma"/>
          <w:color w:val="FF0000"/>
          <w:kern w:val="0"/>
          <w:lang w:bidi="en-US"/>
        </w:rPr>
        <w:t>…</w:t>
      </w:r>
      <w:proofErr w:type="gramStart"/>
      <w:r w:rsidRPr="00AC6EB9">
        <w:rPr>
          <w:rFonts w:cs="Tahoma"/>
          <w:color w:val="FF0000"/>
          <w:kern w:val="0"/>
          <w:lang w:bidi="en-US"/>
        </w:rPr>
        <w:t>…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每得到一本金石古籍，我們就一起校勘，整理成集，題上書名。得到書、畫、彝、鼎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等古器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，也摩挲把玩或攤開來欣賞，指摘上面的毛病，每晚玩賞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時間以燒完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一枝蠟燭作為標準。因此所收藏的古籍，都能做到紙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札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精緻，字畫完整，超過許多收藏家。我天性博聞強記，每次吃完飯，和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明誠坐在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歸來堂上烹茶，指著堆積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的書史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，說某一典故出在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某書某卷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第幾頁第幾行，以猜中與否來決定勝負，作為飲茶的先後。猜中時，舉杯大笑，以至於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把茶倒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在懷中，反而飲不到一口。甘心在這個環境中過一輩子！所以我們雖處於憂患貧窮之中，而胸中的志向卻從沒有屈服過。</w:t>
      </w:r>
      <w:r w:rsidRPr="00AC6EB9">
        <w:rPr>
          <w:rFonts w:cs="Tahoma"/>
          <w:color w:val="FF0000"/>
          <w:kern w:val="0"/>
          <w:lang w:bidi="en-US"/>
        </w:rPr>
        <w:t>(A)</w:t>
      </w:r>
      <w:r w:rsidRPr="00AC6EB9">
        <w:rPr>
          <w:rFonts w:cs="Tahoma" w:hint="eastAsia"/>
          <w:color w:val="FF0000"/>
          <w:kern w:val="0"/>
          <w:lang w:bidi="en-US"/>
        </w:rPr>
        <w:t>本文出自女子（李清照）之手，由首二句得知：「余建中辛巳，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始歸趙氏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」。</w:t>
      </w:r>
      <w:r w:rsidRPr="00AC6EB9">
        <w:rPr>
          <w:rFonts w:cs="Tahoma"/>
          <w:color w:val="FF0000"/>
          <w:kern w:val="0"/>
          <w:lang w:bidi="en-US"/>
        </w:rPr>
        <w:t>(B)</w:t>
      </w:r>
      <w:r w:rsidRPr="00AC6EB9">
        <w:rPr>
          <w:rFonts w:cs="Tahoma" w:hint="eastAsia"/>
          <w:color w:val="FF0000"/>
          <w:kern w:val="0"/>
          <w:lang w:bidi="en-US"/>
        </w:rPr>
        <w:t>皆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為書序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。</w:t>
      </w:r>
      <w:r w:rsidRPr="00AC6EB9">
        <w:rPr>
          <w:rFonts w:cs="Tahoma"/>
          <w:color w:val="FF0000"/>
          <w:kern w:val="0"/>
          <w:lang w:bidi="en-US"/>
        </w:rPr>
        <w:t>(C)</w:t>
      </w:r>
      <w:r w:rsidRPr="00AC6EB9">
        <w:rPr>
          <w:rFonts w:cs="Tahoma" w:hint="eastAsia"/>
          <w:color w:val="FF0000"/>
          <w:kern w:val="0"/>
          <w:lang w:bidi="en-US"/>
        </w:rPr>
        <w:t>由「中，即舉杯大笑」可知勝者喝茶。</w:t>
      </w:r>
      <w:r w:rsidRPr="00AC6EB9">
        <w:rPr>
          <w:rFonts w:cs="Tahoma"/>
          <w:color w:val="FF0000"/>
          <w:kern w:val="0"/>
          <w:lang w:bidi="en-US"/>
        </w:rPr>
        <w:t>(E)</w:t>
      </w:r>
      <w:r w:rsidR="00DC2E50">
        <w:rPr>
          <w:rFonts w:cs="Tahoma" w:hint="eastAsia"/>
          <w:color w:val="FF0000"/>
          <w:kern w:val="0"/>
          <w:lang w:bidi="en-US"/>
        </w:rPr>
        <w:t>由</w:t>
      </w:r>
      <w:r w:rsidRPr="00AC6EB9">
        <w:rPr>
          <w:rFonts w:cs="Tahoma" w:hint="eastAsia"/>
          <w:color w:val="FF0000"/>
          <w:kern w:val="0"/>
          <w:lang w:bidi="en-US"/>
        </w:rPr>
        <w:t>「夜盡</w:t>
      </w:r>
      <w:proofErr w:type="gramStart"/>
      <w:r w:rsidRPr="00AC6EB9">
        <w:rPr>
          <w:rFonts w:cs="Tahoma" w:hint="eastAsia"/>
          <w:color w:val="FF0000"/>
          <w:kern w:val="0"/>
          <w:lang w:bidi="en-US"/>
        </w:rPr>
        <w:t>一燭為率</w:t>
      </w:r>
      <w:proofErr w:type="gramEnd"/>
      <w:r w:rsidRPr="00AC6EB9">
        <w:rPr>
          <w:rFonts w:cs="Tahoma" w:hint="eastAsia"/>
          <w:color w:val="FF0000"/>
          <w:kern w:val="0"/>
          <w:lang w:bidi="en-US"/>
        </w:rPr>
        <w:t>」</w:t>
      </w:r>
      <w:r w:rsidR="00DC2E50">
        <w:rPr>
          <w:rFonts w:cs="Tahoma" w:hint="eastAsia"/>
          <w:color w:val="FF0000"/>
          <w:kern w:val="0"/>
          <w:lang w:bidi="en-US"/>
        </w:rPr>
        <w:t>可知</w:t>
      </w:r>
      <w:r w:rsidRPr="00AC6EB9">
        <w:rPr>
          <w:rFonts w:cs="Tahoma" w:hint="eastAsia"/>
          <w:color w:val="FF0000"/>
          <w:kern w:val="0"/>
          <w:lang w:bidi="en-US"/>
        </w:rPr>
        <w:t>。</w:t>
      </w:r>
    </w:p>
    <w:p w:rsidR="00717ED9" w:rsidRDefault="00AF047A" w:rsidP="00B838B8">
      <w:pPr>
        <w:spacing w:line="440" w:lineRule="exact"/>
        <w:ind w:left="0" w:firstLineChars="0" w:firstLine="0"/>
      </w:pPr>
      <w:r w:rsidRPr="00855C2B">
        <w:rPr>
          <w:rFonts w:hint="eastAsia"/>
          <w:color w:val="FF0000"/>
        </w:rPr>
        <w:t>C</w:t>
      </w:r>
      <w:r w:rsidRPr="00855C2B">
        <w:rPr>
          <w:color w:val="FF0000"/>
        </w:rPr>
        <w:t>E</w:t>
      </w:r>
      <w:r>
        <w:rPr>
          <w:rFonts w:hint="eastAsia"/>
        </w:rPr>
        <w:t>40</w:t>
      </w:r>
      <w:r w:rsidRPr="00855C2B">
        <w:t>.</w:t>
      </w:r>
      <w:r w:rsidRPr="00855C2B">
        <w:t>閱讀下文，並判斷下列選項何者屬於文中所言的「</w:t>
      </w:r>
      <w:proofErr w:type="gramStart"/>
      <w:r w:rsidRPr="00855C2B">
        <w:t>雅事</w:t>
      </w:r>
      <w:proofErr w:type="gramEnd"/>
      <w:r w:rsidRPr="00855C2B">
        <w:t>」：</w:t>
      </w:r>
    </w:p>
    <w:p w:rsidR="00AF047A" w:rsidRPr="00855C2B" w:rsidRDefault="00AF047A" w:rsidP="00717ED9">
      <w:pPr>
        <w:spacing w:line="440" w:lineRule="exact"/>
        <w:ind w:leftChars="150" w:left="360" w:firstLineChars="0" w:firstLine="0"/>
        <w:rPr>
          <w:rFonts w:eastAsia="標楷體"/>
        </w:rPr>
      </w:pPr>
      <w:r w:rsidRPr="00855C2B">
        <w:rPr>
          <w:rFonts w:eastAsia="標楷體"/>
        </w:rPr>
        <w:t xml:space="preserve">　　因之，我想到所謂的雅俗二字，似亦可在名韁利鎖之外，從新立</w:t>
      </w:r>
      <w:proofErr w:type="gramStart"/>
      <w:r w:rsidRPr="00855C2B">
        <w:rPr>
          <w:rFonts w:eastAsia="標楷體"/>
        </w:rPr>
        <w:t>一</w:t>
      </w:r>
      <w:proofErr w:type="gramEnd"/>
      <w:r w:rsidRPr="00855C2B">
        <w:rPr>
          <w:rFonts w:eastAsia="標楷體"/>
        </w:rPr>
        <w:t>界說：人事經緯萬端，只要是增高人生境界的、增添人生趣味的、增加人間親和力的，便是雅。</w:t>
      </w:r>
      <w:proofErr w:type="gramStart"/>
      <w:r w:rsidRPr="00855C2B">
        <w:rPr>
          <w:rFonts w:eastAsia="標楷體"/>
        </w:rPr>
        <w:t>反之，境界日卑、趣味益低</w:t>
      </w:r>
      <w:proofErr w:type="gramEnd"/>
      <w:r w:rsidRPr="00855C2B">
        <w:rPr>
          <w:rFonts w:eastAsia="標楷體"/>
        </w:rPr>
        <w:t>、情感愈趨分裂者，都是世俗之戕害人性也，</w:t>
      </w:r>
      <w:proofErr w:type="gramStart"/>
      <w:r w:rsidRPr="00855C2B">
        <w:rPr>
          <w:rFonts w:eastAsia="標楷體"/>
        </w:rPr>
        <w:t>大可鳴鼓</w:t>
      </w:r>
      <w:proofErr w:type="gramEnd"/>
      <w:r w:rsidRPr="00855C2B">
        <w:rPr>
          <w:rFonts w:eastAsia="標楷體"/>
        </w:rPr>
        <w:t>而攻之。</w:t>
      </w:r>
      <w:r w:rsidRPr="00855C2B">
        <w:rPr>
          <w:rFonts w:eastAsia="標楷體"/>
        </w:rPr>
        <w:br/>
      </w:r>
      <w:r w:rsidRPr="00855C2B">
        <w:rPr>
          <w:rFonts w:eastAsia="標楷體"/>
        </w:rPr>
        <w:t xml:space="preserve">　　所以，通常一般的說法：做大官，</w:t>
      </w:r>
      <w:proofErr w:type="gramStart"/>
      <w:r w:rsidRPr="00855C2B">
        <w:rPr>
          <w:rFonts w:eastAsia="標楷體"/>
        </w:rPr>
        <w:t>事便俗</w:t>
      </w:r>
      <w:proofErr w:type="gramEnd"/>
      <w:r w:rsidRPr="00855C2B">
        <w:rPr>
          <w:rFonts w:eastAsia="標楷體"/>
        </w:rPr>
        <w:t>，做大事，</w:t>
      </w:r>
      <w:proofErr w:type="gramStart"/>
      <w:r w:rsidRPr="00855C2B">
        <w:rPr>
          <w:rFonts w:eastAsia="標楷體"/>
        </w:rPr>
        <w:t>事便雅</w:t>
      </w:r>
      <w:proofErr w:type="gramEnd"/>
      <w:r w:rsidRPr="00855C2B">
        <w:rPr>
          <w:rFonts w:eastAsia="標楷體"/>
        </w:rPr>
        <w:t>。所謂的琴棋書畫、風花雪月，若沒有更高的目的，</w:t>
      </w:r>
      <w:proofErr w:type="gramStart"/>
      <w:r w:rsidRPr="00855C2B">
        <w:rPr>
          <w:rFonts w:eastAsia="標楷體"/>
        </w:rPr>
        <w:t>只營為</w:t>
      </w:r>
      <w:proofErr w:type="gramEnd"/>
      <w:r w:rsidRPr="00855C2B">
        <w:rPr>
          <w:rFonts w:eastAsia="標楷體"/>
        </w:rPr>
        <w:t>一身安樂之謀，事雖小雅，仍歸大俗。</w:t>
      </w:r>
      <w:proofErr w:type="gramStart"/>
      <w:r w:rsidRPr="00855C2B">
        <w:rPr>
          <w:rFonts w:eastAsia="標楷體"/>
        </w:rPr>
        <w:t>反之，</w:t>
      </w:r>
      <w:proofErr w:type="gramEnd"/>
      <w:r w:rsidRPr="00855C2B">
        <w:rPr>
          <w:rFonts w:eastAsia="標楷體"/>
        </w:rPr>
        <w:t>摩頂放踵，為全人類背十字架，置小我於不顧，</w:t>
      </w:r>
      <w:proofErr w:type="gramStart"/>
      <w:r w:rsidRPr="00855C2B">
        <w:rPr>
          <w:rFonts w:eastAsia="標楷體"/>
        </w:rPr>
        <w:t>殉</w:t>
      </w:r>
      <w:proofErr w:type="gramEnd"/>
      <w:r w:rsidRPr="00855C2B">
        <w:rPr>
          <w:rFonts w:eastAsia="標楷體"/>
        </w:rPr>
        <w:t>至道而無悔，卻正是大雅之屬。（李霖燦〈雅與俗〉）</w:t>
      </w:r>
    </w:p>
    <w:p w:rsidR="007355E4" w:rsidRDefault="00AF047A" w:rsidP="00717ED9">
      <w:pPr>
        <w:spacing w:line="440" w:lineRule="exact"/>
        <w:ind w:leftChars="150" w:left="780" w:hanging="420"/>
      </w:pPr>
      <w:r w:rsidRPr="00855C2B">
        <w:t>(A)</w:t>
      </w:r>
      <w:r w:rsidRPr="00855C2B">
        <w:t>魏</w:t>
      </w:r>
      <w:proofErr w:type="gramStart"/>
      <w:r w:rsidRPr="00855C2B">
        <w:t>晉名賢祖約好財</w:t>
      </w:r>
      <w:proofErr w:type="gramEnd"/>
      <w:r w:rsidRPr="00855C2B">
        <w:t>，日數銀錢為樂，訪客</w:t>
      </w:r>
      <w:proofErr w:type="gramStart"/>
      <w:r w:rsidRPr="00855C2B">
        <w:t>猝</w:t>
      </w:r>
      <w:proofErr w:type="gramEnd"/>
      <w:r w:rsidRPr="00855C2B">
        <w:t>至，急忙藏起</w:t>
      </w:r>
    </w:p>
    <w:p w:rsidR="007355E4" w:rsidRDefault="00AF047A" w:rsidP="00717ED9">
      <w:pPr>
        <w:spacing w:line="440" w:lineRule="exact"/>
        <w:ind w:leftChars="150" w:left="780" w:hanging="420"/>
      </w:pPr>
      <w:r w:rsidRPr="00855C2B">
        <w:t>(B)</w:t>
      </w:r>
      <w:r w:rsidRPr="00855C2B">
        <w:rPr>
          <w:rFonts w:hint="eastAsia"/>
        </w:rPr>
        <w:t>民初</w:t>
      </w:r>
      <w:r w:rsidRPr="00855C2B">
        <w:t>張宗昌</w:t>
      </w:r>
      <w:r w:rsidRPr="00855C2B">
        <w:rPr>
          <w:rFonts w:hint="eastAsia"/>
        </w:rPr>
        <w:t>任其</w:t>
      </w:r>
      <w:r w:rsidRPr="00855C2B">
        <w:t>軍隊</w:t>
      </w:r>
      <w:r w:rsidRPr="00855C2B">
        <w:rPr>
          <w:rFonts w:hint="eastAsia"/>
        </w:rPr>
        <w:t>隨意砍伐森林</w:t>
      </w:r>
      <w:r w:rsidRPr="00855C2B">
        <w:t>，</w:t>
      </w:r>
      <w:r w:rsidRPr="00855C2B">
        <w:rPr>
          <w:rFonts w:hint="eastAsia"/>
        </w:rPr>
        <w:t>並不顧他人之反對，稱其最喜煞風景</w:t>
      </w:r>
    </w:p>
    <w:p w:rsidR="007355E4" w:rsidRDefault="00AF047A" w:rsidP="00717ED9">
      <w:pPr>
        <w:spacing w:line="440" w:lineRule="exact"/>
        <w:ind w:leftChars="150" w:left="780" w:hanging="420"/>
      </w:pPr>
      <w:r w:rsidRPr="00855C2B">
        <w:t>(C)</w:t>
      </w:r>
      <w:r w:rsidRPr="00855C2B">
        <w:t>愛因斯坦專注研究，誤把五千元的支票當作書籤來用</w:t>
      </w:r>
    </w:p>
    <w:p w:rsidR="007355E4" w:rsidRDefault="00AF047A" w:rsidP="00717ED9">
      <w:pPr>
        <w:spacing w:line="440" w:lineRule="exact"/>
        <w:ind w:leftChars="150" w:left="780" w:hanging="420"/>
      </w:pPr>
      <w:r w:rsidRPr="00855C2B">
        <w:lastRenderedPageBreak/>
        <w:t>(D)</w:t>
      </w:r>
      <w:r w:rsidRPr="00855C2B">
        <w:t>官員登山，先驅逐閒雜人等，再帶齊隨</w:t>
      </w:r>
      <w:proofErr w:type="gramStart"/>
      <w:r w:rsidRPr="00855C2B">
        <w:t>扈</w:t>
      </w:r>
      <w:proofErr w:type="gramEnd"/>
      <w:r w:rsidRPr="00855C2B">
        <w:t>上山</w:t>
      </w:r>
    </w:p>
    <w:p w:rsidR="00AF047A" w:rsidRPr="00855C2B" w:rsidRDefault="00AF047A" w:rsidP="00717ED9">
      <w:pPr>
        <w:spacing w:line="440" w:lineRule="exact"/>
        <w:ind w:leftChars="150" w:left="360" w:firstLineChars="0" w:firstLine="0"/>
      </w:pPr>
      <w:r w:rsidRPr="00855C2B">
        <w:t>(E)</w:t>
      </w:r>
      <w:r w:rsidRPr="00855C2B">
        <w:t>王子猷雪夜訪戴</w:t>
      </w:r>
      <w:r w:rsidRPr="00855C2B">
        <w:rPr>
          <w:rFonts w:hint="eastAsia"/>
        </w:rPr>
        <w:t>安道</w:t>
      </w:r>
      <w:r w:rsidR="002123E6">
        <w:t>，及門而返。人問其故，曰</w:t>
      </w:r>
      <w:proofErr w:type="gramStart"/>
      <w:r w:rsidR="002123E6">
        <w:t>︰</w:t>
      </w:r>
      <w:proofErr w:type="gramEnd"/>
      <w:r w:rsidR="002123E6">
        <w:t>乘興而行，</w:t>
      </w:r>
      <w:proofErr w:type="gramStart"/>
      <w:r w:rsidR="002123E6">
        <w:t>興盡而</w:t>
      </w:r>
      <w:proofErr w:type="gramEnd"/>
      <w:r w:rsidR="002123E6">
        <w:t>返，何必見戴</w:t>
      </w:r>
    </w:p>
    <w:p w:rsidR="00AF047A" w:rsidRPr="00AC6EB9" w:rsidRDefault="00AF047A" w:rsidP="00717ED9">
      <w:pPr>
        <w:spacing w:line="440" w:lineRule="exact"/>
        <w:ind w:leftChars="150" w:left="360" w:firstLineChars="0" w:firstLine="0"/>
        <w:rPr>
          <w:rFonts w:cs="Tahoma"/>
          <w:color w:val="FF0000"/>
          <w:kern w:val="0"/>
          <w:lang w:bidi="en-US"/>
        </w:rPr>
      </w:pPr>
      <w:r w:rsidRPr="00855C2B">
        <w:rPr>
          <w:rFonts w:hint="eastAsia"/>
          <w:color w:val="FF0000"/>
        </w:rPr>
        <w:t>【解析】</w:t>
      </w:r>
      <w:r w:rsidRPr="00855C2B">
        <w:rPr>
          <w:color w:val="FF0000"/>
        </w:rPr>
        <w:t>(A)</w:t>
      </w:r>
      <w:r w:rsidRPr="00855C2B">
        <w:rPr>
          <w:rFonts w:hint="eastAsia"/>
          <w:color w:val="FF0000"/>
        </w:rPr>
        <w:t>屬於「</w:t>
      </w:r>
      <w:proofErr w:type="gramStart"/>
      <w:r w:rsidRPr="00855C2B">
        <w:rPr>
          <w:rFonts w:hint="eastAsia"/>
          <w:color w:val="FF0000"/>
        </w:rPr>
        <w:t>只營為</w:t>
      </w:r>
      <w:proofErr w:type="gramEnd"/>
      <w:r w:rsidRPr="00855C2B">
        <w:rPr>
          <w:rFonts w:hint="eastAsia"/>
          <w:color w:val="FF0000"/>
        </w:rPr>
        <w:t>一身安樂之謀」。</w:t>
      </w:r>
      <w:r w:rsidRPr="00855C2B">
        <w:rPr>
          <w:color w:val="FF0000"/>
        </w:rPr>
        <w:t>(B)</w:t>
      </w:r>
      <w:r w:rsidRPr="00855C2B">
        <w:rPr>
          <w:rFonts w:hint="eastAsia"/>
          <w:color w:val="FF0000"/>
        </w:rPr>
        <w:t>屬於「境界</w:t>
      </w:r>
      <w:proofErr w:type="gramStart"/>
      <w:r w:rsidRPr="00855C2B">
        <w:rPr>
          <w:rFonts w:hint="eastAsia"/>
          <w:color w:val="FF0000"/>
        </w:rPr>
        <w:t>日卑、趣味益低</w:t>
      </w:r>
      <w:proofErr w:type="gramEnd"/>
      <w:r w:rsidRPr="00855C2B">
        <w:rPr>
          <w:rFonts w:hint="eastAsia"/>
          <w:color w:val="FF0000"/>
        </w:rPr>
        <w:t>」。</w:t>
      </w:r>
      <w:r w:rsidRPr="00855C2B">
        <w:rPr>
          <w:color w:val="FF0000"/>
        </w:rPr>
        <w:t>(C)</w:t>
      </w:r>
      <w:r w:rsidRPr="00855C2B">
        <w:rPr>
          <w:rFonts w:hint="eastAsia"/>
          <w:color w:val="FF0000"/>
        </w:rPr>
        <w:t>專注研究屬於「做大事」、「置小我於不顧」。</w:t>
      </w:r>
      <w:r w:rsidRPr="00855C2B">
        <w:rPr>
          <w:color w:val="FF0000"/>
        </w:rPr>
        <w:t>(D)</w:t>
      </w:r>
      <w:r w:rsidRPr="00855C2B">
        <w:rPr>
          <w:rFonts w:hint="eastAsia"/>
          <w:color w:val="FF0000"/>
        </w:rPr>
        <w:t>登山也講究排場，屬於「境界</w:t>
      </w:r>
      <w:proofErr w:type="gramStart"/>
      <w:r w:rsidRPr="00855C2B">
        <w:rPr>
          <w:rFonts w:hint="eastAsia"/>
          <w:color w:val="FF0000"/>
        </w:rPr>
        <w:t>日卑」</w:t>
      </w:r>
      <w:proofErr w:type="gramEnd"/>
      <w:r w:rsidRPr="00855C2B">
        <w:rPr>
          <w:rFonts w:hint="eastAsia"/>
          <w:color w:val="FF0000"/>
        </w:rPr>
        <w:t>、「情感愈趨分裂」。</w:t>
      </w:r>
      <w:r w:rsidRPr="00855C2B">
        <w:rPr>
          <w:color w:val="FF0000"/>
        </w:rPr>
        <w:t>(E)</w:t>
      </w:r>
      <w:r w:rsidRPr="00855C2B">
        <w:rPr>
          <w:rFonts w:hint="eastAsia"/>
          <w:color w:val="FF0000"/>
        </w:rPr>
        <w:t>屬於「增添人生趣味的」。</w:t>
      </w:r>
    </w:p>
    <w:p w:rsidR="00362F5F" w:rsidRPr="00AC6EB9" w:rsidRDefault="00362F5F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 w:hint="eastAsia"/>
          <w:sz w:val="24"/>
          <w:szCs w:val="24"/>
          <w:u w:val="single"/>
        </w:rPr>
        <w:t>41</w:t>
      </w:r>
      <w:r w:rsidRPr="00AC6EB9">
        <w:rPr>
          <w:rFonts w:ascii="Times New Roman" w:eastAsia="新細明體" w:hAnsi="Times New Roman"/>
          <w:sz w:val="24"/>
          <w:szCs w:val="24"/>
          <w:u w:val="single"/>
        </w:rPr>
        <w:t>-4</w:t>
      </w:r>
      <w:r w:rsidRPr="00AC6EB9">
        <w:rPr>
          <w:rFonts w:ascii="Times New Roman" w:eastAsia="新細明體" w:hAnsi="Times New Roman" w:hint="eastAsia"/>
          <w:sz w:val="24"/>
          <w:szCs w:val="24"/>
          <w:u w:val="single"/>
        </w:rPr>
        <w:t>2</w:t>
      </w:r>
      <w:r w:rsidRPr="00AC6EB9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362F5F" w:rsidRPr="00AC6EB9" w:rsidRDefault="00362F5F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閱讀下文，回答</w:t>
      </w:r>
      <w:r w:rsidRPr="00AC6EB9">
        <w:rPr>
          <w:rFonts w:ascii="Times New Roman" w:eastAsia="新細明體" w:hAnsi="Times New Roman"/>
          <w:sz w:val="24"/>
          <w:szCs w:val="24"/>
        </w:rPr>
        <w:t>41-42</w:t>
      </w:r>
      <w:r w:rsidRPr="00AC6EB9">
        <w:rPr>
          <w:rFonts w:ascii="Times New Roman" w:eastAsia="新細明體" w:hAnsi="Times New Roman"/>
          <w:sz w:val="24"/>
          <w:szCs w:val="24"/>
        </w:rPr>
        <w:t>題。</w:t>
      </w:r>
    </w:p>
    <w:p w:rsidR="00362F5F" w:rsidRPr="00AC6EB9" w:rsidRDefault="00362F5F" w:rsidP="00717ED9">
      <w:pPr>
        <w:pStyle w:val="para01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AC6EB9">
        <w:rPr>
          <w:rStyle w:val="a5"/>
          <w:rFonts w:ascii="Times New Roman" w:eastAsia="新細明體" w:hAnsi="Times New Roman" w:hint="eastAsia"/>
          <w:sz w:val="24"/>
          <w:szCs w:val="24"/>
        </w:rPr>
        <w:t xml:space="preserve">　　</w:t>
      </w:r>
      <w:r w:rsidRPr="00AC6EB9">
        <w:rPr>
          <w:rStyle w:val="a5"/>
          <w:rFonts w:ascii="標楷體" w:eastAsia="標楷體" w:hAnsi="標楷體"/>
          <w:sz w:val="24"/>
          <w:szCs w:val="24"/>
        </w:rPr>
        <w:t>民國六十一年，那是我在出國八年後第一次回國。那次我在王文興的家裡住了幾天。我看到他很冷靜，我覺得他真是值得佩服，不理會別人知不知道他在做什麼，只專心做自己願做的事；我因此反省自己，想到古人說「名豈</w:t>
      </w:r>
      <w:proofErr w:type="gramStart"/>
      <w:r w:rsidRPr="00AC6EB9">
        <w:rPr>
          <w:rStyle w:val="a5"/>
          <w:rFonts w:ascii="標楷體" w:eastAsia="標楷體" w:hAnsi="標楷體"/>
          <w:sz w:val="24"/>
          <w:szCs w:val="24"/>
        </w:rPr>
        <w:t>文章著</w:t>
      </w:r>
      <w:proofErr w:type="gramEnd"/>
      <w:r w:rsidRPr="00AC6EB9">
        <w:rPr>
          <w:rStyle w:val="a5"/>
          <w:rFonts w:ascii="標楷體" w:eastAsia="標楷體" w:hAnsi="標楷體"/>
          <w:sz w:val="24"/>
          <w:szCs w:val="24"/>
        </w:rPr>
        <w:t>」，又一轉念，文章有時也可能會因名</w:t>
      </w:r>
      <w:proofErr w:type="gramStart"/>
      <w:r w:rsidRPr="00AC6EB9">
        <w:rPr>
          <w:rStyle w:val="a5"/>
          <w:rFonts w:ascii="標楷體" w:eastAsia="標楷體" w:hAnsi="標楷體"/>
          <w:sz w:val="24"/>
          <w:szCs w:val="24"/>
        </w:rPr>
        <w:t>而著</w:t>
      </w:r>
      <w:proofErr w:type="gramEnd"/>
      <w:r w:rsidRPr="00AC6EB9">
        <w:rPr>
          <w:rStyle w:val="a5"/>
          <w:rFonts w:ascii="標楷體" w:eastAsia="標楷體" w:hAnsi="標楷體"/>
          <w:sz w:val="24"/>
          <w:szCs w:val="24"/>
        </w:rPr>
        <w:t>，久而久之，朋友因為愛護你，讀者因為愛護你，恐怕有失去客觀判斷的時候，那豈不是阻止你進步的因素？也許</w:t>
      </w:r>
      <w:r w:rsidRPr="00AC6EB9">
        <w:rPr>
          <w:rStyle w:val="a5"/>
          <w:rFonts w:ascii="標楷體" w:eastAsia="標楷體" w:hAnsi="標楷體"/>
          <w:sz w:val="24"/>
          <w:szCs w:val="24"/>
          <w:u w:val="thick"/>
        </w:rPr>
        <w:t>捨棄那朋友、讀者所熟悉的筆名，換個符號，重新來過，未嘗不是對自己的潛力的一種考驗、挑戰。</w:t>
      </w:r>
      <w:r w:rsidRPr="00AC6EB9">
        <w:rPr>
          <w:rStyle w:val="a5"/>
          <w:rFonts w:ascii="標楷體" w:eastAsia="標楷體" w:hAnsi="標楷體"/>
          <w:sz w:val="24"/>
          <w:szCs w:val="24"/>
        </w:rPr>
        <w:t>那幾天我住在王文興家，想著這些事，忽然也就決定了。（夏祖麗〈詩、酒、有限的溫暖</w:t>
      </w:r>
      <w:r w:rsidRPr="00AC6EB9">
        <w:rPr>
          <w:rStyle w:val="a5"/>
          <w:rFonts w:ascii="標楷體" w:eastAsia="標楷體" w:hAnsi="標楷體" w:hint="eastAsia"/>
          <w:sz w:val="24"/>
          <w:szCs w:val="24"/>
        </w:rPr>
        <w:t>──</w:t>
      </w:r>
      <w:r w:rsidRPr="00AC6EB9">
        <w:rPr>
          <w:rStyle w:val="a5"/>
          <w:rFonts w:ascii="標楷體" w:eastAsia="標楷體" w:hAnsi="標楷體"/>
          <w:sz w:val="24"/>
          <w:szCs w:val="24"/>
        </w:rPr>
        <w:t>楊牧訪問記〉）</w:t>
      </w:r>
    </w:p>
    <w:p w:rsidR="00717ED9" w:rsidRDefault="00362F5F" w:rsidP="00B838B8">
      <w:pPr>
        <w:autoSpaceDE w:val="0"/>
        <w:autoSpaceDN w:val="0"/>
        <w:adjustRightInd w:val="0"/>
        <w:spacing w:line="440" w:lineRule="exact"/>
        <w:ind w:left="0" w:firstLineChars="0" w:firstLine="0"/>
      </w:pPr>
      <w:r w:rsidRPr="00AC6EB9">
        <w:rPr>
          <w:color w:val="FF0000"/>
        </w:rPr>
        <w:t>B</w:t>
      </w:r>
      <w:r w:rsidR="001054D9">
        <w:rPr>
          <w:rFonts w:hint="eastAsia"/>
          <w:color w:val="FF0000"/>
        </w:rPr>
        <w:t>D</w:t>
      </w:r>
      <w:r w:rsidRPr="00AC6EB9">
        <w:rPr>
          <w:rFonts w:hint="eastAsia"/>
        </w:rPr>
        <w:t>41.</w:t>
      </w:r>
      <w:r w:rsidRPr="00AC6EB9">
        <w:rPr>
          <w:rFonts w:hint="eastAsia"/>
        </w:rPr>
        <w:t>文中畫底線處，與下列哪</w:t>
      </w:r>
      <w:proofErr w:type="gramStart"/>
      <w:r w:rsidRPr="00AC6EB9">
        <w:rPr>
          <w:rFonts w:hint="eastAsia"/>
        </w:rPr>
        <w:t>個</w:t>
      </w:r>
      <w:proofErr w:type="gramEnd"/>
      <w:r w:rsidRPr="00AC6EB9">
        <w:rPr>
          <w:rFonts w:hint="eastAsia"/>
        </w:rPr>
        <w:t xml:space="preserve">成語的意涵相同？　</w:t>
      </w:r>
    </w:p>
    <w:p w:rsidR="00362F5F" w:rsidRPr="00AC6EB9" w:rsidRDefault="00362F5F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</w:pPr>
      <w:r w:rsidRPr="00AC6EB9">
        <w:t>(A)</w:t>
      </w:r>
      <w:r w:rsidRPr="00AC6EB9">
        <w:rPr>
          <w:rFonts w:hint="eastAsia"/>
        </w:rPr>
        <w:t>蕭規曹隨</w:t>
      </w:r>
      <w:r w:rsidRPr="00AC6EB9">
        <w:t xml:space="preserve">　</w:t>
      </w:r>
      <w:r w:rsidRPr="00AC6EB9">
        <w:t>(B)</w:t>
      </w:r>
      <w:r w:rsidRPr="00AC6EB9">
        <w:rPr>
          <w:rFonts w:hint="eastAsia"/>
        </w:rPr>
        <w:t>改弦更張</w:t>
      </w:r>
      <w:r w:rsidRPr="00AC6EB9">
        <w:t xml:space="preserve">　</w:t>
      </w:r>
      <w:r w:rsidRPr="00AC6EB9">
        <w:t>(C)</w:t>
      </w:r>
      <w:r w:rsidRPr="00AC6EB9">
        <w:rPr>
          <w:rFonts w:hint="eastAsia"/>
        </w:rPr>
        <w:t>墨守成規</w:t>
      </w:r>
      <w:r w:rsidRPr="00AC6EB9">
        <w:t xml:space="preserve">　</w:t>
      </w:r>
      <w:r w:rsidRPr="00AC6EB9">
        <w:t>(D)</w:t>
      </w:r>
      <w:r w:rsidR="001054D9" w:rsidRPr="00AC6EB9">
        <w:rPr>
          <w:rFonts w:hint="eastAsia"/>
        </w:rPr>
        <w:t>推陳出新</w:t>
      </w:r>
      <w:r w:rsidRPr="00AC6EB9">
        <w:t xml:space="preserve">　</w:t>
      </w:r>
      <w:r w:rsidRPr="00AC6EB9">
        <w:t>(E)</w:t>
      </w:r>
      <w:r w:rsidR="001054D9" w:rsidRPr="00AC6EB9">
        <w:rPr>
          <w:rFonts w:hint="eastAsia"/>
        </w:rPr>
        <w:t>蹈常襲故</w:t>
      </w:r>
      <w:r w:rsidR="001054D9" w:rsidRPr="00AC6EB9">
        <w:t xml:space="preserve"> </w:t>
      </w:r>
    </w:p>
    <w:p w:rsidR="00362F5F" w:rsidRPr="00AC6EB9" w:rsidRDefault="00362F5F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color w:val="FF0000"/>
        </w:rPr>
      </w:pPr>
      <w:r w:rsidRPr="00AC6EB9">
        <w:rPr>
          <w:color w:val="FF0000"/>
        </w:rPr>
        <w:t>【解析】</w:t>
      </w:r>
      <w:r w:rsidRPr="00AC6EB9">
        <w:rPr>
          <w:rFonts w:hint="eastAsia"/>
          <w:color w:val="FF0000"/>
        </w:rPr>
        <w:t>選項</w:t>
      </w:r>
      <w:r w:rsidRPr="00AC6EB9">
        <w:rPr>
          <w:rFonts w:hint="eastAsia"/>
          <w:color w:val="FF0000"/>
        </w:rPr>
        <w:t>(B)(</w:t>
      </w:r>
      <w:r w:rsidR="001054D9">
        <w:rPr>
          <w:rFonts w:hint="eastAsia"/>
          <w:color w:val="FF0000"/>
        </w:rPr>
        <w:t>D</w:t>
      </w:r>
      <w:r w:rsidRPr="00AC6EB9">
        <w:rPr>
          <w:rFonts w:hint="eastAsia"/>
          <w:color w:val="FF0000"/>
        </w:rPr>
        <w:t>)</w:t>
      </w:r>
      <w:r w:rsidRPr="00AC6EB9">
        <w:rPr>
          <w:rFonts w:hint="eastAsia"/>
          <w:color w:val="FF0000"/>
        </w:rPr>
        <w:t>皆可比喻除去老舊的，創造出新的事物或方法。</w:t>
      </w:r>
      <w:r w:rsidRPr="00AC6EB9">
        <w:rPr>
          <w:color w:val="FF0000"/>
        </w:rPr>
        <w:t>(A)(C)(</w:t>
      </w:r>
      <w:r w:rsidR="001054D9">
        <w:rPr>
          <w:rFonts w:hint="eastAsia"/>
          <w:color w:val="FF0000"/>
        </w:rPr>
        <w:t>E</w:t>
      </w:r>
      <w:r w:rsidRPr="00AC6EB9">
        <w:rPr>
          <w:color w:val="FF0000"/>
        </w:rPr>
        <w:t>)</w:t>
      </w:r>
      <w:r w:rsidRPr="00AC6EB9">
        <w:rPr>
          <w:rFonts w:hint="eastAsia"/>
          <w:color w:val="FF0000"/>
        </w:rPr>
        <w:t>則有完全依照前人的成規的意涵，與畫底線處「換個符號，重新來過」的意涵相反。</w:t>
      </w:r>
    </w:p>
    <w:p w:rsidR="007355E4" w:rsidRDefault="00362F5F" w:rsidP="00B838B8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color w:val="FF0000"/>
          <w:kern w:val="2"/>
          <w:sz w:val="24"/>
          <w:szCs w:val="24"/>
        </w:rPr>
        <w:t>AC</w:t>
      </w:r>
      <w:r w:rsidR="00425243">
        <w:rPr>
          <w:rFonts w:ascii="Times New Roman" w:eastAsia="新細明體" w:hAnsi="Times New Roman" w:hint="eastAsia"/>
          <w:color w:val="FF0000"/>
          <w:kern w:val="2"/>
          <w:sz w:val="24"/>
          <w:szCs w:val="24"/>
        </w:rPr>
        <w:t>E</w:t>
      </w:r>
      <w:r w:rsidRPr="00AC6EB9">
        <w:rPr>
          <w:rFonts w:ascii="Times New Roman" w:eastAsia="新細明體" w:hAnsi="Times New Roman" w:hint="eastAsia"/>
          <w:kern w:val="2"/>
          <w:sz w:val="24"/>
          <w:szCs w:val="24"/>
        </w:rPr>
        <w:t>42</w:t>
      </w:r>
      <w:r w:rsidRPr="00AC6EB9">
        <w:rPr>
          <w:rFonts w:ascii="Times New Roman" w:eastAsia="新細明體" w:hAnsi="Times New Roman"/>
          <w:sz w:val="24"/>
          <w:szCs w:val="24"/>
        </w:rPr>
        <w:t>.</w:t>
      </w:r>
      <w:r w:rsidRPr="00AC6EB9">
        <w:rPr>
          <w:rFonts w:ascii="Times New Roman" w:eastAsia="新細明體" w:hAnsi="Times New Roman" w:hint="eastAsia"/>
          <w:sz w:val="24"/>
          <w:szCs w:val="24"/>
        </w:rPr>
        <w:t>依據上</w:t>
      </w:r>
      <w:r w:rsidRPr="00AC6EB9">
        <w:rPr>
          <w:rFonts w:ascii="Times New Roman" w:eastAsia="新細明體" w:hAnsi="Times New Roman"/>
          <w:sz w:val="24"/>
          <w:szCs w:val="24"/>
        </w:rPr>
        <w:t>文，選出符合文意的選項：</w:t>
      </w:r>
      <w:r w:rsidRPr="00AC6EB9">
        <w:rPr>
          <w:rFonts w:ascii="Times New Roman" w:eastAsia="新細明體" w:hAnsi="Times New Roman" w:hint="eastAsia"/>
          <w:sz w:val="24"/>
          <w:szCs w:val="24"/>
        </w:rPr>
        <w:t xml:space="preserve">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(A)</w:t>
      </w:r>
      <w:r w:rsidRPr="00AC6EB9">
        <w:rPr>
          <w:rFonts w:ascii="Times New Roman" w:eastAsia="新細明體" w:hAnsi="Times New Roman"/>
          <w:sz w:val="24"/>
          <w:szCs w:val="24"/>
        </w:rPr>
        <w:t>王文興令人欽佩的地方，在於所</w:t>
      </w:r>
      <w:proofErr w:type="gramStart"/>
      <w:r w:rsidRPr="00AC6EB9">
        <w:rPr>
          <w:rFonts w:ascii="Times New Roman" w:eastAsia="新細明體" w:hAnsi="Times New Roman"/>
          <w:sz w:val="24"/>
          <w:szCs w:val="24"/>
        </w:rPr>
        <w:t>做諸事但順</w:t>
      </w:r>
      <w:proofErr w:type="gramEnd"/>
      <w:r w:rsidRPr="00AC6EB9">
        <w:rPr>
          <w:rFonts w:ascii="Times New Roman" w:eastAsia="新細明體" w:hAnsi="Times New Roman"/>
          <w:sz w:val="24"/>
          <w:szCs w:val="24"/>
        </w:rPr>
        <w:t xml:space="preserve">己意，不為求名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(B)</w:t>
      </w:r>
      <w:r w:rsidRPr="00AC6EB9">
        <w:rPr>
          <w:rFonts w:ascii="Times New Roman" w:eastAsia="新細明體" w:hAnsi="Times New Roman"/>
          <w:sz w:val="24"/>
          <w:szCs w:val="24"/>
        </w:rPr>
        <w:t xml:space="preserve">作家若想開拓新的創作風格，便必須與往昔做出切割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(C)</w:t>
      </w:r>
      <w:r w:rsidRPr="00AC6EB9">
        <w:rPr>
          <w:rFonts w:ascii="Times New Roman" w:eastAsia="新細明體" w:hAnsi="Times New Roman"/>
          <w:sz w:val="24"/>
          <w:szCs w:val="24"/>
        </w:rPr>
        <w:t xml:space="preserve">文章若是因作者的文名而被看重，則很可能流於主觀評斷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(D)</w:t>
      </w:r>
      <w:r w:rsidR="00425243">
        <w:rPr>
          <w:rFonts w:ascii="Times New Roman" w:eastAsia="新細明體" w:hAnsi="Times New Roman"/>
          <w:sz w:val="24"/>
          <w:szCs w:val="24"/>
        </w:rPr>
        <w:t>作者自比為杜甫，對於在文壇中茫然無所依從的未來感到焦慮</w:t>
      </w:r>
    </w:p>
    <w:p w:rsidR="00362F5F" w:rsidRPr="00AC6EB9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(E)</w:t>
      </w:r>
      <w:r w:rsidR="00425243" w:rsidRPr="00AC6EB9">
        <w:rPr>
          <w:rFonts w:ascii="Times New Roman" w:eastAsia="新細明體" w:hAnsi="Times New Roman"/>
          <w:sz w:val="24"/>
          <w:szCs w:val="24"/>
        </w:rPr>
        <w:t>作者因受到王文興的潛移默化，而決定與過去的自己告別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color w:val="FF0000"/>
        </w:rPr>
      </w:pPr>
      <w:r w:rsidRPr="00AC6EB9">
        <w:rPr>
          <w:color w:val="FF0000"/>
        </w:rPr>
        <w:t>【解析】</w:t>
      </w:r>
      <w:r w:rsidRPr="00AC6EB9">
        <w:rPr>
          <w:color w:val="FF0000"/>
        </w:rPr>
        <w:t>(A)</w:t>
      </w:r>
      <w:r w:rsidRPr="00AC6EB9">
        <w:rPr>
          <w:color w:val="FF0000"/>
        </w:rPr>
        <w:t>由「不理會別人知不知道他在做什麼，只專心做自己願做的事」可知，王文興所做之事乃順應己意之事，與他人之觀感與名利俱無關。</w:t>
      </w:r>
      <w:r w:rsidRPr="00AC6EB9">
        <w:rPr>
          <w:color w:val="FF0000"/>
        </w:rPr>
        <w:t>(B)</w:t>
      </w:r>
      <w:r w:rsidRPr="00AC6EB9">
        <w:rPr>
          <w:color w:val="FF0000"/>
        </w:rPr>
        <w:t>文中無此意。作家要想開拓新風格，不一定要與過往切割，只是若能拋棄他人已熟悉的符號，對於作者來說，無疑是一項很好的考驗與挑戰。</w:t>
      </w:r>
      <w:r w:rsidRPr="00AC6EB9">
        <w:rPr>
          <w:color w:val="FF0000"/>
        </w:rPr>
        <w:t>(C)</w:t>
      </w:r>
      <w:r w:rsidRPr="00AC6EB9">
        <w:rPr>
          <w:color w:val="FF0000"/>
        </w:rPr>
        <w:t>由「文</w:t>
      </w:r>
      <w:r w:rsidRPr="00AC6EB9">
        <w:rPr>
          <w:color w:val="FF0000"/>
        </w:rPr>
        <w:lastRenderedPageBreak/>
        <w:t>章有時也可能會因名</w:t>
      </w:r>
      <w:proofErr w:type="gramStart"/>
      <w:r w:rsidRPr="00AC6EB9">
        <w:rPr>
          <w:color w:val="FF0000"/>
        </w:rPr>
        <w:t>而著</w:t>
      </w:r>
      <w:proofErr w:type="gramEnd"/>
      <w:r w:rsidRPr="00AC6EB9">
        <w:rPr>
          <w:color w:val="FF0000"/>
        </w:rPr>
        <w:t>，久而久之，朋友因為愛護你，讀者因為愛護你，恐怕有失去客觀判斷的時候」可知。</w:t>
      </w:r>
      <w:r w:rsidRPr="00AC6EB9">
        <w:rPr>
          <w:color w:val="FF0000"/>
        </w:rPr>
        <w:t>(</w:t>
      </w:r>
      <w:r w:rsidR="00425243">
        <w:rPr>
          <w:rFonts w:hint="eastAsia"/>
          <w:color w:val="FF0000"/>
        </w:rPr>
        <w:t>D</w:t>
      </w:r>
      <w:r w:rsidRPr="00AC6EB9">
        <w:rPr>
          <w:color w:val="FF0000"/>
        </w:rPr>
        <w:t>)</w:t>
      </w:r>
      <w:r w:rsidRPr="00AC6EB9">
        <w:rPr>
          <w:color w:val="FF0000"/>
        </w:rPr>
        <w:t>文中未有此意。作者僅是從杜甫〈旅夜書懷〉「名豈</w:t>
      </w:r>
      <w:proofErr w:type="gramStart"/>
      <w:r w:rsidRPr="00AC6EB9">
        <w:rPr>
          <w:color w:val="FF0000"/>
        </w:rPr>
        <w:t>文章著</w:t>
      </w:r>
      <w:proofErr w:type="gramEnd"/>
      <w:r w:rsidRPr="00AC6EB9">
        <w:rPr>
          <w:color w:val="FF0000"/>
        </w:rPr>
        <w:t>」句出發，來反思作家與作品之間的關係。</w:t>
      </w:r>
      <w:r w:rsidR="00425243" w:rsidRPr="00AC6EB9">
        <w:rPr>
          <w:color w:val="FF0000"/>
        </w:rPr>
        <w:t>(</w:t>
      </w:r>
      <w:r w:rsidR="00425243">
        <w:rPr>
          <w:rFonts w:hint="eastAsia"/>
          <w:color w:val="FF0000"/>
        </w:rPr>
        <w:t>E</w:t>
      </w:r>
      <w:r w:rsidR="00425243" w:rsidRPr="00AC6EB9">
        <w:rPr>
          <w:color w:val="FF0000"/>
        </w:rPr>
        <w:t>)</w:t>
      </w:r>
      <w:r w:rsidR="00425243" w:rsidRPr="00AC6EB9">
        <w:rPr>
          <w:color w:val="FF0000"/>
        </w:rPr>
        <w:t>作者住在王文興家時，受到王文興為人處事的影響而自我反省，並因此決定「換個符號，重新來過」。</w:t>
      </w:r>
    </w:p>
    <w:sectPr w:rsidR="00362F5F" w:rsidRPr="00AC6EB9" w:rsidSect="00F55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CB" w:rsidRDefault="004C04CB" w:rsidP="00424312">
      <w:pPr>
        <w:ind w:left="420" w:hanging="420"/>
      </w:pPr>
      <w:r>
        <w:separator/>
      </w:r>
    </w:p>
  </w:endnote>
  <w:endnote w:type="continuationSeparator" w:id="0">
    <w:p w:rsidR="004C04CB" w:rsidRDefault="004C04CB" w:rsidP="00424312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三民細明體二">
    <w:altName w:val="Times New Roman"/>
    <w:charset w:val="00"/>
    <w:family w:val="auto"/>
    <w:pitch w:val="default"/>
  </w:font>
  <w:font w:name="三民細楷體二">
    <w:altName w:val="Times New Roman"/>
    <w:charset w:val="00"/>
    <w:family w:val="auto"/>
    <w:pitch w:val="default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424312">
    <w:pPr>
      <w:pStyle w:val="a8"/>
      <w:ind w:left="350" w:hanging="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732751"/>
      <w:docPartObj>
        <w:docPartGallery w:val="Page Numbers (Bottom of Page)"/>
        <w:docPartUnique/>
      </w:docPartObj>
    </w:sdtPr>
    <w:sdtEndPr/>
    <w:sdtContent>
      <w:p w:rsidR="00F55B06" w:rsidRDefault="00834973" w:rsidP="00F55B06">
        <w:pPr>
          <w:pStyle w:val="a8"/>
          <w:ind w:left="350" w:hanging="35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524" w:rsidRPr="00625524">
          <w:rPr>
            <w:noProof/>
            <w:lang w:val="zh-TW"/>
          </w:rPr>
          <w:t>22</w:t>
        </w:r>
        <w:r>
          <w:rPr>
            <w:noProof/>
            <w:lang w:val="zh-TW"/>
          </w:rPr>
          <w:fldChar w:fldCharType="end"/>
        </w:r>
      </w:p>
    </w:sdtContent>
  </w:sdt>
  <w:p w:rsidR="00424312" w:rsidRDefault="00424312" w:rsidP="00F55B06">
    <w:pPr>
      <w:pStyle w:val="a8"/>
      <w:ind w:left="350" w:hanging="3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424312">
    <w:pPr>
      <w:pStyle w:val="a8"/>
      <w:ind w:left="350" w:hanging="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CB" w:rsidRDefault="004C04CB" w:rsidP="00424312">
      <w:pPr>
        <w:ind w:left="420" w:hanging="420"/>
      </w:pPr>
      <w:r>
        <w:separator/>
      </w:r>
    </w:p>
  </w:footnote>
  <w:footnote w:type="continuationSeparator" w:id="0">
    <w:p w:rsidR="004C04CB" w:rsidRDefault="004C04CB" w:rsidP="00424312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424312">
    <w:pPr>
      <w:pStyle w:val="a6"/>
      <w:ind w:left="350" w:hanging="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F55B06">
    <w:pPr>
      <w:pStyle w:val="a6"/>
      <w:ind w:left="350" w:hanging="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424312">
    <w:pPr>
      <w:pStyle w:val="a6"/>
      <w:ind w:left="350" w:hanging="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59B"/>
    <w:rsid w:val="000128F5"/>
    <w:rsid w:val="0001483D"/>
    <w:rsid w:val="000233A4"/>
    <w:rsid w:val="00030A02"/>
    <w:rsid w:val="00033EB2"/>
    <w:rsid w:val="0006403D"/>
    <w:rsid w:val="00067B38"/>
    <w:rsid w:val="00091034"/>
    <w:rsid w:val="000F4B83"/>
    <w:rsid w:val="00101496"/>
    <w:rsid w:val="001054D9"/>
    <w:rsid w:val="00112768"/>
    <w:rsid w:val="00145B18"/>
    <w:rsid w:val="001807DF"/>
    <w:rsid w:val="00187F05"/>
    <w:rsid w:val="00191763"/>
    <w:rsid w:val="001D6A9C"/>
    <w:rsid w:val="001F711E"/>
    <w:rsid w:val="002123E6"/>
    <w:rsid w:val="00220128"/>
    <w:rsid w:val="00227A9E"/>
    <w:rsid w:val="00235A89"/>
    <w:rsid w:val="00252A02"/>
    <w:rsid w:val="00277738"/>
    <w:rsid w:val="00281828"/>
    <w:rsid w:val="002927C2"/>
    <w:rsid w:val="00340720"/>
    <w:rsid w:val="0034648E"/>
    <w:rsid w:val="00362F5F"/>
    <w:rsid w:val="00375D75"/>
    <w:rsid w:val="0039562D"/>
    <w:rsid w:val="003A0619"/>
    <w:rsid w:val="003B559B"/>
    <w:rsid w:val="003C189A"/>
    <w:rsid w:val="003C54E8"/>
    <w:rsid w:val="003D4EB7"/>
    <w:rsid w:val="00424312"/>
    <w:rsid w:val="00425243"/>
    <w:rsid w:val="00425ECC"/>
    <w:rsid w:val="00456335"/>
    <w:rsid w:val="004A3BD7"/>
    <w:rsid w:val="004C04CB"/>
    <w:rsid w:val="004C26F7"/>
    <w:rsid w:val="0053413F"/>
    <w:rsid w:val="00537189"/>
    <w:rsid w:val="00541732"/>
    <w:rsid w:val="00542DB2"/>
    <w:rsid w:val="00591D25"/>
    <w:rsid w:val="005C790B"/>
    <w:rsid w:val="005D4A28"/>
    <w:rsid w:val="005E7147"/>
    <w:rsid w:val="00611FC1"/>
    <w:rsid w:val="00625524"/>
    <w:rsid w:val="0066613D"/>
    <w:rsid w:val="006A7D65"/>
    <w:rsid w:val="006C0646"/>
    <w:rsid w:val="006F14F9"/>
    <w:rsid w:val="00717ED9"/>
    <w:rsid w:val="007355E4"/>
    <w:rsid w:val="0074337C"/>
    <w:rsid w:val="00745283"/>
    <w:rsid w:val="00785BB7"/>
    <w:rsid w:val="007B3EB8"/>
    <w:rsid w:val="007F0171"/>
    <w:rsid w:val="00834973"/>
    <w:rsid w:val="00846A0F"/>
    <w:rsid w:val="008A1339"/>
    <w:rsid w:val="008C044D"/>
    <w:rsid w:val="0092730E"/>
    <w:rsid w:val="00937043"/>
    <w:rsid w:val="009951CE"/>
    <w:rsid w:val="009C4D3B"/>
    <w:rsid w:val="009F7CC0"/>
    <w:rsid w:val="00A55A53"/>
    <w:rsid w:val="00A61500"/>
    <w:rsid w:val="00A9236C"/>
    <w:rsid w:val="00AA3349"/>
    <w:rsid w:val="00AC42DF"/>
    <w:rsid w:val="00AF047A"/>
    <w:rsid w:val="00B163AA"/>
    <w:rsid w:val="00B31B42"/>
    <w:rsid w:val="00B63DAB"/>
    <w:rsid w:val="00B64218"/>
    <w:rsid w:val="00B66373"/>
    <w:rsid w:val="00B838B8"/>
    <w:rsid w:val="00B949C9"/>
    <w:rsid w:val="00BA37A2"/>
    <w:rsid w:val="00BB4912"/>
    <w:rsid w:val="00BE3E76"/>
    <w:rsid w:val="00C021F3"/>
    <w:rsid w:val="00C2281E"/>
    <w:rsid w:val="00C417E3"/>
    <w:rsid w:val="00C74A6F"/>
    <w:rsid w:val="00C93211"/>
    <w:rsid w:val="00CC12E5"/>
    <w:rsid w:val="00CF4C2C"/>
    <w:rsid w:val="00D43093"/>
    <w:rsid w:val="00D75282"/>
    <w:rsid w:val="00DA5C21"/>
    <w:rsid w:val="00DB55FB"/>
    <w:rsid w:val="00DC2E50"/>
    <w:rsid w:val="00DD509F"/>
    <w:rsid w:val="00DE1CEC"/>
    <w:rsid w:val="00DE2F82"/>
    <w:rsid w:val="00E05C04"/>
    <w:rsid w:val="00E0657A"/>
    <w:rsid w:val="00E12E09"/>
    <w:rsid w:val="00E438C3"/>
    <w:rsid w:val="00E53428"/>
    <w:rsid w:val="00E60099"/>
    <w:rsid w:val="00ED53AA"/>
    <w:rsid w:val="00F01B48"/>
    <w:rsid w:val="00F55B06"/>
    <w:rsid w:val="00F57A61"/>
    <w:rsid w:val="00F9638A"/>
    <w:rsid w:val="00FB341A"/>
    <w:rsid w:val="00FC38BF"/>
    <w:rsid w:val="00FE6516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00" w:left="200" w:firstLineChars="180" w:firstLine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4"/>
    <w:pPr>
      <w:widowControl w:val="0"/>
      <w:ind w:leftChars="0" w:left="175" w:hangingChars="175" w:hanging="175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項"/>
    <w:basedOn w:val="a"/>
    <w:link w:val="a4"/>
    <w:qFormat/>
    <w:rsid w:val="00091034"/>
    <w:pPr>
      <w:ind w:leftChars="150" w:left="275" w:hangingChars="125" w:hanging="125"/>
    </w:pPr>
    <w:rPr>
      <w:lang w:bidi="en-US"/>
    </w:rPr>
  </w:style>
  <w:style w:type="character" w:customStyle="1" w:styleId="a4">
    <w:name w:val="選項 字元"/>
    <w:link w:val="a3"/>
    <w:rsid w:val="00091034"/>
    <w:rPr>
      <w:rFonts w:ascii="Times New Roman" w:eastAsia="新細明體" w:hAnsi="Times New Roman" w:cs="Times New Roman"/>
      <w:szCs w:val="24"/>
      <w:lang w:bidi="en-US"/>
    </w:rPr>
  </w:style>
  <w:style w:type="paragraph" w:customStyle="1" w:styleId="para01">
    <w:name w:val="para01【題目】"/>
    <w:rsid w:val="00091034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明體二" w:hAnsi="Times" w:cs="Times New Roman"/>
      <w:kern w:val="3"/>
      <w:sz w:val="22"/>
    </w:rPr>
  </w:style>
  <w:style w:type="paragraph" w:customStyle="1" w:styleId="para02">
    <w:name w:val="para02【解析】"/>
    <w:rsid w:val="00091034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楷體二" w:hAnsi="Times" w:cs="Times New Roman"/>
      <w:color w:val="00A2D3"/>
      <w:kern w:val="3"/>
      <w:sz w:val="22"/>
    </w:rPr>
  </w:style>
  <w:style w:type="character" w:customStyle="1" w:styleId="a5">
    <w:name w:val="細楷"/>
    <w:rsid w:val="00091034"/>
    <w:rPr>
      <w:rFonts w:ascii="Times" w:eastAsia="三民細楷體二" w:hAnsi="Times"/>
      <w:i w:val="0"/>
    </w:rPr>
  </w:style>
  <w:style w:type="paragraph" w:styleId="a6">
    <w:name w:val="header"/>
    <w:basedOn w:val="a"/>
    <w:link w:val="a7"/>
    <w:uiPriority w:val="99"/>
    <w:semiHidden/>
    <w:unhideWhenUsed/>
    <w:rsid w:val="0042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243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4312"/>
    <w:rPr>
      <w:rFonts w:ascii="Times New Roman" w:eastAsia="新細明體" w:hAnsi="Times New Roman" w:cs="Times New Roman"/>
      <w:sz w:val="20"/>
      <w:szCs w:val="20"/>
    </w:rPr>
  </w:style>
  <w:style w:type="paragraph" w:customStyle="1" w:styleId="para04">
    <w:name w:val="para04【閱讀】"/>
    <w:rsid w:val="00A55A53"/>
    <w:pPr>
      <w:widowControl w:val="0"/>
      <w:tabs>
        <w:tab w:val="right" w:pos="9524"/>
      </w:tabs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楷體二" w:hAnsi="Times" w:cs="Times New Roman"/>
      <w:kern w:val="3"/>
      <w:sz w:val="22"/>
    </w:rPr>
  </w:style>
  <w:style w:type="paragraph" w:customStyle="1" w:styleId="para03">
    <w:name w:val="para03【引文】"/>
    <w:rsid w:val="00F01B48"/>
    <w:pPr>
      <w:widowControl w:val="0"/>
      <w:tabs>
        <w:tab w:val="right" w:pos="10431"/>
      </w:tabs>
      <w:suppressAutoHyphens/>
      <w:overflowPunct w:val="0"/>
      <w:autoSpaceDE w:val="0"/>
      <w:autoSpaceDN w:val="0"/>
      <w:ind w:leftChars="0" w:left="0" w:firstLineChars="0" w:firstLine="0"/>
      <w:jc w:val="left"/>
    </w:pPr>
    <w:rPr>
      <w:rFonts w:ascii="Times" w:eastAsia="三民細楷體二" w:hAnsi="Times"/>
      <w:kern w:val="3"/>
      <w:sz w:val="22"/>
    </w:rPr>
  </w:style>
  <w:style w:type="paragraph" w:customStyle="1" w:styleId="para01-12">
    <w:name w:val="para01-1【2個選項】"/>
    <w:basedOn w:val="para01"/>
    <w:rsid w:val="00F01B48"/>
    <w:pPr>
      <w:tabs>
        <w:tab w:val="left" w:pos="5556"/>
      </w:tabs>
      <w:textAlignment w:val="auto"/>
    </w:pPr>
    <w:rPr>
      <w:rFonts w:cstheme="minorBidi"/>
    </w:rPr>
  </w:style>
  <w:style w:type="paragraph" w:customStyle="1" w:styleId="para020">
    <w:name w:val="para02【選擇解析】"/>
    <w:rsid w:val="00F01B48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</w:pPr>
    <w:rPr>
      <w:rFonts w:ascii="Times" w:eastAsia="三民細明體二" w:hAnsi="Times"/>
      <w:color w:val="00A2D3"/>
      <w:kern w:val="3"/>
      <w:sz w:val="22"/>
    </w:rPr>
  </w:style>
  <w:style w:type="paragraph" w:customStyle="1" w:styleId="para030">
    <w:name w:val="para03.0"/>
    <w:basedOn w:val="a"/>
    <w:rsid w:val="00277738"/>
    <w:pPr>
      <w:suppressAutoHyphens/>
      <w:overflowPunct w:val="0"/>
      <w:autoSpaceDE w:val="0"/>
      <w:autoSpaceDN w:val="0"/>
      <w:ind w:left="0" w:firstLineChars="0" w:firstLine="0"/>
    </w:pPr>
    <w:rPr>
      <w:rFonts w:ascii="Times" w:eastAsia="三民細楷體二" w:hAnsi="Times" w:cstheme="minorBid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5654-883D-4B91-82B2-7B1CD1AA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23</Pages>
  <Words>2757</Words>
  <Characters>15720</Characters>
  <Application>Microsoft Office Word</Application>
  <DocSecurity>0</DocSecurity>
  <Lines>131</Lines>
  <Paragraphs>36</Paragraphs>
  <ScaleCrop>false</ScaleCrop>
  <Company/>
  <LinksUpToDate>false</LinksUpToDate>
  <CharactersWithSpaces>18441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</dc:creator>
  <cp:lastModifiedBy>91355</cp:lastModifiedBy>
  <cp:revision>60</cp:revision>
  <cp:lastPrinted>2020-03-13T02:38:00Z</cp:lastPrinted>
  <dcterms:created xsi:type="dcterms:W3CDTF">2019-02-26T01:58:00Z</dcterms:created>
  <dcterms:modified xsi:type="dcterms:W3CDTF">2020-03-13T02:38:00Z</dcterms:modified>
</cp:coreProperties>
</file>