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EA" w:rsidRPr="008B77F3" w:rsidRDefault="002B2FEA" w:rsidP="00786F23">
      <w:pPr>
        <w:spacing w:line="360" w:lineRule="auto"/>
        <w:ind w:left="480"/>
        <w:rPr>
          <w:rFonts w:ascii="Times New Roman" w:eastAsia="華康中圓體" w:hAnsi="Times New Roman"/>
          <w:sz w:val="52"/>
          <w:szCs w:val="24"/>
        </w:rPr>
      </w:pPr>
      <w:r w:rsidRPr="008B77F3">
        <w:rPr>
          <w:rFonts w:ascii="Times New Roman" w:eastAsia="華康中圓體" w:hAnsi="Times New Roman" w:hint="eastAsia"/>
          <w:sz w:val="52"/>
          <w:szCs w:val="24"/>
        </w:rPr>
        <w:t>指定科目考試模擬試題</w:t>
      </w:r>
      <w:proofErr w:type="gramStart"/>
      <w:r w:rsidRPr="008B77F3">
        <w:rPr>
          <w:rFonts w:ascii="Times New Roman" w:eastAsia="華康中圓體" w:hAnsi="Times New Roman" w:hint="eastAsia"/>
          <w:sz w:val="52"/>
          <w:szCs w:val="24"/>
        </w:rPr>
        <w:t>題</w:t>
      </w:r>
      <w:proofErr w:type="gramEnd"/>
      <w:r w:rsidRPr="008B77F3">
        <w:rPr>
          <w:rFonts w:ascii="Times New Roman" w:eastAsia="華康中圓體" w:hAnsi="Times New Roman" w:hint="eastAsia"/>
          <w:sz w:val="52"/>
          <w:szCs w:val="24"/>
        </w:rPr>
        <w:t>本</w:t>
      </w:r>
      <w:r w:rsidRPr="008B77F3">
        <w:rPr>
          <w:rFonts w:ascii="Times New Roman" w:eastAsia="華康中圓體" w:hAnsi="Times New Roman" w:hint="eastAsia"/>
          <w:sz w:val="52"/>
          <w:szCs w:val="24"/>
        </w:rPr>
        <w:t>(</w:t>
      </w:r>
      <w:r w:rsidRPr="008B77F3">
        <w:rPr>
          <w:rFonts w:ascii="Times New Roman" w:eastAsia="華康中圓體" w:hAnsi="Times New Roman" w:hint="eastAsia"/>
          <w:sz w:val="52"/>
          <w:szCs w:val="24"/>
        </w:rPr>
        <w:t>三</w:t>
      </w:r>
      <w:r w:rsidRPr="008B77F3">
        <w:rPr>
          <w:rFonts w:ascii="Times New Roman" w:eastAsia="華康中圓體" w:hAnsi="Times New Roman" w:hint="eastAsia"/>
          <w:sz w:val="52"/>
          <w:szCs w:val="24"/>
        </w:rPr>
        <w:t>)</w:t>
      </w:r>
    </w:p>
    <w:p w:rsidR="002B2FEA" w:rsidRPr="008B77F3" w:rsidRDefault="002B2FEA" w:rsidP="002B2FEA">
      <w:pPr>
        <w:spacing w:line="360" w:lineRule="auto"/>
        <w:ind w:left="480" w:firstLine="432"/>
        <w:rPr>
          <w:rFonts w:ascii="Times New Roman" w:hAnsi="Times New Roman"/>
          <w:szCs w:val="24"/>
        </w:rPr>
      </w:pPr>
      <w:r w:rsidRPr="008B77F3">
        <w:rPr>
          <w:rFonts w:ascii="Times New Roman" w:hAnsi="Times New Roman"/>
          <w:szCs w:val="24"/>
        </w:rPr>
        <w:t xml:space="preserve"> </w:t>
      </w:r>
    </w:p>
    <w:p w:rsidR="002B2FEA" w:rsidRPr="008B77F3" w:rsidRDefault="002B2FEA" w:rsidP="002B2FEA">
      <w:pPr>
        <w:tabs>
          <w:tab w:val="center" w:pos="4153"/>
          <w:tab w:val="right" w:pos="8306"/>
        </w:tabs>
        <w:spacing w:line="360" w:lineRule="auto"/>
        <w:ind w:left="480" w:firstLine="1730"/>
        <w:rPr>
          <w:rFonts w:ascii="Times New Roman" w:hAnsi="Times New Roman"/>
          <w:b/>
          <w:bCs/>
          <w:sz w:val="96"/>
          <w:szCs w:val="24"/>
        </w:rPr>
      </w:pPr>
      <w:r w:rsidRPr="008B77F3">
        <w:rPr>
          <w:rFonts w:ascii="Times New Roman" w:hAnsi="Times New Roman"/>
          <w:b/>
          <w:bCs/>
          <w:sz w:val="96"/>
          <w:szCs w:val="24"/>
        </w:rPr>
        <w:tab/>
      </w:r>
      <w:r w:rsidR="00371E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351pt;margin-top:63pt;width:106.35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+BOgIAAEUEAAAOAAAAZHJzL2Uyb0RvYy54bWysU12O0zAQfkfiDpbfadKy2VZR09XSpQhp&#10;+ZEWDuA6TmLheIztNikXQNoDLM8cgANwoN1zMHba7i6IF0QerHE8880338zMz/pWka2wToIu6HiU&#10;UiI0h1LquqAfP6yezShxnumSKdCioDvh6Nni6ZN5Z3IxgQZUKSxBEO3yzhS08d7kSeJ4I1rmRmCE&#10;xscKbMs8Xm2dlJZ1iN6qZJKmp0kHtjQWuHAO/14Mj3QR8atKcP+uqpzwRBUUufl42niuw5ks5iyv&#10;LTON5Hsa7B9YtExqTHqEumCekY2Vf0C1kltwUPkRhzaBqpJcxBqwmnH6WzVXDTMi1oLiOHOUyf0/&#10;WP52+94SWRY0o0SzFlt0d/P19se3u5uft9+vSRYU6ozL0fHKoKvvX0CPnY7VOnMJ/JMjGpYN07U4&#10;txa6RrASGY5DZPIgdMBxAWTdvYESU7GNhwjUV7YN8qEgBNGxU7tjd0TvCQ8pn2fp6QnS5Ph2kk2x&#10;/TEFyw/Rxjr/SkBLglFQi92P6Gx76Xxgw/KDS0jmQMlyJZWKF1uvl8qSLcNJWcVvj/7ITWnSFXQy&#10;y6bZoMBfMdJ0mi4PDB9htNLjzCvZFnSWhi8kYnnQ7aUuo+2ZVIONnJXeCxm0G1T0/bpHx6DuGsod&#10;SmphmG3cRTQasF8o6XCuC+o+b5gVlKjXGtsSluBg2IOxPhhMcwwtqKdkMJd+WJaNsbJuEHlovIZz&#10;bF0lo6r3LPY8cVaj2Pu9Csvw8B697rd/8QsAAP//AwBQSwMEFAAGAAgAAAAhAI86WUDeAAAACwEA&#10;AA8AAABkcnMvZG93bnJldi54bWxMj81OwzAQhO9IvIO1SNyonQglbRqnAsSPeoPCA7jJNokS25G9&#10;acPbs5zgtrszmv2m3C12FGcMsfdOQ7JSINDVvuldq+Hr8+VuDSKScY0ZvUMN3xhhV11flaZo/MV9&#10;4PlAreAQFwujoSOaCilj3aE1ceUndKydfLCGeA2tbIK5cLgdZapUJq3pHX/ozIRPHdbDYbYawvC+&#10;VzTj6zM9zkmW70M/vOVa394sD1sQhAv9meEXn9GhYqajn10TxaghVyl3IRbSjAd2bJL7HMSRL5u1&#10;AlmV8n+H6gcAAP//AwBQSwECLQAUAAYACAAAACEAtoM4kv4AAADhAQAAEwAAAAAAAAAAAAAAAAAA&#10;AAAAW0NvbnRlbnRfVHlwZXNdLnhtbFBLAQItABQABgAIAAAAIQA4/SH/1gAAAJQBAAALAAAAAAAA&#10;AAAAAAAAAC8BAABfcmVscy8ucmVsc1BLAQItABQABgAIAAAAIQBrA/+BOgIAAEUEAAAOAAAAAAAA&#10;AAAAAAAAAC4CAABkcnMvZTJvRG9jLnhtbFBLAQItABQABgAIAAAAIQCPOllA3gAAAAsBAAAPAAAA&#10;AAAAAAAAAAAAAJQEAABkcnMvZG93bnJldi54bWxQSwUGAAAAAAQABADzAAAAnwUAAAAA&#10;" strokecolor="#0070c0" strokeweight="2.25pt">
            <v:textbox inset="0,0,0,0">
              <w:txbxContent>
                <w:p w:rsidR="00C014C3" w:rsidRPr="009D3583" w:rsidRDefault="00C014C3" w:rsidP="002B2FEA">
                  <w:pPr>
                    <w:spacing w:line="560" w:lineRule="exact"/>
                    <w:ind w:left="840" w:hanging="840"/>
                    <w:jc w:val="center"/>
                    <w:rPr>
                      <w:rFonts w:eastAsia="標楷體"/>
                      <w:color w:val="1F4E79"/>
                      <w:sz w:val="48"/>
                      <w:szCs w:val="48"/>
                    </w:rPr>
                  </w:pPr>
                  <w:r w:rsidRPr="009D3583">
                    <w:rPr>
                      <w:rFonts w:eastAsia="標楷體" w:hint="eastAsia"/>
                      <w:color w:val="1F4E79"/>
                      <w:sz w:val="48"/>
                      <w:szCs w:val="48"/>
                    </w:rPr>
                    <w:t>教師用</w:t>
                  </w:r>
                </w:p>
              </w:txbxContent>
            </v:textbox>
          </v:shape>
        </w:pict>
      </w:r>
      <w:r w:rsidRPr="008B77F3">
        <w:rPr>
          <w:rFonts w:ascii="Times New Roman" w:hAnsi="Times New Roman" w:hint="eastAsia"/>
          <w:b/>
          <w:bCs/>
          <w:sz w:val="96"/>
          <w:szCs w:val="24"/>
        </w:rPr>
        <w:t>國文考科</w:t>
      </w:r>
      <w:r w:rsidRPr="008B77F3">
        <w:rPr>
          <w:rFonts w:ascii="Times New Roman" w:hAnsi="Times New Roman"/>
          <w:b/>
          <w:bCs/>
          <w:sz w:val="96"/>
          <w:szCs w:val="24"/>
        </w:rPr>
        <w:tab/>
      </w:r>
    </w:p>
    <w:p w:rsidR="002B2FEA" w:rsidRPr="008B77F3" w:rsidRDefault="002B2FEA" w:rsidP="002B2FEA">
      <w:pPr>
        <w:spacing w:line="440" w:lineRule="exact"/>
        <w:ind w:left="480" w:firstLine="577"/>
        <w:rPr>
          <w:rFonts w:ascii="Times New Roman" w:hAnsi="Times New Roman"/>
          <w:b/>
          <w:bCs/>
          <w:sz w:val="32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360"/>
        <w:rPr>
          <w:rFonts w:ascii="Times New Roman" w:hAnsi="Times New Roman"/>
          <w:noProof/>
          <w:sz w:val="20"/>
          <w:szCs w:val="24"/>
        </w:rPr>
      </w:pPr>
    </w:p>
    <w:p w:rsidR="002B2FEA" w:rsidRPr="008B77F3" w:rsidRDefault="00371EDD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  <w:r>
        <w:rPr>
          <w:noProof/>
        </w:rPr>
        <w:pict>
          <v:shape id="文字方塊 4" o:spid="_x0000_s1029" type="#_x0000_t202" style="position:absolute;left:0;text-align:left;margin-left:5.15pt;margin-top:14.95pt;width:407.7pt;height:291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UBSwIAAGoEAAAOAAAAZHJzL2Uyb0RvYy54bWysVF1u1DAQfkfiDpbfaZKy7W6jZquypQip&#10;/EiFAziOs7GwPcb2blIuUIkDlGcOwAE4UHsOxs52uyrwgsiDZXvG38x830yOTwatyFo4L8FUtNjL&#10;KRGGQyPNsqIfP5w/m1HiAzMNU2BERa+Epyfzp0+Oe1uKfehANcIRBDG+7G1FuxBsmWWed0IzvwdW&#10;GDS24DQLeHTLrHGsR3Stsv08P8x6cI11wIX3eHs2Guk84bet4OFd23oRiKoo5hbS6tJaxzWbH7Ny&#10;6ZjtJN+kwf4hC82kwaBbqDMWGFk5+RuUltyBhzbscdAZtK3kItWA1RT5o2ouO2ZFqgXJ8XZLk/9/&#10;sPzt+r0jsqnohBLDNEp0d3N9++Pb3c3P2+9fySQy1FtfouOlRdcwvIABlU7VensB/JMnBhYdM0tx&#10;6hz0nWANZljEl9nO0xHHR5C6fwMNhmKrAAloaJ2O9CEhBNFRqautOmIIhOPlQTGdTo/QxNH2fJof&#10;zA6Tfhkr759b58MrAZrETUUdyp/g2frCh5gOK+9dYjQPSjbnUql0cMt6oRxZM2yV8/SlCh65KUN6&#10;DD8r8piJtshcU6uRjb/C5en7E5yWAftfSV3R2daJlZHDl6ZJ3RmYVOMe01dmQ2rkcWQ0DPWQFEyM&#10;R8JraK6QZQdju+N44qYD94WSHlu9ov7zijlBiXptUKmjYjKJs5EORR7zoMTtmurRlDKkhBmOYBUN&#10;99tFGCdqZZ1cdhhr7A4Dp6hvKxPzD3ltCsCGToJshi9OzO45eT38Iua/AAAA//8DAFBLAwQUAAYA&#10;CAAAACEARSSPA+AAAAAJAQAADwAAAGRycy9kb3ducmV2LnhtbEyPwU7DMBBE70j8g7VIXFBrN1FK&#10;G+JUFbRn1JQKcXNjk0TE6yh2msDXsz3BcTSjmTfZZrItu5jeNw4lLOYCmMHS6QYrCW/H/WwFzAeF&#10;WrUOjYRv42GT395kKtVuxIO5FKFiVII+VRLqELqUc1/Wxio/d51B8j5db1Ug2Vdc92qkctvySIgl&#10;t6pBWqhVZ55rU34Vg5Ug+nFfxMPrD/9Idu+70+G4fXAvUt7fTdsnYMFM4S8MV3xCh5yYzm5A7VlL&#10;WsSUlBCt18DIX0XJI7CzhOUiToDnGf//IP8FAAD//wMAUEsBAi0AFAAGAAgAAAAhALaDOJL+AAAA&#10;4QEAABMAAAAAAAAAAAAAAAAAAAAAAFtDb250ZW50X1R5cGVzXS54bWxQSwECLQAUAAYACAAAACEA&#10;OP0h/9YAAACUAQAACwAAAAAAAAAAAAAAAAAvAQAAX3JlbHMvLnJlbHNQSwECLQAUAAYACAAAACEA&#10;5vuVAUsCAABqBAAADgAAAAAAAAAAAAAAAAAuAgAAZHJzL2Uyb0RvYy54bWxQSwECLQAUAAYACAAA&#10;ACEARSSPA+AAAAAJAQAADwAAAAAAAAAAAAAAAAClBAAAZHJzL2Rvd25yZXYueG1sUEsFBgAAAAAE&#10;AAQA8wAAALIFAAAAAA==&#10;" strokeweight="3pt">
            <v:stroke linestyle="thinThin"/>
            <v:textbox inset=",3mm,,5mm">
              <w:txbxContent>
                <w:p w:rsidR="00C014C3" w:rsidRDefault="00C014C3" w:rsidP="00786F23">
                  <w:pPr>
                    <w:ind w:left="700" w:hanging="70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40"/>
                    </w:rPr>
                    <w:t>－作答</w:t>
                  </w:r>
                  <w:proofErr w:type="gramEnd"/>
                  <w:r>
                    <w:rPr>
                      <w:rFonts w:eastAsia="標楷體" w:hint="eastAsia"/>
                      <w:sz w:val="40"/>
                    </w:rPr>
                    <w:t>注意事項－</w:t>
                  </w:r>
                </w:p>
                <w:p w:rsidR="00C014C3" w:rsidRDefault="00C014C3" w:rsidP="00786F23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考試時間：</w:t>
                  </w:r>
                  <w:r>
                    <w:rPr>
                      <w:rFonts w:eastAsia="標楷體"/>
                      <w:sz w:val="32"/>
                    </w:rPr>
                    <w:t>80</w:t>
                  </w:r>
                  <w:r>
                    <w:rPr>
                      <w:rFonts w:eastAsia="標楷體" w:hint="eastAsia"/>
                      <w:sz w:val="32"/>
                    </w:rPr>
                    <w:t>分鐘</w:t>
                  </w:r>
                </w:p>
                <w:p w:rsidR="00C014C3" w:rsidRDefault="00C014C3" w:rsidP="00786F23">
                  <w:pPr>
                    <w:spacing w:line="560" w:lineRule="exact"/>
                    <w:ind w:left="560" w:hanging="560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作答方式：</w:t>
                  </w:r>
                </w:p>
                <w:p w:rsidR="00C014C3" w:rsidRDefault="00C014C3" w:rsidP="00786F23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>
                    <w:rPr>
                      <w:rFonts w:eastAsia="標楷體" w:hint="eastAsia"/>
                      <w:sz w:val="32"/>
                    </w:rPr>
                    <w:t>選擇題用</w:t>
                  </w:r>
                  <w:r>
                    <w:rPr>
                      <w:rFonts w:eastAsia="標楷體"/>
                      <w:sz w:val="32"/>
                    </w:rPr>
                    <w:t xml:space="preserve"> 2B </w:t>
                  </w:r>
                  <w:r>
                    <w:rPr>
                      <w:rFonts w:eastAsia="標楷體" w:hint="eastAsia"/>
                      <w:sz w:val="32"/>
                    </w:rPr>
                    <w:t>鉛筆在「答案卡」上作答；更正時，應以橡皮擦擦拭，切勿使用修正液（帶）。</w:t>
                  </w:r>
                </w:p>
                <w:p w:rsidR="00C014C3" w:rsidRDefault="00C014C3" w:rsidP="00786F23">
                  <w:pPr>
                    <w:spacing w:line="560" w:lineRule="exact"/>
                    <w:ind w:left="320" w:hangingChars="100" w:hanging="320"/>
                    <w:rPr>
                      <w:rFonts w:eastAsia="標楷體"/>
                      <w:sz w:val="32"/>
                    </w:rPr>
                  </w:pPr>
                  <w:proofErr w:type="gramStart"/>
                  <w:r>
                    <w:rPr>
                      <w:rFonts w:eastAsia="標楷體" w:hint="eastAsia"/>
                      <w:sz w:val="32"/>
                    </w:rPr>
                    <w:t>․</w:t>
                  </w:r>
                  <w:proofErr w:type="gramEnd"/>
                  <w:r w:rsidRPr="006753EA">
                    <w:rPr>
                      <w:rFonts w:eastAsia="標楷體" w:hint="eastAsia"/>
                      <w:sz w:val="32"/>
                    </w:rPr>
                    <w:t>未依規定畫記答案卡，致機器掃描無法辨識答案者，其後果由考生自行承擔。</w:t>
                  </w:r>
                </w:p>
                <w:p w:rsidR="00C014C3" w:rsidRDefault="00C014C3" w:rsidP="00786F23">
                  <w:pPr>
                    <w:spacing w:line="560" w:lineRule="exact"/>
                    <w:ind w:left="173" w:hangingChars="54" w:hanging="173"/>
                    <w:rPr>
                      <w:rFonts w:eastAsia="標楷體"/>
                      <w:sz w:val="32"/>
                    </w:rPr>
                  </w:pPr>
                </w:p>
              </w:txbxContent>
            </v:textbox>
          </v:shape>
        </w:pict>
      </w: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</w:p>
    <w:p w:rsidR="002B2FEA" w:rsidRPr="008B77F3" w:rsidRDefault="002B2FEA" w:rsidP="002B2FEA">
      <w:pPr>
        <w:spacing w:line="440" w:lineRule="exact"/>
        <w:ind w:left="480" w:firstLine="432"/>
        <w:rPr>
          <w:rFonts w:ascii="Times New Roman" w:hAnsi="Times New Roman"/>
          <w:szCs w:val="24"/>
        </w:rPr>
      </w:pPr>
      <w:r w:rsidRPr="008B77F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317750" cy="520700"/>
            <wp:effectExtent l="19050" t="0" r="6350" b="0"/>
            <wp:wrapSquare wrapText="bothSides"/>
            <wp:docPr id="4" name="圖片 3" descr="logo橫加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logo橫加大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FEA" w:rsidRPr="008B77F3" w:rsidRDefault="00371EDD" w:rsidP="008B77F3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  <w:r>
        <w:rPr>
          <w:noProof/>
        </w:rPr>
        <w:pict>
          <v:shape id="文字方塊 2" o:spid="_x0000_s1027" type="#_x0000_t202" style="position:absolute;margin-left:378pt;margin-top:12pt;width:62.2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dLPAIAAFoEAAAOAAAAZHJzL2Uyb0RvYy54bWysVF2O0zAQfkfiDpbfadJC9ydqulq6FCEt&#10;P9LCARzHSSxsj7HdJuUCK3GA5ZkDcAAOtHsOJk62lL8XRB4sjz3+Zub7ZrI467QiW+G8BJPT6SSl&#10;RBgOpTR1Tt+9XT86ocQHZkqmwIic7oSnZ8uHDxatzcQMGlClcARBjM9am9MmBJslieeN0MxPwAqD&#10;lxU4zQKark5Kx1pE1yqZpelR0oIrrQMuvMfTi+GSLiN+VQkeXleVF4GonGJuIa4urkW/JssFy2rH&#10;bCP5mAb7hyw0kwaD7qEuWGBk4+RvUFpyBx6qMOGgE6gqyUWsAauZpr9Uc9UwK2ItSI63e5r8/4Pl&#10;r7ZvHJFlTmeUGKZRorub69uvn+9uvt1++URmPUOt9Rk6Xll0Dd1T6FDpWK23l8Dfe2Jg1TBTi3Pn&#10;oG0EKzHDaf8yOXg64PgepGhfQomh2CZABOoqp3v6kBCC6KjUbq+O6ALheHh8ms6P55RwvHoyP0b1&#10;YwSW3T+2zofnAjTpNzl1KH4EZ9tLH/pkWHbv0sfyoGS5lkpFw9XFSjmyZdgo6/iN6D+5KUPanJ7O&#10;Z/Oh/r9CpPH7E4SWATteSZ3Tk70Ty3rWnpky9mNgUg17TFmZkcaeuYHD0BXdqNmoTgHlDnl1MDQ4&#10;DiRuGnAfKWmxuXPqP2yYE5SoFwa1eXyEkXEaDg13aBSHBjMcoXIaKBm2qzBM0MY6WTcYaegGA+eo&#10;ZyUj173wQ1Zj+tjAUYJx2PoJObSj149fwvI7AAAA//8DAFBLAwQUAAYACAAAACEAM/Di+eAAAAAJ&#10;AQAADwAAAGRycy9kb3ducmV2LnhtbEyPQUvDQBCF74L/YRnBm92t2DTGbEoQeihqoVXQ4zQ7JsHs&#10;bshu0vjvHU96Gh7v8eZ7+Wa2nZhoCK13GpYLBYJc5U3rag1vr9ubFESI6Ax23pGGbwqwKS4vcsyM&#10;P7sDTcdYCy5xIUMNTYx9JmWoGrIYFr4nx96nHyxGlkMtzYBnLredvFUqkRZbxx8a7OmxoerrOFoN&#10;WCfTy8e6vdsdtu/l867cL59G0vr6ai4fQESa418YfvEZHQpmOvnRmSA6DetVwlsiGylfDqSpWoE4&#10;abhXCmSRy/8Lih8AAAD//wMAUEsBAi0AFAAGAAgAAAAhALaDOJL+AAAA4QEAABMAAAAAAAAAAAAA&#10;AAAAAAAAAFtDb250ZW50X1R5cGVzXS54bWxQSwECLQAUAAYACAAAACEAOP0h/9YAAACUAQAACwAA&#10;AAAAAAAAAAAAAAAvAQAAX3JlbHMvLnJlbHNQSwECLQAUAAYACAAAACEA3YlXSzwCAABaBAAADgAA&#10;AAAAAAAAAAAAAAAuAgAAZHJzL2Uyb0RvYy54bWxQSwECLQAUAAYACAAAACEAM/Di+eAAAAAJAQAA&#10;DwAAAAAAAAAAAAAAAACWBAAAZHJzL2Rvd25yZXYueG1sUEsFBgAAAAAEAAQA8wAAAKMFAAAAAA==&#10;">
            <v:textbox style="mso-next-textbox:#文字方塊 2" inset="1mm,1mm,1mm,1mm">
              <w:txbxContent>
                <w:p w:rsidR="00C014C3" w:rsidRDefault="00C014C3" w:rsidP="002B2FEA">
                  <w:pPr>
                    <w:spacing w:line="280" w:lineRule="exact"/>
                    <w:jc w:val="center"/>
                    <w:rPr>
                      <w:rFonts w:eastAsia="標楷體"/>
                      <w:sz w:val="26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版權所有</w:t>
                  </w:r>
                  <w:r>
                    <w:rPr>
                      <w:rFonts w:eastAsia="標楷體"/>
                      <w:sz w:val="26"/>
                    </w:rPr>
                    <w:br/>
                  </w:r>
                  <w:r>
                    <w:rPr>
                      <w:rFonts w:eastAsia="標楷體" w:hint="eastAsia"/>
                      <w:sz w:val="26"/>
                    </w:rPr>
                    <w:t>請勿翻印</w:t>
                  </w:r>
                </w:p>
              </w:txbxContent>
            </v:textbox>
          </v:shape>
        </w:pict>
      </w:r>
      <w:r w:rsidR="002B2FEA" w:rsidRPr="008B77F3">
        <w:rPr>
          <w:rFonts w:ascii="Times New Roman" w:eastAsia="標楷體" w:hAnsi="Times New Roman" w:cs="細明體-WinCharSetFFFF-H2" w:hint="eastAsia"/>
          <w:kern w:val="0"/>
          <w:sz w:val="28"/>
          <w:szCs w:val="28"/>
        </w:rPr>
        <w:br w:type="page"/>
      </w:r>
      <w:r w:rsidR="002B2FEA" w:rsidRPr="008B77F3">
        <w:rPr>
          <w:rFonts w:ascii="Times New Roman" w:eastAsia="標楷體" w:hAnsi="Times New Roman" w:cs="細明體-WinCharSetFFFF-H2" w:hint="eastAsia"/>
          <w:kern w:val="0"/>
          <w:szCs w:val="24"/>
        </w:rPr>
        <w:lastRenderedPageBreak/>
        <w:t>一、單選題（占</w:t>
      </w:r>
      <w:r w:rsidR="002B2FEA"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68</w:t>
      </w:r>
      <w:r w:rsidR="002B2FEA"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2B2FEA" w:rsidRPr="008B77F3" w:rsidTr="00C014C3">
        <w:trPr>
          <w:trHeight w:val="1074"/>
        </w:trPr>
        <w:tc>
          <w:tcPr>
            <w:tcW w:w="5000" w:type="pct"/>
          </w:tcPr>
          <w:p w:rsidR="002B2FEA" w:rsidRPr="008B77F3" w:rsidRDefault="002B2FEA" w:rsidP="008B77F3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8B77F3">
              <w:rPr>
                <w:rFonts w:ascii="Times New Roman" w:eastAsia="標楷體" w:hAnsi="Times New Roman" w:hint="eastAsia"/>
                <w:szCs w:val="24"/>
              </w:rPr>
              <w:t>說明：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題至第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34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題，每題有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個選項，其中只有一個是正確或最適當的選項，請畫記在答案卡之「選擇題答案區」。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各題答對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分；答錯、未作答或畫記多於一個選項者，該題以零分計算。</w:t>
            </w:r>
          </w:p>
        </w:tc>
      </w:tr>
    </w:tbl>
    <w:p w:rsidR="002B2FEA" w:rsidRPr="008B77F3" w:rsidRDefault="00461DC5" w:rsidP="0052219F">
      <w:pPr>
        <w:spacing w:line="440" w:lineRule="exact"/>
        <w:rPr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>A</w:t>
      </w:r>
      <w:r w:rsidR="00786F23" w:rsidRPr="00AC1FCC">
        <w:rPr>
          <w:rFonts w:ascii="Times New Roman" w:hAnsi="Times New Roman"/>
          <w:szCs w:val="24"/>
        </w:rPr>
        <w:t>1</w:t>
      </w:r>
      <w:r w:rsidR="002B2FEA" w:rsidRPr="008B77F3">
        <w:rPr>
          <w:szCs w:val="24"/>
        </w:rPr>
        <w:t>.</w:t>
      </w:r>
      <w:r w:rsidR="002B2FEA" w:rsidRPr="008B77F3">
        <w:rPr>
          <w:rFonts w:hint="eastAsia"/>
          <w:szCs w:val="24"/>
        </w:rPr>
        <w:t>下列選項，何者用字完全正確：</w:t>
      </w:r>
    </w:p>
    <w:p w:rsidR="002B2FEA" w:rsidRPr="008B77F3" w:rsidRDefault="002B2FEA" w:rsidP="0029449E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(A)</w:t>
      </w:r>
      <w:r w:rsidR="00461DC5" w:rsidRPr="008B77F3">
        <w:rPr>
          <w:rFonts w:hint="eastAsia"/>
          <w:szCs w:val="24"/>
        </w:rPr>
        <w:t>阿煌對這個議題的解釋鞭辟入裡，實在令人佩服</w:t>
      </w:r>
    </w:p>
    <w:p w:rsidR="002B2FEA" w:rsidRPr="008B77F3" w:rsidRDefault="002B2FEA" w:rsidP="0029449E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(B)</w:t>
      </w:r>
      <w:r w:rsidR="0052219F" w:rsidRPr="008B77F3">
        <w:rPr>
          <w:rFonts w:hint="eastAsia"/>
          <w:szCs w:val="24"/>
        </w:rPr>
        <w:t>傳統的民間婚姻習俗中，準備</w:t>
      </w:r>
      <w:proofErr w:type="gramStart"/>
      <w:r w:rsidR="0052219F" w:rsidRPr="008B77F3">
        <w:rPr>
          <w:rFonts w:hint="eastAsia"/>
          <w:szCs w:val="24"/>
        </w:rPr>
        <w:t>娉</w:t>
      </w:r>
      <w:proofErr w:type="gramEnd"/>
      <w:r w:rsidR="0052219F" w:rsidRPr="008B77F3">
        <w:rPr>
          <w:rFonts w:hint="eastAsia"/>
          <w:szCs w:val="24"/>
        </w:rPr>
        <w:t>金是訂婚不可缺少的禮儀形式</w:t>
      </w:r>
    </w:p>
    <w:p w:rsidR="002B2FEA" w:rsidRPr="008B77F3" w:rsidRDefault="002B2FEA" w:rsidP="0029449E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(C)</w:t>
      </w:r>
      <w:r w:rsidRPr="008B77F3">
        <w:rPr>
          <w:rFonts w:hint="eastAsia"/>
          <w:szCs w:val="24"/>
        </w:rPr>
        <w:t>老江十分關心社會環境，因而積極參與政事，並勇於</w:t>
      </w:r>
      <w:proofErr w:type="gramStart"/>
      <w:r w:rsidRPr="008B77F3">
        <w:rPr>
          <w:rFonts w:hint="eastAsia"/>
          <w:szCs w:val="24"/>
        </w:rPr>
        <w:t>針貶</w:t>
      </w:r>
      <w:proofErr w:type="gramEnd"/>
      <w:r w:rsidRPr="008B77F3">
        <w:rPr>
          <w:rFonts w:hint="eastAsia"/>
          <w:szCs w:val="24"/>
        </w:rPr>
        <w:t xml:space="preserve">時弊　</w:t>
      </w:r>
    </w:p>
    <w:p w:rsidR="002B2FEA" w:rsidRPr="008B77F3" w:rsidRDefault="002B2FEA" w:rsidP="0029449E">
      <w:pPr>
        <w:spacing w:line="440" w:lineRule="exact"/>
        <w:ind w:leftChars="150" w:left="360"/>
        <w:rPr>
          <w:szCs w:val="24"/>
        </w:rPr>
      </w:pPr>
      <w:r w:rsidRPr="00CF55A4">
        <w:rPr>
          <w:rFonts w:ascii="Times New Roman" w:hAnsi="Times New Roman"/>
          <w:szCs w:val="24"/>
        </w:rPr>
        <w:t>(D)</w:t>
      </w:r>
      <w:r w:rsidR="0052219F" w:rsidRPr="008B77F3">
        <w:rPr>
          <w:rFonts w:hint="eastAsia"/>
          <w:szCs w:val="24"/>
        </w:rPr>
        <w:t>小張性情悠鬱，總是不斷地報怨上天對他的不公</w:t>
      </w:r>
    </w:p>
    <w:p w:rsidR="002B2FEA" w:rsidRPr="008B77F3" w:rsidRDefault="002B2FEA" w:rsidP="0029449E">
      <w:pPr>
        <w:spacing w:line="440" w:lineRule="exact"/>
        <w:ind w:leftChars="150" w:left="360"/>
        <w:rPr>
          <w:color w:val="FF0000"/>
          <w:szCs w:val="24"/>
        </w:rPr>
      </w:pPr>
      <w:r w:rsidRPr="008B77F3">
        <w:rPr>
          <w:color w:val="FF0000"/>
          <w:szCs w:val="24"/>
        </w:rPr>
        <w:t>【解析】</w:t>
      </w:r>
      <w:r w:rsidR="0052219F" w:rsidRPr="00CF55A4">
        <w:rPr>
          <w:rFonts w:ascii="Times New Roman" w:hAnsi="Times New Roman"/>
          <w:color w:val="FF0000"/>
          <w:szCs w:val="24"/>
        </w:rPr>
        <w:t>(B)</w:t>
      </w:r>
      <w:r w:rsidR="0052219F" w:rsidRPr="008B77F3">
        <w:rPr>
          <w:rFonts w:hint="eastAsia"/>
          <w:color w:val="FF0000"/>
          <w:szCs w:val="24"/>
        </w:rPr>
        <w:t>「</w:t>
      </w:r>
      <w:proofErr w:type="gramStart"/>
      <w:r w:rsidR="0052219F" w:rsidRPr="008B77F3">
        <w:rPr>
          <w:rFonts w:hint="eastAsia"/>
          <w:color w:val="FF0000"/>
          <w:szCs w:val="24"/>
        </w:rPr>
        <w:t>娉</w:t>
      </w:r>
      <w:proofErr w:type="gramEnd"/>
      <w:r w:rsidR="0052219F" w:rsidRPr="008B77F3">
        <w:rPr>
          <w:rFonts w:hint="eastAsia"/>
          <w:color w:val="FF0000"/>
          <w:szCs w:val="24"/>
        </w:rPr>
        <w:t>」金</w:t>
      </w:r>
      <w:r w:rsidR="0052219F" w:rsidRPr="008B77F3">
        <w:rPr>
          <w:rFonts w:eastAsia="Segoe UI Emoji" w:cs="Segoe UI Emoji" w:hint="eastAsia"/>
          <w:color w:val="FF0000"/>
          <w:szCs w:val="24"/>
        </w:rPr>
        <w:t>→</w:t>
      </w:r>
      <w:r w:rsidR="0052219F" w:rsidRPr="008B77F3">
        <w:rPr>
          <w:rFonts w:cs="Segoe UI Emoji" w:hint="eastAsia"/>
          <w:color w:val="FF0000"/>
          <w:szCs w:val="24"/>
        </w:rPr>
        <w:t>「</w:t>
      </w:r>
      <w:r w:rsidR="0052219F" w:rsidRPr="008B77F3">
        <w:rPr>
          <w:rFonts w:hint="eastAsia"/>
          <w:color w:val="FF0000"/>
          <w:szCs w:val="24"/>
        </w:rPr>
        <w:t>聘」金。</w:t>
      </w:r>
      <w:r w:rsidRPr="00CF55A4">
        <w:rPr>
          <w:rFonts w:ascii="Times New Roman" w:hAnsi="Times New Roman"/>
          <w:color w:val="FF0000"/>
          <w:szCs w:val="24"/>
        </w:rPr>
        <w:t>(C)</w:t>
      </w:r>
      <w:r w:rsidRPr="008B77F3">
        <w:rPr>
          <w:rFonts w:hint="eastAsia"/>
          <w:color w:val="FF0000"/>
          <w:szCs w:val="24"/>
        </w:rPr>
        <w:t>針「貶」</w:t>
      </w:r>
      <w:r w:rsidRPr="008B77F3">
        <w:rPr>
          <w:rFonts w:eastAsia="Segoe UI Emoji" w:cs="Segoe UI Emoji" w:hint="eastAsia"/>
          <w:color w:val="FF0000"/>
          <w:szCs w:val="24"/>
        </w:rPr>
        <w:t>→</w:t>
      </w:r>
      <w:r w:rsidRPr="008B77F3">
        <w:rPr>
          <w:rFonts w:hint="eastAsia"/>
          <w:color w:val="FF0000"/>
          <w:szCs w:val="24"/>
        </w:rPr>
        <w:t>針「</w:t>
      </w:r>
      <w:proofErr w:type="gramStart"/>
      <w:r w:rsidRPr="008B77F3">
        <w:rPr>
          <w:rFonts w:hint="eastAsia"/>
          <w:color w:val="FF0000"/>
          <w:szCs w:val="24"/>
        </w:rPr>
        <w:t>砭</w:t>
      </w:r>
      <w:proofErr w:type="gramEnd"/>
      <w:r w:rsidRPr="008B77F3">
        <w:rPr>
          <w:rFonts w:hint="eastAsia"/>
          <w:color w:val="FF0000"/>
          <w:szCs w:val="24"/>
        </w:rPr>
        <w:t>」。</w:t>
      </w:r>
      <w:r w:rsidR="0052219F" w:rsidRPr="00CF55A4">
        <w:rPr>
          <w:rFonts w:ascii="Times New Roman" w:hAnsi="Times New Roman"/>
          <w:color w:val="FF0000"/>
          <w:szCs w:val="24"/>
        </w:rPr>
        <w:t>(D)</w:t>
      </w:r>
      <w:r w:rsidR="0052219F" w:rsidRPr="008B77F3">
        <w:rPr>
          <w:rFonts w:hint="eastAsia"/>
          <w:color w:val="FF0000"/>
          <w:szCs w:val="24"/>
        </w:rPr>
        <w:t>「悠」鬱</w:t>
      </w:r>
      <w:r w:rsidR="0052219F" w:rsidRPr="008B77F3">
        <w:rPr>
          <w:rFonts w:eastAsia="Segoe UI Emoji" w:cs="Segoe UI Emoji" w:hint="eastAsia"/>
          <w:color w:val="FF0000"/>
          <w:szCs w:val="24"/>
        </w:rPr>
        <w:t>→</w:t>
      </w:r>
      <w:r w:rsidR="0052219F" w:rsidRPr="008B77F3">
        <w:rPr>
          <w:rFonts w:hint="eastAsia"/>
          <w:color w:val="FF0000"/>
          <w:szCs w:val="24"/>
        </w:rPr>
        <w:t>「憂」鬱；「報」怨</w:t>
      </w:r>
      <w:r w:rsidR="0052219F" w:rsidRPr="008B77F3">
        <w:rPr>
          <w:rFonts w:eastAsia="Segoe UI Emoji" w:cs="Segoe UI Emoji" w:hint="eastAsia"/>
          <w:color w:val="FF0000"/>
          <w:szCs w:val="24"/>
        </w:rPr>
        <w:t>→</w:t>
      </w:r>
      <w:r w:rsidR="0052219F" w:rsidRPr="008B77F3">
        <w:rPr>
          <w:rFonts w:cs="Segoe UI Emoji" w:hint="eastAsia"/>
          <w:color w:val="FF0000"/>
          <w:szCs w:val="24"/>
        </w:rPr>
        <w:t>「</w:t>
      </w:r>
      <w:r w:rsidR="0052219F" w:rsidRPr="008B77F3">
        <w:rPr>
          <w:rFonts w:hint="eastAsia"/>
          <w:color w:val="FF0000"/>
          <w:szCs w:val="24"/>
        </w:rPr>
        <w:t>抱」怨。</w:t>
      </w:r>
    </w:p>
    <w:p w:rsidR="0029449E" w:rsidRDefault="002B2FEA" w:rsidP="0029449E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360" w:hangingChars="150" w:hanging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B</w:t>
      </w:r>
      <w:r w:rsidR="00AC1FCC">
        <w:rPr>
          <w:rFonts w:ascii="Times New Roman" w:hAnsi="Times New Roman" w:cs="Tahoma" w:hint="eastAsia"/>
          <w:kern w:val="0"/>
          <w:szCs w:val="24"/>
          <w:lang w:bidi="en-US"/>
        </w:rPr>
        <w:t>2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成語與寓言都是先民生活經驗、智慧的具體呈現，透過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極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簡的篇幅，或隱含哲理、或寄寓勸誡。請選出下列寓意相同的配對：</w:t>
      </w:r>
    </w:p>
    <w:p w:rsidR="002B2FEA" w:rsidRDefault="002B2FEA" w:rsidP="0029449E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朝三暮四／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楚有養狙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以為生者，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楚人謂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公。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旦日必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部分眾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於庭，使老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率以之山中，求草木之實，賦什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一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以自奉；或不給，則加鞭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箠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焉。群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狙皆畏苦之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弗敢違也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（《郁離子‧狙公》）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刻舟求劍／有過於江上者，見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人方引嬰兒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而欲投之江中，嬰兒啼，人問其故，曰：「此其父善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游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。」其父雖善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游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，其子豈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遽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游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哉（《呂氏春秋‧察今》）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</w:t>
      </w:r>
      <w:r w:rsidR="00E30769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C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物傷其類／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有漁婦素不蓄鏡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，每日梳洗，以水自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鑑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而已。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其夫偶為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買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一鏡歸，婦取視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驚告其姑曰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：「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吾夫又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娶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一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新婦來矣！」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姑取視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嘆曰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：「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娶婦猶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可，奈何並與親家母俱來！」（清代俞樾〈一笑〉）</w:t>
      </w:r>
    </w:p>
    <w:p w:rsidR="00E30769" w:rsidRPr="008B77F3" w:rsidRDefault="00E30769" w:rsidP="0029449E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</w:t>
      </w:r>
      <w:r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D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蜀犬吠日／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楊朱之弟曰布，衣素衣而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出。天雨，解素衣，衣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緇衣而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反。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其狗不知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，迎而吠之。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楊布怒，將扑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之。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楊朱曰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：「子無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扑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矣！子亦猶是也。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嚮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者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使汝狗白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而往，黑而來，豈能無怪哉」（《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列子‧說符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》）</w:t>
      </w:r>
    </w:p>
    <w:p w:rsidR="002B2FEA" w:rsidRPr="008B77F3" w:rsidRDefault="002B2FEA" w:rsidP="0029449E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FF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【解析】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《郁離子‧狙公》的靈感雖然可能來自《莊子‧狙公》「朝三暮四」的寓言，卻旨在諷刺尸位素餐的當權者終將滅亡，頗具反抗意識。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皆指不知變通。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</w:t>
      </w:r>
      <w:r w:rsidR="00E30769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C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「物傷其類」意指因同類遭受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不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幸而感到悲傷／〈一笑〉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旨言漁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婦因生活經驗的限制而自尋煩惱。</w:t>
      </w:r>
      <w:r w:rsidR="00E30769"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</w:t>
      </w:r>
      <w:r w:rsidR="00E30769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D</w:t>
      </w:r>
      <w:r w:rsidR="00E30769"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)</w:t>
      </w:r>
      <w:r w:rsidR="00E30769"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「蜀犬吠日」比喻少見多怪／《</w:t>
      </w:r>
      <w:proofErr w:type="gramStart"/>
      <w:r w:rsidR="00E30769"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列子‧說符</w:t>
      </w:r>
      <w:proofErr w:type="gramEnd"/>
      <w:r w:rsidR="00E30769"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》則是譏諷只憑外表來評論他人者。</w:t>
      </w:r>
    </w:p>
    <w:p w:rsidR="002B2FEA" w:rsidRPr="008B77F3" w:rsidRDefault="002B2FEA" w:rsidP="0052219F">
      <w:pPr>
        <w:spacing w:line="440" w:lineRule="exact"/>
        <w:rPr>
          <w:szCs w:val="24"/>
        </w:rPr>
      </w:pPr>
      <w:r w:rsidRPr="00DF0A18">
        <w:rPr>
          <w:rFonts w:ascii="Times New Roman" w:hAnsi="Times New Roman"/>
          <w:color w:val="FF0000"/>
          <w:szCs w:val="24"/>
        </w:rPr>
        <w:t>B</w:t>
      </w:r>
      <w:r w:rsidR="00AC1FCC" w:rsidRPr="00AC1FCC">
        <w:rPr>
          <w:rFonts w:ascii="Times New Roman" w:hAnsi="Times New Roman"/>
          <w:szCs w:val="24"/>
        </w:rPr>
        <w:t>3</w:t>
      </w:r>
      <w:r w:rsidRPr="00AC1FCC">
        <w:rPr>
          <w:rFonts w:ascii="Times New Roman" w:hAnsi="Times New Roman"/>
          <w:szCs w:val="24"/>
        </w:rPr>
        <w:t>.</w:t>
      </w:r>
      <w:r w:rsidRPr="008B77F3">
        <w:rPr>
          <w:szCs w:val="24"/>
        </w:rPr>
        <w:t>閱讀下文，依序選出最適合填入</w:t>
      </w:r>
      <w:r w:rsidRPr="008B77F3">
        <w:rPr>
          <w:rFonts w:hint="eastAsia"/>
          <w:szCs w:val="24"/>
        </w:rPr>
        <w:t>□</w:t>
      </w:r>
      <w:r w:rsidRPr="008B77F3">
        <w:rPr>
          <w:szCs w:val="24"/>
        </w:rPr>
        <w:t>內的選項：</w:t>
      </w:r>
    </w:p>
    <w:p w:rsidR="002B2FEA" w:rsidRPr="008B77F3" w:rsidRDefault="002B2FEA" w:rsidP="0029449E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/>
          <w:szCs w:val="24"/>
        </w:rPr>
        <w:lastRenderedPageBreak/>
        <w:t xml:space="preserve">　　父親在五年前去世之後，母親就漸漸走上遺忘的道路。她的丈夫遠離時，也順手把她生命中最為重要的記憶一併攜走。好像她被遺棄在人間，一切都</w:t>
      </w:r>
      <w:r w:rsidRPr="008B77F3">
        <w:rPr>
          <w:rFonts w:eastAsia="標楷體" w:hint="eastAsia"/>
          <w:szCs w:val="24"/>
        </w:rPr>
        <w:t>□□□□</w:t>
      </w:r>
      <w:r w:rsidRPr="008B77F3">
        <w:rPr>
          <w:rFonts w:eastAsia="標楷體"/>
          <w:szCs w:val="24"/>
        </w:rPr>
        <w:t>，沒有歲月，沒有情緒，沒有負擔。時間寂靜的</w:t>
      </w:r>
      <w:r w:rsidRPr="008B77F3">
        <w:rPr>
          <w:rFonts w:eastAsia="標楷體" w:hint="eastAsia"/>
          <w:szCs w:val="24"/>
        </w:rPr>
        <w:t>□□</w:t>
      </w:r>
      <w:r w:rsidRPr="008B77F3">
        <w:rPr>
          <w:rFonts w:eastAsia="標楷體"/>
          <w:szCs w:val="24"/>
        </w:rPr>
        <w:t>在她的髮絲與衣袖裡，絲毫不起波動，一如她的坐姿。眼睜睜看著她的記憶無止盡的消失，我似乎在追逐不斷下</w:t>
      </w:r>
      <w:proofErr w:type="gramStart"/>
      <w:r w:rsidRPr="008B77F3">
        <w:rPr>
          <w:rFonts w:eastAsia="標楷體"/>
          <w:szCs w:val="24"/>
        </w:rPr>
        <w:t>沉</w:t>
      </w:r>
      <w:proofErr w:type="gramEnd"/>
      <w:r w:rsidRPr="008B77F3">
        <w:rPr>
          <w:rFonts w:eastAsia="標楷體"/>
          <w:szCs w:val="24"/>
        </w:rPr>
        <w:t>的</w:t>
      </w:r>
      <w:r w:rsidRPr="008B77F3">
        <w:rPr>
          <w:rFonts w:eastAsia="標楷體" w:hint="eastAsia"/>
          <w:szCs w:val="24"/>
        </w:rPr>
        <w:t>□□□</w:t>
      </w:r>
      <w:r w:rsidRPr="008B77F3">
        <w:rPr>
          <w:rFonts w:eastAsia="標楷體"/>
          <w:szCs w:val="24"/>
        </w:rPr>
        <w:t>，終至束手無策。（陳芳明〈母親的昭和史〉）</w:t>
      </w:r>
    </w:p>
    <w:p w:rsidR="002B2FEA" w:rsidRPr="008B77F3" w:rsidRDefault="002B2FEA" w:rsidP="0029449E">
      <w:pPr>
        <w:spacing w:line="440" w:lineRule="exact"/>
        <w:ind w:leftChars="150" w:left="360"/>
        <w:rPr>
          <w:szCs w:val="24"/>
        </w:rPr>
      </w:pPr>
      <w:r w:rsidRPr="00066A7A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事不</w:t>
      </w:r>
      <w:proofErr w:type="gramStart"/>
      <w:r w:rsidRPr="008B77F3">
        <w:rPr>
          <w:szCs w:val="24"/>
        </w:rPr>
        <w:t>干</w:t>
      </w:r>
      <w:proofErr w:type="gramEnd"/>
      <w:r w:rsidRPr="008B77F3">
        <w:rPr>
          <w:szCs w:val="24"/>
        </w:rPr>
        <w:t>己／流</w:t>
      </w:r>
      <w:proofErr w:type="gramStart"/>
      <w:r w:rsidRPr="008B77F3">
        <w:rPr>
          <w:szCs w:val="24"/>
        </w:rPr>
        <w:t>洩</w:t>
      </w:r>
      <w:proofErr w:type="gramEnd"/>
      <w:r w:rsidRPr="008B77F3">
        <w:rPr>
          <w:szCs w:val="24"/>
        </w:rPr>
        <w:t>／終點線</w:t>
      </w:r>
      <w:r w:rsidRPr="008B77F3">
        <w:rPr>
          <w:rFonts w:hint="eastAsia"/>
          <w:szCs w:val="24"/>
        </w:rPr>
        <w:t xml:space="preserve">　　　</w:t>
      </w:r>
      <w:r w:rsidRPr="008B77F3">
        <w:rPr>
          <w:szCs w:val="24"/>
        </w:rPr>
        <w:t xml:space="preserve">　</w:t>
      </w:r>
      <w:r w:rsidRPr="00066A7A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事不</w:t>
      </w:r>
      <w:proofErr w:type="gramStart"/>
      <w:r w:rsidRPr="008B77F3">
        <w:rPr>
          <w:szCs w:val="24"/>
        </w:rPr>
        <w:t>干</w:t>
      </w:r>
      <w:proofErr w:type="gramEnd"/>
      <w:r w:rsidRPr="008B77F3">
        <w:rPr>
          <w:szCs w:val="24"/>
        </w:rPr>
        <w:t>己／停駐／地平線</w:t>
      </w:r>
      <w:r w:rsidRPr="008B77F3">
        <w:rPr>
          <w:rFonts w:hint="eastAsia"/>
          <w:szCs w:val="24"/>
        </w:rPr>
        <w:br/>
      </w:r>
      <w:r w:rsidRPr="00066A7A">
        <w:rPr>
          <w:rFonts w:ascii="Times New Roman" w:hAnsi="Times New Roman"/>
          <w:szCs w:val="24"/>
        </w:rPr>
        <w:t>(C)</w:t>
      </w:r>
      <w:r w:rsidRPr="008B77F3">
        <w:rPr>
          <w:szCs w:val="24"/>
        </w:rPr>
        <w:t>遙遙無期／流</w:t>
      </w:r>
      <w:proofErr w:type="gramStart"/>
      <w:r w:rsidRPr="008B77F3">
        <w:rPr>
          <w:szCs w:val="24"/>
        </w:rPr>
        <w:t>洩</w:t>
      </w:r>
      <w:proofErr w:type="gramEnd"/>
      <w:r w:rsidRPr="008B77F3">
        <w:rPr>
          <w:szCs w:val="24"/>
        </w:rPr>
        <w:t xml:space="preserve">／地平線　</w:t>
      </w:r>
      <w:r w:rsidRPr="008B77F3">
        <w:rPr>
          <w:rFonts w:hint="eastAsia"/>
          <w:szCs w:val="24"/>
        </w:rPr>
        <w:t xml:space="preserve">　　　</w:t>
      </w:r>
      <w:r w:rsidRPr="00066A7A">
        <w:rPr>
          <w:rFonts w:ascii="Times New Roman" w:hAnsi="Times New Roman"/>
          <w:szCs w:val="24"/>
        </w:rPr>
        <w:t>(D)</w:t>
      </w:r>
      <w:r w:rsidRPr="008B77F3">
        <w:rPr>
          <w:szCs w:val="24"/>
        </w:rPr>
        <w:t>遙遙無期／停駐／終點線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color w:val="FF0000"/>
          <w:szCs w:val="24"/>
        </w:rPr>
      </w:pPr>
      <w:r w:rsidRPr="008B77F3">
        <w:rPr>
          <w:color w:val="FF0000"/>
          <w:szCs w:val="24"/>
        </w:rPr>
        <w:t>【解析】第一個</w:t>
      </w:r>
      <w:r w:rsidRPr="008B77F3">
        <w:rPr>
          <w:rFonts w:hint="eastAsia"/>
          <w:color w:val="FF0000"/>
          <w:szCs w:val="24"/>
        </w:rPr>
        <w:t>□□□□</w:t>
      </w:r>
      <w:r w:rsidRPr="008B77F3">
        <w:rPr>
          <w:color w:val="FF0000"/>
          <w:szCs w:val="24"/>
        </w:rPr>
        <w:t>：由「沒有歲月，沒有情緒，沒有負擔」可知，母親因失憶導致對外物無所感，彷彿置身事外，故選「事不</w:t>
      </w:r>
      <w:proofErr w:type="gramStart"/>
      <w:r w:rsidRPr="008B77F3">
        <w:rPr>
          <w:color w:val="FF0000"/>
          <w:szCs w:val="24"/>
        </w:rPr>
        <w:t>干</w:t>
      </w:r>
      <w:proofErr w:type="gramEnd"/>
      <w:r w:rsidRPr="008B77F3">
        <w:rPr>
          <w:color w:val="FF0000"/>
          <w:szCs w:val="24"/>
        </w:rPr>
        <w:t>己」較適當。「遙遙無期」：沒有確定的日期，表示希望渺茫。第二</w:t>
      </w:r>
      <w:proofErr w:type="gramStart"/>
      <w:r w:rsidRPr="008B77F3">
        <w:rPr>
          <w:color w:val="FF0000"/>
          <w:szCs w:val="24"/>
        </w:rPr>
        <w:t>個</w:t>
      </w:r>
      <w:proofErr w:type="gramEnd"/>
      <w:r w:rsidRPr="008B77F3">
        <w:rPr>
          <w:rFonts w:hint="eastAsia"/>
          <w:color w:val="FF0000"/>
          <w:szCs w:val="24"/>
        </w:rPr>
        <w:t>□□</w:t>
      </w:r>
      <w:r w:rsidRPr="008B77F3">
        <w:rPr>
          <w:color w:val="FF0000"/>
          <w:szCs w:val="24"/>
        </w:rPr>
        <w:t>：由「絲毫不起波動」、「坐姿」可知母親的時間處於停滯的狀態，故選「停駐」較適當。第三</w:t>
      </w:r>
      <w:proofErr w:type="gramStart"/>
      <w:r w:rsidRPr="008B77F3">
        <w:rPr>
          <w:color w:val="FF0000"/>
          <w:szCs w:val="24"/>
        </w:rPr>
        <w:t>個</w:t>
      </w:r>
      <w:proofErr w:type="gramEnd"/>
      <w:r w:rsidRPr="008B77F3">
        <w:rPr>
          <w:rFonts w:hint="eastAsia"/>
          <w:color w:val="FF0000"/>
          <w:szCs w:val="24"/>
        </w:rPr>
        <w:t>□□□</w:t>
      </w:r>
      <w:r w:rsidRPr="008B77F3">
        <w:rPr>
          <w:color w:val="FF0000"/>
          <w:szCs w:val="24"/>
        </w:rPr>
        <w:t>：由「消失」、「不斷下</w:t>
      </w:r>
      <w:proofErr w:type="gramStart"/>
      <w:r w:rsidRPr="008B77F3">
        <w:rPr>
          <w:color w:val="FF0000"/>
          <w:szCs w:val="24"/>
        </w:rPr>
        <w:t>沉</w:t>
      </w:r>
      <w:proofErr w:type="gramEnd"/>
      <w:r w:rsidRPr="008B77F3">
        <w:rPr>
          <w:color w:val="FF0000"/>
          <w:szCs w:val="24"/>
        </w:rPr>
        <w:t>」的特性來看，其意象有如逐漸消失的夕陽，故選「地平線」較適當。「終點線」較適合用「遠離」來形容。綜合來看，答案選</w:t>
      </w:r>
      <w:r w:rsidRPr="0063499A">
        <w:rPr>
          <w:rFonts w:ascii="Times New Roman" w:hAnsi="Times New Roman"/>
          <w:color w:val="FF0000"/>
          <w:szCs w:val="24"/>
        </w:rPr>
        <w:t>(B)</w:t>
      </w:r>
      <w:r w:rsidRPr="008B77F3">
        <w:rPr>
          <w:color w:val="FF0000"/>
          <w:szCs w:val="24"/>
        </w:rPr>
        <w:t>最適當。</w:t>
      </w:r>
    </w:p>
    <w:p w:rsidR="0029449E" w:rsidRDefault="002B2FEA" w:rsidP="0029449E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sz w:val="24"/>
          <w:szCs w:val="24"/>
        </w:rPr>
        <w:t>D</w:t>
      </w:r>
      <w:r w:rsidR="00AC1FCC">
        <w:rPr>
          <w:rFonts w:ascii="Times New Roman" w:eastAsia="新細明體" w:hAnsi="Times New Roman" w:hint="eastAsia"/>
          <w:sz w:val="24"/>
          <w:szCs w:val="24"/>
        </w:rPr>
        <w:t>4</w:t>
      </w:r>
      <w:r w:rsidRPr="008B77F3">
        <w:rPr>
          <w:rFonts w:ascii="Times New Roman" w:eastAsia="新細明體" w:hAnsi="Times New Roman"/>
          <w:sz w:val="24"/>
          <w:szCs w:val="24"/>
        </w:rPr>
        <w:t>.</w:t>
      </w:r>
      <w:r w:rsidRPr="008B77F3">
        <w:rPr>
          <w:rFonts w:ascii="Times New Roman" w:eastAsia="新細明體" w:hAnsi="Times New Roman"/>
          <w:sz w:val="24"/>
          <w:szCs w:val="24"/>
        </w:rPr>
        <w:t>下列文句，依文意選出排列順序最適當的選項：</w:t>
      </w:r>
    </w:p>
    <w:p w:rsidR="0029449E" w:rsidRDefault="002B2FEA" w:rsidP="0029449E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</w:rPr>
      </w:pPr>
      <w:r w:rsidRPr="008B77F3">
        <w:rPr>
          <w:rStyle w:val="a7"/>
          <w:rFonts w:ascii="標楷體" w:eastAsia="標楷體" w:hAnsi="標楷體"/>
          <w:sz w:val="24"/>
          <w:szCs w:val="24"/>
        </w:rPr>
        <w:t>慈母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</w:rPr>
        <w:t>之於弱子也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</w:rPr>
        <w:t>，愛不可為前。</w:t>
      </w:r>
    </w:p>
    <w:p w:rsidR="0029449E" w:rsidRDefault="002B2FEA" w:rsidP="0029449E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甲、慈母雖愛，無益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於振刑救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死，</w:t>
      </w:r>
    </w:p>
    <w:p w:rsidR="0029449E" w:rsidRDefault="002B2FEA" w:rsidP="0029449E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乙、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有惡病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，使之事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。</w:t>
      </w:r>
    </w:p>
    <w:p w:rsidR="0029449E" w:rsidRDefault="002B2FEA" w:rsidP="0029449E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丙、然而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弱子有僻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行，使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之隨師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；</w:t>
      </w:r>
    </w:p>
    <w:p w:rsidR="0029449E" w:rsidRDefault="002B2FEA" w:rsidP="0029449E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丁、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不隨師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，則陷於刑；</w:t>
      </w:r>
    </w:p>
    <w:p w:rsidR="0029449E" w:rsidRDefault="002B2FEA" w:rsidP="0029449E">
      <w:pPr>
        <w:pStyle w:val="para010"/>
        <w:spacing w:line="440" w:lineRule="exact"/>
        <w:ind w:leftChars="150" w:left="360"/>
        <w:rPr>
          <w:rStyle w:val="a7"/>
          <w:rFonts w:ascii="標楷體" w:eastAsia="標楷體" w:hAnsi="標楷體"/>
          <w:sz w:val="24"/>
          <w:szCs w:val="24"/>
          <w:u w:val="thick"/>
        </w:rPr>
      </w:pPr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戊、不事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醫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，則</w:t>
      </w:r>
      <w:proofErr w:type="gramStart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疑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  <w:u w:val="thick"/>
        </w:rPr>
        <w:t>於死。</w:t>
      </w:r>
    </w:p>
    <w:p w:rsidR="002B2FEA" w:rsidRPr="008B77F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proofErr w:type="gramStart"/>
      <w:r w:rsidRPr="008B77F3">
        <w:rPr>
          <w:rStyle w:val="a7"/>
          <w:rFonts w:ascii="標楷體" w:eastAsia="標楷體" w:hAnsi="標楷體"/>
          <w:sz w:val="24"/>
          <w:szCs w:val="24"/>
        </w:rPr>
        <w:t>則存子者</w:t>
      </w:r>
      <w:proofErr w:type="gramEnd"/>
      <w:r w:rsidRPr="008B77F3">
        <w:rPr>
          <w:rStyle w:val="a7"/>
          <w:rFonts w:ascii="標楷體" w:eastAsia="標楷體" w:hAnsi="標楷體"/>
          <w:sz w:val="24"/>
          <w:szCs w:val="24"/>
        </w:rPr>
        <w:t>非愛也。（《韓非子</w:t>
      </w:r>
      <w:r w:rsidRPr="008B77F3">
        <w:rPr>
          <w:rStyle w:val="a7"/>
          <w:rFonts w:ascii="標楷體" w:eastAsia="標楷體" w:hAnsi="標楷體" w:hint="eastAsia"/>
          <w:sz w:val="24"/>
          <w:szCs w:val="24"/>
        </w:rPr>
        <w:t>‧</w:t>
      </w:r>
      <w:r w:rsidRPr="008B77F3">
        <w:rPr>
          <w:rStyle w:val="a7"/>
          <w:rFonts w:ascii="標楷體" w:eastAsia="標楷體" w:hAnsi="標楷體"/>
          <w:sz w:val="24"/>
          <w:szCs w:val="24"/>
        </w:rPr>
        <w:t>八說》）</w:t>
      </w:r>
      <w:r w:rsidRPr="008B77F3">
        <w:rPr>
          <w:rFonts w:ascii="Times New Roman" w:eastAsia="新細明體" w:hAnsi="Times New Roman"/>
          <w:sz w:val="24"/>
          <w:szCs w:val="24"/>
        </w:rPr>
        <w:br/>
        <w:t>(A)</w:t>
      </w:r>
      <w:r w:rsidRPr="008B77F3">
        <w:rPr>
          <w:rFonts w:ascii="Times New Roman" w:eastAsia="新細明體" w:hAnsi="Times New Roman"/>
          <w:sz w:val="24"/>
          <w:szCs w:val="24"/>
        </w:rPr>
        <w:t>甲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乙戊丙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丁</w:t>
      </w:r>
      <w:r w:rsidR="00066A7A" w:rsidRPr="008B77F3">
        <w:rPr>
          <w:sz w:val="24"/>
          <w:szCs w:val="24"/>
        </w:rPr>
        <w:t xml:space="preserve">　</w:t>
      </w:r>
      <w:r w:rsidR="00066A7A" w:rsidRPr="008B77F3">
        <w:rPr>
          <w:rFonts w:hint="eastAsia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(B)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甲丙乙丁戊</w:t>
      </w:r>
      <w:proofErr w:type="gramEnd"/>
      <w:r w:rsidR="00066A7A" w:rsidRPr="008B77F3">
        <w:rPr>
          <w:sz w:val="24"/>
          <w:szCs w:val="24"/>
        </w:rPr>
        <w:t xml:space="preserve">　</w:t>
      </w:r>
      <w:r w:rsidR="00066A7A" w:rsidRPr="008B77F3">
        <w:rPr>
          <w:rFonts w:hint="eastAsia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丙甲乙戊丁</w:t>
      </w:r>
      <w:proofErr w:type="gramEnd"/>
      <w:r w:rsidR="00066A7A" w:rsidRPr="008B77F3">
        <w:rPr>
          <w:sz w:val="24"/>
          <w:szCs w:val="24"/>
        </w:rPr>
        <w:t xml:space="preserve">　</w:t>
      </w:r>
      <w:r w:rsidR="00066A7A" w:rsidRPr="008B77F3">
        <w:rPr>
          <w:rFonts w:hint="eastAsia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(D)</w:t>
      </w:r>
      <w:proofErr w:type="gramStart"/>
      <w:r w:rsidR="00DA375A" w:rsidRPr="008B77F3">
        <w:rPr>
          <w:rFonts w:ascii="Times New Roman" w:eastAsia="新細明體" w:hAnsi="Times New Roman"/>
          <w:sz w:val="24"/>
          <w:szCs w:val="24"/>
        </w:rPr>
        <w:t>丙乙丁戊</w:t>
      </w:r>
      <w:proofErr w:type="gramEnd"/>
      <w:r w:rsidR="00DA375A" w:rsidRPr="008B77F3">
        <w:rPr>
          <w:rFonts w:ascii="Times New Roman" w:eastAsia="新細明體" w:hAnsi="Times New Roman"/>
          <w:sz w:val="24"/>
          <w:szCs w:val="24"/>
        </w:rPr>
        <w:t>甲</w:t>
      </w:r>
    </w:p>
    <w:p w:rsidR="00786F23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color w:val="FF0000"/>
          <w:kern w:val="3"/>
          <w:szCs w:val="24"/>
        </w:rPr>
      </w:pPr>
      <w:r w:rsidRPr="008B77F3">
        <w:rPr>
          <w:rFonts w:ascii="Times New Roman" w:hAnsi="Times New Roman" w:cs="新細明體"/>
          <w:color w:val="FF0000"/>
          <w:szCs w:val="24"/>
        </w:rPr>
        <w:t>【解析】文中主要說明孩子有不當的行為時，母親不能一味溺愛，應予以教養，故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先接丙點明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主題。再由甲、乙、丁、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戊可看出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，丁和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戊句型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相似，且一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為隨師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，一為事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醫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，可知應是以事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醫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來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譬喻隨師學習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的重要，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故丙的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「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隨師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」後應接上乙的「事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醫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」，再依序接上丁、戊兩句。最後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以甲寫母愛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「無益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於振刑救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死」與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末句相銜接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，總結母親的溺愛無法保存孩子，故答案選</w:t>
      </w:r>
      <w:r w:rsidRPr="008B77F3">
        <w:rPr>
          <w:rFonts w:ascii="Times New Roman" w:hAnsi="Times New Roman" w:cs="新細明體"/>
          <w:color w:val="FF0000"/>
          <w:szCs w:val="24"/>
        </w:rPr>
        <w:t>(D)</w:t>
      </w:r>
      <w:r w:rsidRPr="008B77F3">
        <w:rPr>
          <w:rFonts w:ascii="Times New Roman" w:hAnsi="Times New Roman" w:cs="新細明體"/>
          <w:color w:val="FF0000"/>
          <w:szCs w:val="24"/>
        </w:rPr>
        <w:t>。</w:t>
      </w:r>
      <w:r w:rsidR="00C50CBE" w:rsidRPr="003D4EB7">
        <w:rPr>
          <w:rFonts w:cs="細明體-WinCharSetFFFF-H2" w:hint="eastAsia"/>
          <w:color w:val="FF0000"/>
          <w:kern w:val="0"/>
          <w:szCs w:val="24"/>
        </w:rPr>
        <w:t>【</w:t>
      </w:r>
      <w:r w:rsidR="00C50CBE"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Cs w:val="24"/>
        </w:rPr>
        <w:t>語譯</w:t>
      </w:r>
      <w:r w:rsidR="00C50CBE" w:rsidRPr="003D4EB7">
        <w:rPr>
          <w:rFonts w:cs="細明體-WinCharSetFFFF-H2" w:hint="eastAsia"/>
          <w:color w:val="FF0000"/>
          <w:kern w:val="0"/>
          <w:szCs w:val="24"/>
        </w:rPr>
        <w:t>】</w:t>
      </w:r>
      <w:r w:rsidRPr="008B77F3">
        <w:rPr>
          <w:rFonts w:ascii="Times New Roman" w:hAnsi="Times New Roman" w:cs="新細明體"/>
          <w:color w:val="FF0000"/>
          <w:szCs w:val="24"/>
        </w:rPr>
        <w:t>：慈母對於幼子，單靠慈愛不能導引子女身心發展，幼子有邪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僻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的行為，就教他從師學習；有嚴重的疾病，就教他求醫治療。不從師學習，就會受到刑罰；不求醫治療，就會走向死亡。慈母雖然愛幼子，但對幼子避免</w:t>
      </w:r>
      <w:r w:rsidRPr="008B77F3">
        <w:rPr>
          <w:rFonts w:ascii="Times New Roman" w:hAnsi="Times New Roman" w:cs="新細明體"/>
          <w:color w:val="FF0000"/>
          <w:szCs w:val="24"/>
        </w:rPr>
        <w:lastRenderedPageBreak/>
        <w:t>刑罰，挽救死亡，是沒有作用的，所以保全子女的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不是靠愛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。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color w:val="FF0000"/>
          <w:kern w:val="3"/>
          <w:szCs w:val="24"/>
        </w:rPr>
        <w:t>B</w:t>
      </w:r>
      <w:r w:rsidR="00AC1FCC">
        <w:rPr>
          <w:rFonts w:ascii="Times New Roman" w:hAnsi="Times New Roman" w:hint="eastAsia"/>
          <w:kern w:val="3"/>
          <w:szCs w:val="24"/>
        </w:rPr>
        <w:t>5</w:t>
      </w:r>
      <w:r w:rsidRPr="008B77F3">
        <w:rPr>
          <w:rFonts w:ascii="Times New Roman" w:hAnsi="Times New Roman" w:hint="eastAsia"/>
          <w:kern w:val="3"/>
          <w:szCs w:val="24"/>
        </w:rPr>
        <w:t>.</w:t>
      </w:r>
      <w:r w:rsidRPr="008B77F3">
        <w:rPr>
          <w:rFonts w:ascii="Times New Roman" w:hAnsi="Times New Roman" w:hint="eastAsia"/>
          <w:kern w:val="3"/>
          <w:szCs w:val="24"/>
        </w:rPr>
        <w:t>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夫唯不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爭，故天下莫能與之爭」，是老子清靜、無為思想的歸結之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一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。下列選項皆出自《三國志》，其中人物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的說詞與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上述老子的思想相近的是：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(A)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表受後妻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之言，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愛少子琮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不悅於琦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琦欲與亮謀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自安之術，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亮答曰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：「君不見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申生在內而危，重耳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在外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而安乎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？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」琦意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感悟，陰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規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出計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(B)</w:t>
      </w:r>
      <w:r w:rsidRPr="008B77F3">
        <w:rPr>
          <w:rFonts w:ascii="Times New Roman" w:hAnsi="Times New Roman" w:hint="eastAsia"/>
          <w:kern w:val="3"/>
          <w:szCs w:val="24"/>
        </w:rPr>
        <w:t>文帝為五官將，而臨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菑侯植才名方盛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，各有黨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與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有奪宗之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議。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文帝使人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詡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自固之術，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詡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曰：「願將軍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恢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崇德度，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躬素士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之業，朝夕孜孜，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不違子道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。如此而已。」文帝從之，深自砥礪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(C)</w:t>
      </w:r>
      <w:r w:rsidRPr="008B77F3">
        <w:rPr>
          <w:rFonts w:ascii="Times New Roman" w:hAnsi="Times New Roman" w:hint="eastAsia"/>
          <w:kern w:val="3"/>
          <w:szCs w:val="24"/>
        </w:rPr>
        <w:t>會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太守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淳于式表遜枉取民人，愁擾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所在。遜後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詣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都，稱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式佳吏，權曰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：「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式白君而君薦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之，何也？」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遜對曰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：「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式意欲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養民，是以白遜。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若遜復毀式以亂聖聽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，不可長也。」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(D)</w:t>
      </w:r>
      <w:r w:rsidRPr="008B77F3">
        <w:rPr>
          <w:rFonts w:ascii="Times New Roman" w:hAnsi="Times New Roman" w:hint="eastAsia"/>
          <w:kern w:val="3"/>
          <w:szCs w:val="24"/>
        </w:rPr>
        <w:t>太祖將伐劉表，問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彧策安出，彧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曰：「今華夏已</w:t>
      </w:r>
      <w:r w:rsidR="00DA375A" w:rsidRPr="008B77F3">
        <w:rPr>
          <w:rFonts w:ascii="Times New Roman" w:hAnsi="Times New Roman" w:hint="eastAsia"/>
          <w:kern w:val="3"/>
          <w:szCs w:val="24"/>
        </w:rPr>
        <w:t>平，</w:t>
      </w:r>
      <w:proofErr w:type="gramStart"/>
      <w:r w:rsidR="00DA375A" w:rsidRPr="008B77F3">
        <w:rPr>
          <w:rFonts w:ascii="Times New Roman" w:hAnsi="Times New Roman" w:hint="eastAsia"/>
          <w:kern w:val="3"/>
          <w:szCs w:val="24"/>
        </w:rPr>
        <w:t>南土知困矣</w:t>
      </w:r>
      <w:proofErr w:type="gramEnd"/>
      <w:r w:rsidR="00DA375A" w:rsidRPr="008B77F3">
        <w:rPr>
          <w:rFonts w:ascii="Times New Roman" w:hAnsi="Times New Roman" w:hint="eastAsia"/>
          <w:kern w:val="3"/>
          <w:szCs w:val="24"/>
        </w:rPr>
        <w:t>。可顯出</w:t>
      </w:r>
      <w:proofErr w:type="gramStart"/>
      <w:r w:rsidR="00DA375A" w:rsidRPr="008B77F3">
        <w:rPr>
          <w:rFonts w:ascii="Times New Roman" w:hAnsi="Times New Roman" w:hint="eastAsia"/>
          <w:kern w:val="3"/>
          <w:szCs w:val="24"/>
        </w:rPr>
        <w:t>宛</w:t>
      </w:r>
      <w:proofErr w:type="gramEnd"/>
      <w:r w:rsidR="00DA375A" w:rsidRPr="008B77F3">
        <w:rPr>
          <w:rFonts w:ascii="Times New Roman" w:hAnsi="Times New Roman" w:hint="eastAsia"/>
          <w:kern w:val="3"/>
          <w:szCs w:val="24"/>
        </w:rPr>
        <w:t>、葉而</w:t>
      </w:r>
      <w:proofErr w:type="gramStart"/>
      <w:r w:rsidR="00DA375A" w:rsidRPr="008B77F3">
        <w:rPr>
          <w:rFonts w:ascii="Times New Roman" w:hAnsi="Times New Roman" w:hint="eastAsia"/>
          <w:kern w:val="3"/>
          <w:szCs w:val="24"/>
        </w:rPr>
        <w:t>間行輕</w:t>
      </w:r>
      <w:proofErr w:type="gramEnd"/>
      <w:r w:rsidR="00DA375A" w:rsidRPr="008B77F3">
        <w:rPr>
          <w:rFonts w:ascii="Times New Roman" w:hAnsi="Times New Roman" w:hint="eastAsia"/>
          <w:kern w:val="3"/>
          <w:szCs w:val="24"/>
        </w:rPr>
        <w:t>進，以掩其不意。」太祖遂行</w:t>
      </w:r>
    </w:p>
    <w:p w:rsidR="002B2FEA" w:rsidRPr="008B77F3" w:rsidRDefault="002B2FEA" w:rsidP="0029449E">
      <w:pPr>
        <w:spacing w:line="440" w:lineRule="exact"/>
        <w:ind w:leftChars="150" w:left="360"/>
        <w:rPr>
          <w:rFonts w:ascii="Times New Roman" w:hAnsi="Times New Roman"/>
          <w:color w:val="FF0000"/>
          <w:kern w:val="3"/>
          <w:szCs w:val="24"/>
        </w:rPr>
      </w:pPr>
      <w:r w:rsidRPr="008B77F3">
        <w:rPr>
          <w:rFonts w:ascii="新細明體" w:hAnsi="新細明體" w:cs="新細明體" w:hint="eastAsia"/>
          <w:color w:val="FF0000"/>
          <w:kern w:val="3"/>
          <w:szCs w:val="24"/>
        </w:rPr>
        <w:t>【解析】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題幹為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老子對世間萬物進退一體的闡發，強調行事合乎道的理則，不與外界強爭，如此外界自然無法與其爭搶。</w:t>
      </w:r>
      <w:r w:rsidRPr="008B77F3">
        <w:rPr>
          <w:rFonts w:ascii="Times New Roman" w:hAnsi="Times New Roman"/>
          <w:color w:val="FF0000"/>
          <w:kern w:val="3"/>
          <w:szCs w:val="24"/>
        </w:rPr>
        <w:t>(A)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諸葛亮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所言意在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遠離是非之地，便能自保周全。【語譯】劉表聽信後妻的話，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偏愛少子劉琮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，不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喜歡劉琦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劉琦想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跟諸葛亮商議保全自身的方法，諸葛亮回答說：「您沒見到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晉公子申生留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在宮中遭受謀害，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而重耳逃亡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在外卻能安全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無虞嗎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？」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劉琦這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才豁然開朗，暗地裡盤算出走襄陽的計畫</w:t>
      </w:r>
      <w:r w:rsidRPr="008B77F3">
        <w:rPr>
          <w:rFonts w:ascii="Times New Roman" w:hAnsi="Times New Roman"/>
          <w:color w:val="FF0000"/>
          <w:kern w:val="3"/>
          <w:szCs w:val="24"/>
        </w:rPr>
        <w:t>。</w:t>
      </w:r>
      <w:r w:rsidRPr="008B77F3">
        <w:rPr>
          <w:rFonts w:ascii="Times New Roman" w:hAnsi="Times New Roman"/>
          <w:color w:val="FF0000"/>
          <w:kern w:val="3"/>
          <w:szCs w:val="24"/>
        </w:rPr>
        <w:t>(B)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賈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詡所言意在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恪守本分，不用特意與人競爭，便能成就大業。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與題幹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老子思想相近。【語譯】文帝位在五官中郎將，而臨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菑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侯曹植的才華與名氣正盛，各自擁有勢力，也都有爭奪嫡子繼承權的意圖</w:t>
      </w:r>
      <w:r w:rsidRPr="008B77F3">
        <w:rPr>
          <w:rFonts w:ascii="Times New Roman" w:hAnsi="Times New Roman"/>
          <w:color w:val="FF0000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文帝遣人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請教賈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詡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鞏固自己地位的辦法，賈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詡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說：「希望將軍寬宏大度，親身參與布衣之士的修業，早晚不懈怠，不違背為人子的道理。這樣便足夠了。」文帝聽從他的話，認真用心地磨練自我。</w:t>
      </w:r>
      <w:r w:rsidRPr="008B77F3">
        <w:rPr>
          <w:rFonts w:ascii="Times New Roman" w:hAnsi="Times New Roman"/>
          <w:color w:val="FF0000"/>
          <w:kern w:val="3"/>
          <w:szCs w:val="24"/>
        </w:rPr>
        <w:t>(C)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陸遜所言意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在合乎情理之事必須護持，不應被一時的榮辱所影響。</w:t>
      </w:r>
      <w:r w:rsidR="00286AC7" w:rsidRPr="008B77F3">
        <w:rPr>
          <w:rFonts w:ascii="Times New Roman" w:hAnsi="Times New Roman" w:hint="eastAsia"/>
          <w:color w:val="FF0000"/>
          <w:kern w:val="3"/>
          <w:szCs w:val="24"/>
        </w:rPr>
        <w:t>【語譯】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會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稽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太守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淳于式上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表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彈劾陸遜徒然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徵招民兵，使轄區民眾感到憂愁困擾</w:t>
      </w:r>
      <w:r w:rsidRPr="008B77F3">
        <w:rPr>
          <w:rFonts w:ascii="Times New Roman" w:hAnsi="Times New Roman"/>
          <w:color w:val="FF0000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陸遜後來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入京城，稱讚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淳于式是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名好官，孫權便問：「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淳于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式控告你而你卻薦舉他，這是為什麼？」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陸遜回答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：「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淳于式想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讓百姓得以休養，才會控告我。我如果又詆毀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淳于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式混淆了陛下視聽，這是不該被助長的歪風。」</w:t>
      </w:r>
      <w:r w:rsidRPr="008B77F3">
        <w:rPr>
          <w:rFonts w:ascii="Times New Roman" w:hAnsi="Times New Roman"/>
          <w:color w:val="FF0000"/>
          <w:kern w:val="3"/>
          <w:szCs w:val="24"/>
        </w:rPr>
        <w:t>(D)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荀彧所言意在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出奇制勝。【語譯】太祖將征討劉表，向荀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彧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請教出兵的策略，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荀彧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說：「如今中原一帶已平定，南方就知道他們的處境不妙了</w:t>
      </w:r>
      <w:r w:rsidRPr="008B77F3">
        <w:rPr>
          <w:rFonts w:ascii="Times New Roman" w:hAnsi="Times New Roman"/>
          <w:color w:val="FF0000"/>
          <w:kern w:val="3"/>
          <w:szCs w:val="24"/>
        </w:rPr>
        <w:t>。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可明著往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宛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、葉兩縣出兵，暗裡輕裝自小路突襲，攻他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lastRenderedPageBreak/>
        <w:t>個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出奇不意。」太祖於是照辦。</w:t>
      </w:r>
    </w:p>
    <w:p w:rsidR="003C52B3" w:rsidRDefault="002B2FEA" w:rsidP="0029449E">
      <w:pPr>
        <w:pStyle w:val="para010"/>
        <w:spacing w:line="440" w:lineRule="exact"/>
        <w:ind w:left="360" w:hangingChars="150" w:hanging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sz w:val="24"/>
          <w:szCs w:val="24"/>
        </w:rPr>
        <w:t>B</w:t>
      </w:r>
      <w:r w:rsidR="00AC1FCC">
        <w:rPr>
          <w:rFonts w:ascii="Times New Roman" w:eastAsia="新細明體" w:hAnsi="Times New Roman" w:hint="eastAsia"/>
          <w:sz w:val="24"/>
          <w:szCs w:val="24"/>
        </w:rPr>
        <w:t>6</w:t>
      </w:r>
      <w:r w:rsidRPr="008B77F3">
        <w:rPr>
          <w:rFonts w:ascii="Times New Roman" w:eastAsia="新細明體" w:hAnsi="Times New Roman" w:hint="eastAsia"/>
          <w:sz w:val="24"/>
          <w:szCs w:val="24"/>
        </w:rPr>
        <w:t>.</w:t>
      </w:r>
      <w:r w:rsidRPr="008B77F3">
        <w:rPr>
          <w:rFonts w:ascii="Times New Roman" w:eastAsia="新細明體" w:hAnsi="Times New Roman" w:hint="eastAsia"/>
          <w:sz w:val="24"/>
          <w:szCs w:val="24"/>
        </w:rPr>
        <w:t>蘇軾《教戰守策》：「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輕霜露而狎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風雨，是故寒暑不能為之毒。」文句中的「輕」與「狹」同義，純是為了求變化而抽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換詞面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。以意義相同的詞語取代形式整齊的句子中的某些詞語，稱為「抽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換詞面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」，為「錯綜」修辭之一種。下列文句何者的修辭技巧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與題幹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相同：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Pr="008B77F3">
        <w:rPr>
          <w:rFonts w:ascii="Times New Roman" w:eastAsia="新細明體" w:hAnsi="Times New Roman" w:hint="eastAsia"/>
          <w:sz w:val="24"/>
          <w:szCs w:val="24"/>
        </w:rPr>
        <w:t>文章合為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時而著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歌詩合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為事而作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南山烈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烈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飄風發發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。民莫不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，我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獨何害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！南山律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律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，飄風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弗弗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。民莫不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，我獨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不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卒！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 w:hint="eastAsia"/>
          <w:sz w:val="24"/>
          <w:szCs w:val="24"/>
        </w:rPr>
        <w:t>青青河畔草，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綿綿思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遠道；遠道不可思，宿昔夢見之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2B2FEA" w:rsidRPr="008B77F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 w:hint="eastAsia"/>
          <w:sz w:val="24"/>
          <w:szCs w:val="24"/>
        </w:rPr>
        <w:t>非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妹不能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識李郎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非李郎不能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遇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一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妹</w:t>
      </w:r>
    </w:p>
    <w:p w:rsidR="002B2FEA" w:rsidRPr="008B77F3" w:rsidRDefault="002B2FEA" w:rsidP="0029449E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【解析】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(A)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文章和詩歌的創作都應該針對時代，反映社會現實。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互文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。出自白居易〈與元九書〉。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(B)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「烈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烈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」和「律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律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」同義。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與題幹同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屬「抽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換詞面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」之錯綜修辭，故正確。出自《詩經‧蓼莪》。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(C)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頂真。出自〈飲馬長城窟行〉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(D)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回文。出自杜光庭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〈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虬髯客傳〉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。</w:t>
      </w:r>
    </w:p>
    <w:p w:rsidR="002B2FEA" w:rsidRPr="008B77F3" w:rsidRDefault="00C459AC" w:rsidP="0029449E">
      <w:pPr>
        <w:autoSpaceDE w:val="0"/>
        <w:autoSpaceDN w:val="0"/>
        <w:adjustRightInd w:val="0"/>
        <w:spacing w:line="440" w:lineRule="exact"/>
        <w:ind w:left="360" w:hangingChars="150" w:hanging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>A</w:t>
      </w:r>
      <w:r w:rsidR="00AC1FCC">
        <w:rPr>
          <w:rFonts w:ascii="Times New Roman" w:hAnsi="Times New Roman" w:hint="eastAsia"/>
          <w:color w:val="000000"/>
          <w:szCs w:val="24"/>
        </w:rPr>
        <w:t>7</w:t>
      </w:r>
      <w:r w:rsidR="002B2FEA" w:rsidRPr="008B77F3">
        <w:rPr>
          <w:rFonts w:ascii="Times New Roman" w:hAnsi="Times New Roman" w:hint="eastAsia"/>
          <w:color w:val="000000"/>
          <w:szCs w:val="24"/>
        </w:rPr>
        <w:t>.</w:t>
      </w:r>
      <w:r w:rsidR="002B2FEA" w:rsidRPr="008B77F3">
        <w:rPr>
          <w:rFonts w:ascii="Times New Roman" w:hAnsi="Times New Roman" w:hint="eastAsia"/>
          <w:color w:val="000000"/>
          <w:szCs w:val="24"/>
        </w:rPr>
        <w:t>下列文句中的「卻」字，與「向使四</w:t>
      </w:r>
      <w:proofErr w:type="gramStart"/>
      <w:r w:rsidR="002B2FEA" w:rsidRPr="008B77F3">
        <w:rPr>
          <w:rFonts w:ascii="Times New Roman" w:hAnsi="Times New Roman" w:hint="eastAsia"/>
          <w:color w:val="000000"/>
          <w:szCs w:val="24"/>
        </w:rPr>
        <w:t>君卻客而不</w:t>
      </w:r>
      <w:proofErr w:type="gramEnd"/>
      <w:r w:rsidR="002B2FEA" w:rsidRPr="008B77F3">
        <w:rPr>
          <w:rFonts w:ascii="Times New Roman" w:hAnsi="Times New Roman" w:hint="eastAsia"/>
          <w:color w:val="000000"/>
          <w:szCs w:val="24"/>
        </w:rPr>
        <w:t>內，</w:t>
      </w:r>
      <w:proofErr w:type="gramStart"/>
      <w:r w:rsidR="002B2FEA" w:rsidRPr="008B77F3">
        <w:rPr>
          <w:rFonts w:ascii="Times New Roman" w:hAnsi="Times New Roman" w:hint="eastAsia"/>
          <w:color w:val="000000"/>
          <w:szCs w:val="24"/>
        </w:rPr>
        <w:t>疏士而</w:t>
      </w:r>
      <w:proofErr w:type="gramEnd"/>
      <w:r w:rsidR="002B2FEA" w:rsidRPr="008B77F3">
        <w:rPr>
          <w:rFonts w:ascii="Times New Roman" w:hAnsi="Times New Roman" w:hint="eastAsia"/>
          <w:color w:val="000000"/>
          <w:szCs w:val="24"/>
        </w:rPr>
        <w:t>不用」中的「卻」字，意義相同的選項是：</w:t>
      </w:r>
    </w:p>
    <w:p w:rsidR="002B2FEA" w:rsidRPr="008B77F3" w:rsidRDefault="002B2FEA" w:rsidP="0029449E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(A)</w:t>
      </w:r>
      <w:proofErr w:type="gramStart"/>
      <w:r w:rsidR="00C459AC" w:rsidRPr="008B77F3">
        <w:rPr>
          <w:rFonts w:ascii="Times New Roman" w:hAnsi="Times New Roman" w:hint="eastAsia"/>
          <w:color w:val="000000"/>
          <w:szCs w:val="24"/>
        </w:rPr>
        <w:t>兼議從容</w:t>
      </w:r>
      <w:proofErr w:type="gramEnd"/>
      <w:r w:rsidR="00C459AC" w:rsidRPr="008B77F3">
        <w:rPr>
          <w:rFonts w:ascii="Times New Roman" w:hAnsi="Times New Roman" w:hint="eastAsia"/>
          <w:color w:val="000000"/>
          <w:szCs w:val="24"/>
        </w:rPr>
        <w:t>，無前卻也</w:t>
      </w:r>
    </w:p>
    <w:p w:rsidR="002B2FEA" w:rsidRPr="008B77F3" w:rsidRDefault="002B2FEA" w:rsidP="0029449E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(B)</w:t>
      </w:r>
      <w:r w:rsidR="00C459AC" w:rsidRPr="008B77F3">
        <w:rPr>
          <w:rFonts w:ascii="Times New Roman" w:hAnsi="Times New Roman" w:hint="eastAsia"/>
          <w:color w:val="000000"/>
          <w:szCs w:val="24"/>
        </w:rPr>
        <w:t>乃使</w:t>
      </w:r>
      <w:proofErr w:type="gramStart"/>
      <w:r w:rsidR="00C459AC" w:rsidRPr="008B77F3">
        <w:rPr>
          <w:rFonts w:ascii="Times New Roman" w:hAnsi="Times New Roman" w:hint="eastAsia"/>
          <w:color w:val="000000"/>
          <w:szCs w:val="24"/>
        </w:rPr>
        <w:t>蒙恬北築長城</w:t>
      </w:r>
      <w:proofErr w:type="gramEnd"/>
      <w:r w:rsidR="00C459AC" w:rsidRPr="008B77F3">
        <w:rPr>
          <w:rFonts w:ascii="Times New Roman" w:hAnsi="Times New Roman" w:hint="eastAsia"/>
          <w:color w:val="000000"/>
          <w:szCs w:val="24"/>
        </w:rPr>
        <w:t>而守藩籬，卻匈奴七百餘里</w:t>
      </w:r>
    </w:p>
    <w:p w:rsidR="002B2FEA" w:rsidRPr="008B77F3" w:rsidRDefault="002B2FEA" w:rsidP="0029449E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(C)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何當共剪西窗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>燭，</w:t>
      </w:r>
      <w:proofErr w:type="gramStart"/>
      <w:r w:rsidRPr="008B77F3">
        <w:rPr>
          <w:rFonts w:ascii="Times New Roman" w:hAnsi="Times New Roman" w:hint="eastAsia"/>
          <w:color w:val="000000"/>
          <w:szCs w:val="24"/>
        </w:rPr>
        <w:t>卻話巴山夜</w:t>
      </w:r>
      <w:proofErr w:type="gramEnd"/>
      <w:r w:rsidRPr="008B77F3">
        <w:rPr>
          <w:rFonts w:ascii="Times New Roman" w:hAnsi="Times New Roman" w:hint="eastAsia"/>
          <w:color w:val="000000"/>
          <w:szCs w:val="24"/>
        </w:rPr>
        <w:t xml:space="preserve">雨時　</w:t>
      </w:r>
    </w:p>
    <w:p w:rsidR="002B2FEA" w:rsidRPr="008B77F3" w:rsidRDefault="002B2FEA" w:rsidP="0029449E">
      <w:pPr>
        <w:autoSpaceDE w:val="0"/>
        <w:autoSpaceDN w:val="0"/>
        <w:adjustRightInd w:val="0"/>
        <w:spacing w:line="440" w:lineRule="exact"/>
        <w:ind w:leftChars="150" w:left="360"/>
        <w:rPr>
          <w:rFonts w:ascii="Times New Roman" w:hAnsi="Times New Roman"/>
          <w:color w:val="000000"/>
          <w:szCs w:val="24"/>
        </w:rPr>
      </w:pPr>
      <w:r w:rsidRPr="008B77F3">
        <w:rPr>
          <w:rFonts w:ascii="Times New Roman" w:hAnsi="Times New Roman" w:hint="eastAsia"/>
          <w:color w:val="000000"/>
          <w:szCs w:val="24"/>
        </w:rPr>
        <w:t>(D)</w:t>
      </w:r>
      <w:r w:rsidR="00DA375A" w:rsidRPr="008B77F3">
        <w:rPr>
          <w:rFonts w:ascii="Times New Roman" w:hAnsi="Times New Roman" w:hint="eastAsia"/>
          <w:color w:val="000000"/>
          <w:szCs w:val="24"/>
        </w:rPr>
        <w:t>試</w:t>
      </w:r>
      <w:proofErr w:type="gramStart"/>
      <w:r w:rsidR="00DA375A" w:rsidRPr="008B77F3">
        <w:rPr>
          <w:rFonts w:ascii="Times New Roman" w:hAnsi="Times New Roman" w:hint="eastAsia"/>
          <w:color w:val="000000"/>
          <w:szCs w:val="24"/>
        </w:rPr>
        <w:t>問卷簾人</w:t>
      </w:r>
      <w:proofErr w:type="gramEnd"/>
      <w:r w:rsidR="00DA375A" w:rsidRPr="008B77F3">
        <w:rPr>
          <w:rFonts w:ascii="Times New Roman" w:hAnsi="Times New Roman" w:hint="eastAsia"/>
          <w:color w:val="000000"/>
          <w:szCs w:val="24"/>
        </w:rPr>
        <w:t>，卻道海棠依舊</w:t>
      </w:r>
    </w:p>
    <w:p w:rsidR="002B2FEA" w:rsidRPr="008B77F3" w:rsidRDefault="002B2FEA" w:rsidP="0029449E">
      <w:pPr>
        <w:spacing w:line="440" w:lineRule="exact"/>
        <w:ind w:leftChars="150" w:left="360"/>
        <w:rPr>
          <w:rFonts w:ascii="Times New Roman" w:hAnsi="Times New Roman"/>
          <w:color w:val="FF0000"/>
          <w:szCs w:val="24"/>
          <w:lang w:bidi="en-US"/>
        </w:rPr>
      </w:pPr>
      <w:proofErr w:type="gramStart"/>
      <w:r w:rsidRPr="008B77F3">
        <w:rPr>
          <w:rFonts w:ascii="Times New Roman" w:hAnsi="Times New Roman"/>
          <w:color w:val="FF0000"/>
          <w:szCs w:val="24"/>
        </w:rPr>
        <w:t>【解析】</w:t>
      </w:r>
      <w:r w:rsidRPr="008B77F3">
        <w:rPr>
          <w:rFonts w:ascii="Times New Roman" w:hAnsi="Times New Roman" w:hint="eastAsia"/>
          <w:color w:val="FF0000"/>
          <w:szCs w:val="24"/>
        </w:rPr>
        <w:t>題幹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「向使四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君卻客而不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內，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疏士而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不用」的「卻」字意為「拒絕」。出自李斯〈諫逐客書〉。【語譯】假使這四位君主拒絕賓客而不接納，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疏遠賢士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而不重用。</w:t>
      </w:r>
      <w:r w:rsidRPr="008B77F3">
        <w:rPr>
          <w:rFonts w:ascii="Times New Roman" w:hAnsi="Times New Roman" w:hint="eastAsia"/>
          <w:color w:val="FF0000"/>
          <w:szCs w:val="24"/>
        </w:rPr>
        <w:t>(</w:t>
      </w:r>
      <w:r w:rsidR="00C459AC">
        <w:rPr>
          <w:rFonts w:ascii="Times New Roman" w:hAnsi="Times New Roman" w:hint="eastAsia"/>
          <w:color w:val="FF0000"/>
          <w:szCs w:val="24"/>
        </w:rPr>
        <w:t>A</w:t>
      </w:r>
      <w:r w:rsidRPr="008B77F3">
        <w:rPr>
          <w:rFonts w:ascii="Times New Roman" w:hAnsi="Times New Roman" w:hint="eastAsia"/>
          <w:color w:val="FF0000"/>
          <w:szCs w:val="24"/>
        </w:rPr>
        <w:t>)</w:t>
      </w:r>
      <w:r w:rsidRPr="008B77F3">
        <w:rPr>
          <w:rFonts w:ascii="Times New Roman" w:hAnsi="Times New Roman" w:hint="eastAsia"/>
          <w:color w:val="FF0000"/>
          <w:szCs w:val="24"/>
        </w:rPr>
        <w:t>推辭、拒絕。出自杜光庭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〈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虬髯客傳〉。【語譯】並且大致討論一下今後的動向，可別推辭不來。</w:t>
      </w:r>
      <w:r w:rsidR="00C459AC" w:rsidRPr="008B77F3">
        <w:rPr>
          <w:rFonts w:ascii="Times New Roman" w:hAnsi="Times New Roman" w:hint="eastAsia"/>
          <w:color w:val="FF0000"/>
          <w:szCs w:val="24"/>
        </w:rPr>
        <w:t>(</w:t>
      </w:r>
      <w:r w:rsidR="00C459AC">
        <w:rPr>
          <w:rFonts w:ascii="Times New Roman" w:hAnsi="Times New Roman" w:hint="eastAsia"/>
          <w:color w:val="FF0000"/>
          <w:szCs w:val="24"/>
        </w:rPr>
        <w:t>B</w:t>
      </w:r>
      <w:r w:rsidR="00C459AC" w:rsidRPr="008B77F3">
        <w:rPr>
          <w:rFonts w:ascii="Times New Roman" w:hAnsi="Times New Roman" w:hint="eastAsia"/>
          <w:color w:val="FF0000"/>
          <w:szCs w:val="24"/>
        </w:rPr>
        <w:t>)</w:t>
      </w:r>
      <w:r w:rsidR="00C459AC" w:rsidRPr="008B77F3">
        <w:rPr>
          <w:rFonts w:ascii="Times New Roman" w:hAnsi="Times New Roman" w:hint="eastAsia"/>
          <w:color w:val="FF0000"/>
          <w:szCs w:val="24"/>
        </w:rPr>
        <w:t>擊退。</w:t>
      </w:r>
      <w:proofErr w:type="gramStart"/>
      <w:r w:rsidR="00C459AC" w:rsidRPr="008B77F3">
        <w:rPr>
          <w:rFonts w:ascii="Times New Roman" w:hAnsi="Times New Roman" w:hint="eastAsia"/>
          <w:color w:val="FF0000"/>
          <w:szCs w:val="24"/>
        </w:rPr>
        <w:t>出自賈誼〈過秦〉</w:t>
      </w:r>
      <w:proofErr w:type="gramEnd"/>
      <w:r w:rsidR="00C459AC" w:rsidRPr="008B77F3">
        <w:rPr>
          <w:rFonts w:ascii="Times New Roman" w:hAnsi="Times New Roman" w:hint="eastAsia"/>
          <w:color w:val="FF0000"/>
          <w:szCs w:val="24"/>
        </w:rPr>
        <w:t>。【語譯】於是派遣蒙恬到北方修築長城防衛邊界，擊退匈奴七百多里。</w:t>
      </w:r>
      <w:r w:rsidRPr="008B77F3">
        <w:rPr>
          <w:rFonts w:ascii="Times New Roman" w:hAnsi="Times New Roman" w:hint="eastAsia"/>
          <w:color w:val="FF0000"/>
          <w:szCs w:val="24"/>
        </w:rPr>
        <w:t>(C)</w:t>
      </w:r>
      <w:r w:rsidRPr="008B77F3">
        <w:rPr>
          <w:rFonts w:ascii="Times New Roman" w:hAnsi="Times New Roman" w:hint="eastAsia"/>
          <w:color w:val="FF0000"/>
          <w:szCs w:val="24"/>
        </w:rPr>
        <w:t>再次。出自李商隱〈夜雨寄北〉。【語譯】何日才能和你共坐在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西窗下剪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燭談心，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再敘今晚巴山夜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語的情景呢？</w:t>
      </w:r>
      <w:r w:rsidRPr="008B77F3">
        <w:rPr>
          <w:rFonts w:ascii="Times New Roman" w:hAnsi="Times New Roman" w:hint="eastAsia"/>
          <w:color w:val="FF0000"/>
          <w:szCs w:val="24"/>
        </w:rPr>
        <w:t>(D)</w:t>
      </w:r>
      <w:r w:rsidRPr="008B77F3">
        <w:rPr>
          <w:rFonts w:ascii="Times New Roman" w:hAnsi="Times New Roman" w:hint="eastAsia"/>
          <w:color w:val="FF0000"/>
          <w:szCs w:val="24"/>
        </w:rPr>
        <w:t>竟然。出自李清照〈如夢令〉。【語譯】問正在捲簾的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侍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兒外面情況如何，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侍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兒竟說道天氣晴好、海棠花兒依舊。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/>
          <w:color w:val="FF0000"/>
          <w:kern w:val="3"/>
          <w:szCs w:val="24"/>
        </w:rPr>
        <w:t>D</w:t>
      </w:r>
      <w:r w:rsidR="00AC1FCC">
        <w:rPr>
          <w:rFonts w:ascii="Times New Roman" w:hAnsi="Times New Roman" w:hint="eastAsia"/>
          <w:kern w:val="3"/>
          <w:szCs w:val="24"/>
        </w:rPr>
        <w:t>8</w:t>
      </w:r>
      <w:r w:rsidRPr="008B77F3">
        <w:rPr>
          <w:rFonts w:ascii="Times New Roman" w:hAnsi="Times New Roman" w:hint="eastAsia"/>
          <w:kern w:val="3"/>
          <w:szCs w:val="24"/>
        </w:rPr>
        <w:t>.</w:t>
      </w:r>
      <w:r w:rsidRPr="008B77F3">
        <w:rPr>
          <w:rFonts w:ascii="Times New Roman" w:hAnsi="Times New Roman" w:hint="eastAsia"/>
          <w:kern w:val="3"/>
          <w:szCs w:val="24"/>
        </w:rPr>
        <w:t>下列詩句吟詠的對象，何者與「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高枝而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棲／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飲露餐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風／你的自鳴清高／卻在一夜西風裡／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噤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住了自己的一張嘴」相同？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(A)</w:t>
      </w:r>
      <w:r w:rsidRPr="008B77F3">
        <w:rPr>
          <w:rFonts w:ascii="Times New Roman" w:hAnsi="Times New Roman" w:hint="eastAsia"/>
          <w:kern w:val="3"/>
          <w:szCs w:val="24"/>
        </w:rPr>
        <w:t>百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囀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千聲隨意移，山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花紅紫樹高低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。始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知鎖向金籠聽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，不及林間自在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啼</w:t>
      </w:r>
      <w:proofErr w:type="gramEnd"/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lastRenderedPageBreak/>
        <w:t>(B)</w:t>
      </w:r>
      <w:r w:rsidRPr="008B77F3">
        <w:rPr>
          <w:rFonts w:ascii="Times New Roman" w:hAnsi="Times New Roman" w:hint="eastAsia"/>
          <w:kern w:val="3"/>
          <w:szCs w:val="24"/>
        </w:rPr>
        <w:t>幸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因腐草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出，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敢近太陽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飛。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未足臨書卷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，時能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點客衣</w:t>
      </w:r>
      <w:proofErr w:type="gramEnd"/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(C)</w:t>
      </w:r>
      <w:r w:rsidRPr="008B77F3">
        <w:rPr>
          <w:rFonts w:ascii="Times New Roman" w:hAnsi="Times New Roman" w:hint="eastAsia"/>
          <w:kern w:val="3"/>
          <w:szCs w:val="24"/>
        </w:rPr>
        <w:t>碧玉眼睛雲母翅，輕於粉蝶瘦於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蜂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。坐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來迎拂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波光久，豈是殷勤戀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蓼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叢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eastAsia="三民細明體二" w:hAnsi="Times New Roman" w:hint="eastAsia"/>
          <w:kern w:val="3"/>
          <w:szCs w:val="24"/>
        </w:rPr>
        <w:t>(D)</w:t>
      </w:r>
      <w:r w:rsidR="00DA375A" w:rsidRPr="008B77F3">
        <w:rPr>
          <w:rFonts w:ascii="Times New Roman" w:hAnsi="Times New Roman" w:hint="eastAsia"/>
          <w:kern w:val="3"/>
          <w:szCs w:val="24"/>
        </w:rPr>
        <w:t>垂</w:t>
      </w:r>
      <w:proofErr w:type="gramStart"/>
      <w:r w:rsidR="00DA375A" w:rsidRPr="008B77F3">
        <w:rPr>
          <w:rFonts w:ascii="Times New Roman" w:hAnsi="Times New Roman" w:hint="eastAsia"/>
          <w:kern w:val="3"/>
          <w:szCs w:val="24"/>
        </w:rPr>
        <w:t>緌</w:t>
      </w:r>
      <w:proofErr w:type="gramEnd"/>
      <w:r w:rsidR="00DA375A" w:rsidRPr="008B77F3">
        <w:rPr>
          <w:rFonts w:ascii="Times New Roman" w:hAnsi="Times New Roman" w:hint="eastAsia"/>
          <w:kern w:val="3"/>
          <w:szCs w:val="24"/>
        </w:rPr>
        <w:t>飲清露，</w:t>
      </w:r>
      <w:proofErr w:type="gramStart"/>
      <w:r w:rsidR="00DA375A" w:rsidRPr="008B77F3">
        <w:rPr>
          <w:rFonts w:ascii="Times New Roman" w:hAnsi="Times New Roman" w:hint="eastAsia"/>
          <w:kern w:val="3"/>
          <w:szCs w:val="24"/>
        </w:rPr>
        <w:t>流響出疏桐。</w:t>
      </w:r>
      <w:proofErr w:type="gramEnd"/>
      <w:r w:rsidR="00DA375A" w:rsidRPr="008B77F3">
        <w:rPr>
          <w:rFonts w:ascii="Times New Roman" w:hAnsi="Times New Roman" w:hint="eastAsia"/>
          <w:kern w:val="3"/>
          <w:szCs w:val="24"/>
        </w:rPr>
        <w:t>居高聲自遠，非是藉秋風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eastAsia="三民細明體二" w:hAnsi="Times New Roman"/>
          <w:color w:val="FF0000"/>
          <w:kern w:val="3"/>
          <w:szCs w:val="24"/>
        </w:rPr>
      </w:pPr>
      <w:proofErr w:type="gramStart"/>
      <w:r w:rsidRPr="008B77F3">
        <w:rPr>
          <w:rFonts w:ascii="新細明體" w:hAnsi="新細明體" w:cs="新細明體" w:hint="eastAsia"/>
          <w:color w:val="FF0000"/>
          <w:kern w:val="3"/>
          <w:szCs w:val="24"/>
        </w:rPr>
        <w:t>【解析】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題幹與</w:t>
      </w:r>
      <w:proofErr w:type="gramEnd"/>
      <w:r w:rsidRPr="008B77F3">
        <w:rPr>
          <w:rFonts w:ascii="Times New Roman" w:hAnsi="Times New Roman"/>
          <w:color w:val="FF0000"/>
          <w:kern w:val="3"/>
          <w:szCs w:val="24"/>
        </w:rPr>
        <w:t>(D)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皆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為詠蟬詩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題幹由「高枝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而棲」、「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飲露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」、「自鳴」、「西風裡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噤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住了自己的一張嘴」可推斷對象為蟬。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出自羊令野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〈蟬〉。</w:t>
      </w:r>
      <w:r w:rsidRPr="008B77F3">
        <w:rPr>
          <w:rFonts w:ascii="Times New Roman" w:hAnsi="Times New Roman"/>
          <w:color w:val="FF0000"/>
          <w:kern w:val="3"/>
          <w:szCs w:val="24"/>
        </w:rPr>
        <w:t>(A)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畫眉鳥。由「鎖向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金籠聽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」、「林間自在啼」可知吟詠對象為鳥類。再由「百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囀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千聲隨意移」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可知其鳴聲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出色。出自歐陽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脩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〈畫眉鳥〉。【語譯】畫眉鳥在多彩繽紛的林間隨意啼叫，上下跳躍。一旦將其鎖入華貴的鳥籠而又聽其叫聲，則可知終究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不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若林中那般自在。</w:t>
      </w:r>
      <w:r w:rsidRPr="008B77F3">
        <w:rPr>
          <w:rFonts w:ascii="Times New Roman" w:hAnsi="Times New Roman"/>
          <w:color w:val="FF0000"/>
          <w:kern w:val="3"/>
          <w:szCs w:val="24"/>
        </w:rPr>
        <w:t>(B)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螢火蟲。古人以為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螢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是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由腐草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化生，再由「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未足臨書卷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，時能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點客衣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」可知。出自杜甫〈螢火〉。【語譯】螢火蟲僥倖地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由腐草化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出，卻敢趨近太陽飛舞。他的光不足以照亮書卷，卻時常點綴遊子的衣物。</w:t>
      </w:r>
      <w:r w:rsidRPr="008B77F3">
        <w:rPr>
          <w:rFonts w:ascii="Times New Roman" w:hAnsi="Times New Roman"/>
          <w:color w:val="FF0000"/>
          <w:kern w:val="3"/>
          <w:szCs w:val="24"/>
        </w:rPr>
        <w:t>(C)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蜻蜓。由「碧玉眼睛雲母翅」、「坐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來迎拂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波光久」可知為蜻蜓的特徵與習性。出自韓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偓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〈蜻蜓〉。【語譯】碧玉般的眼睛與雲母般的翅膀，體態比粉蝶及蜜蜂還要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來得輕瘦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。久駐在水邊迎著波光，哪裡是他留戀水草、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想討水草叢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歡心的緣故呢？</w:t>
      </w:r>
      <w:r w:rsidRPr="008B77F3">
        <w:rPr>
          <w:rFonts w:ascii="Times New Roman" w:hAnsi="Times New Roman"/>
          <w:color w:val="FF0000"/>
          <w:kern w:val="3"/>
          <w:szCs w:val="24"/>
        </w:rPr>
        <w:t>(D)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蟬。「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緌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」指古代帽帶垂下來的部分，代指蟬的觸鬚。由「飲清露」、「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流響出疏桐」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、「居高聲自遠」可知為蟬。出自虞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世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南〈蟬〉。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【語譯】蟬垂下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觸鬚好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吸吮著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清露，鳴聲自梧桐的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枝縫間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流出。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擇高枝宿留則鳴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聲自能遠播，並非倚靠秋風相助。</w:t>
      </w:r>
    </w:p>
    <w:p w:rsidR="003C52B3" w:rsidRDefault="002B2FEA" w:rsidP="0029449E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rFonts w:ascii="Times New Roman" w:hAnsi="Times New Roman"/>
          <w:szCs w:val="24"/>
        </w:rPr>
      </w:pPr>
      <w:r w:rsidRPr="008B77F3">
        <w:rPr>
          <w:rFonts w:ascii="Times New Roman" w:hAnsi="Times New Roman"/>
          <w:color w:val="FF0000"/>
          <w:szCs w:val="24"/>
        </w:rPr>
        <w:t>C</w:t>
      </w:r>
      <w:r w:rsidR="00AC1FCC">
        <w:rPr>
          <w:rFonts w:ascii="Times New Roman" w:hAnsi="Times New Roman" w:hint="eastAsia"/>
          <w:szCs w:val="24"/>
        </w:rPr>
        <w:t>9</w:t>
      </w:r>
      <w:r w:rsidRPr="008B77F3">
        <w:rPr>
          <w:rFonts w:ascii="Times New Roman" w:hAnsi="Times New Roman" w:hint="eastAsia"/>
          <w:szCs w:val="24"/>
        </w:rPr>
        <w:t>.</w:t>
      </w:r>
      <w:r w:rsidRPr="008B77F3">
        <w:rPr>
          <w:rFonts w:ascii="Times New Roman" w:hAnsi="Times New Roman" w:hint="eastAsia"/>
          <w:szCs w:val="24"/>
        </w:rPr>
        <w:t>利用形象的詞語，把某種感官的知覺移植到另一種感官上，即是「</w:t>
      </w:r>
      <w:proofErr w:type="gramStart"/>
      <w:r w:rsidRPr="008B77F3">
        <w:rPr>
          <w:rFonts w:ascii="Times New Roman" w:hAnsi="Times New Roman" w:hint="eastAsia"/>
          <w:szCs w:val="24"/>
        </w:rPr>
        <w:t>移覺」</w:t>
      </w:r>
      <w:proofErr w:type="gramEnd"/>
      <w:r w:rsidRPr="008B77F3">
        <w:rPr>
          <w:rFonts w:ascii="Times New Roman" w:hAnsi="Times New Roman" w:hint="eastAsia"/>
          <w:szCs w:val="24"/>
        </w:rPr>
        <w:t>。下列透過「嗅覺移植觸覺」的文句是？</w:t>
      </w:r>
      <w:r w:rsidRPr="008B77F3">
        <w:rPr>
          <w:rFonts w:ascii="Times New Roman" w:hAnsi="Times New Roman"/>
          <w:szCs w:val="24"/>
        </w:rPr>
        <w:t xml:space="preserve">　</w:t>
      </w:r>
    </w:p>
    <w:p w:rsidR="003C52B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Pr="008B77F3">
        <w:rPr>
          <w:rFonts w:ascii="Times New Roman" w:eastAsia="新細明體" w:hAnsi="Times New Roman" w:hint="eastAsia"/>
          <w:sz w:val="24"/>
          <w:szCs w:val="24"/>
        </w:rPr>
        <w:t>頃刻間，你便覺得那蟬聲宛如狂浪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淘沙般地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攫走了你緊緊扯在手裡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的輕愁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微風過處，送來縷縷清香，彷彿遠處高樓上渺茫的歌聲似的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 w:hint="eastAsia"/>
          <w:sz w:val="24"/>
          <w:szCs w:val="24"/>
        </w:rPr>
        <w:t>他帶來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一股幽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遠的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澹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香，連著一息滋潤的水氣，摩挲著你的顏面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2B2FEA" w:rsidRPr="008B77F3" w:rsidRDefault="002B2FEA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 w:hint="eastAsia"/>
          <w:sz w:val="24"/>
          <w:szCs w:val="24"/>
        </w:rPr>
        <w:t>塘中的月色並不均勻；但光與影有著和諧的旋律，如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梵婀玲上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奏著的名曲</w:t>
      </w:r>
    </w:p>
    <w:p w:rsidR="002B2FEA" w:rsidRPr="008B77F3" w:rsidRDefault="002B2FEA" w:rsidP="0029449E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 w:cs="新細明體"/>
          <w:color w:val="FF0000"/>
          <w:szCs w:val="24"/>
        </w:rPr>
      </w:pPr>
      <w:r w:rsidRPr="008B77F3">
        <w:rPr>
          <w:rFonts w:ascii="Times New Roman" w:hAnsi="Times New Roman" w:cs="新細明體"/>
          <w:color w:val="FF0000"/>
          <w:szCs w:val="24"/>
        </w:rPr>
        <w:t>【解析】</w:t>
      </w:r>
      <w:r w:rsidRPr="008B77F3">
        <w:rPr>
          <w:rFonts w:ascii="Times New Roman" w:hAnsi="Times New Roman" w:cs="新細明體" w:hint="eastAsia"/>
          <w:color w:val="FF0000"/>
          <w:szCs w:val="24"/>
        </w:rPr>
        <w:t>(A)</w:t>
      </w:r>
      <w:r w:rsidRPr="008B77F3">
        <w:rPr>
          <w:rFonts w:ascii="Times New Roman" w:hAnsi="Times New Roman" w:cs="新細明體" w:hint="eastAsia"/>
          <w:color w:val="FF0000"/>
          <w:szCs w:val="24"/>
        </w:rPr>
        <w:t>聽覺移植視覺。語出簡</w:t>
      </w:r>
      <w:proofErr w:type="gramStart"/>
      <w:r w:rsidRPr="008B77F3">
        <w:rPr>
          <w:rFonts w:ascii="Times New Roman" w:hAnsi="Times New Roman" w:cs="新細明體" w:hint="eastAsia"/>
          <w:color w:val="FF0000"/>
          <w:szCs w:val="24"/>
        </w:rPr>
        <w:t>媜</w:t>
      </w:r>
      <w:proofErr w:type="gramEnd"/>
      <w:r w:rsidRPr="008B77F3">
        <w:rPr>
          <w:rFonts w:ascii="Times New Roman" w:hAnsi="Times New Roman" w:cs="新細明體" w:hint="eastAsia"/>
          <w:color w:val="FF0000"/>
          <w:szCs w:val="24"/>
        </w:rPr>
        <w:t>〈夏之絕句〉。</w:t>
      </w:r>
      <w:r w:rsidRPr="008B77F3">
        <w:rPr>
          <w:rFonts w:ascii="Times New Roman" w:hAnsi="Times New Roman" w:cs="新細明體"/>
          <w:color w:val="FF0000"/>
          <w:szCs w:val="24"/>
        </w:rPr>
        <w:t>(B)</w:t>
      </w:r>
      <w:r w:rsidRPr="008B77F3">
        <w:rPr>
          <w:rFonts w:ascii="Times New Roman" w:hAnsi="Times New Roman" w:cs="新細明體" w:hint="eastAsia"/>
          <w:color w:val="FF0000"/>
          <w:szCs w:val="24"/>
        </w:rPr>
        <w:t>嗅覺移植聽覺。語出朱自清〈荷塘月色〉</w:t>
      </w:r>
      <w:r w:rsidRPr="008B77F3">
        <w:rPr>
          <w:rFonts w:ascii="Times New Roman" w:hAnsi="Times New Roman" w:cs="新細明體"/>
          <w:color w:val="FF0000"/>
          <w:szCs w:val="24"/>
        </w:rPr>
        <w:t>。</w:t>
      </w:r>
      <w:r w:rsidRPr="008B77F3">
        <w:rPr>
          <w:rFonts w:ascii="Times New Roman" w:hAnsi="Times New Roman" w:cs="新細明體" w:hint="eastAsia"/>
          <w:color w:val="FF0000"/>
          <w:szCs w:val="24"/>
        </w:rPr>
        <w:t>(C)</w:t>
      </w:r>
      <w:r w:rsidRPr="008B77F3">
        <w:rPr>
          <w:rFonts w:ascii="Times New Roman" w:hAnsi="Times New Roman" w:cs="新細明體" w:hint="eastAsia"/>
          <w:color w:val="FF0000"/>
          <w:szCs w:val="24"/>
        </w:rPr>
        <w:t>語出徐志摩〈翡冷翠山居閒話〉。</w:t>
      </w:r>
      <w:r w:rsidRPr="008B77F3">
        <w:rPr>
          <w:rFonts w:ascii="Times New Roman" w:hAnsi="Times New Roman" w:cs="新細明體"/>
          <w:color w:val="FF0000"/>
          <w:szCs w:val="24"/>
        </w:rPr>
        <w:t>(D)</w:t>
      </w:r>
      <w:r w:rsidRPr="008B77F3">
        <w:rPr>
          <w:rFonts w:ascii="Times New Roman" w:hAnsi="Times New Roman" w:cs="新細明體" w:hint="eastAsia"/>
          <w:color w:val="FF0000"/>
          <w:szCs w:val="24"/>
        </w:rPr>
        <w:t>視覺移植聽覺。語出朱自清〈荷塘月色〉</w:t>
      </w:r>
      <w:r w:rsidRPr="008B77F3">
        <w:rPr>
          <w:rFonts w:ascii="Times New Roman" w:hAnsi="Times New Roman" w:cs="新細明體"/>
          <w:color w:val="FF0000"/>
          <w:szCs w:val="24"/>
        </w:rPr>
        <w:t>。</w:t>
      </w:r>
    </w:p>
    <w:p w:rsidR="002B2FEA" w:rsidRPr="008B77F3" w:rsidRDefault="00DF0A18" w:rsidP="0029449E">
      <w:pPr>
        <w:suppressAutoHyphens/>
        <w:overflowPunct w:val="0"/>
        <w:autoSpaceDE w:val="0"/>
        <w:autoSpaceDN w:val="0"/>
        <w:spacing w:line="440" w:lineRule="exact"/>
        <w:ind w:left="360" w:hangingChars="150" w:hanging="360"/>
        <w:textAlignment w:val="baseline"/>
        <w:rPr>
          <w:bCs/>
          <w:szCs w:val="24"/>
        </w:rPr>
      </w:pPr>
      <w:r w:rsidRPr="008B77F3">
        <w:rPr>
          <w:rFonts w:ascii="Times New Roman" w:hAnsi="Times New Roman"/>
          <w:color w:val="FF0000"/>
          <w:szCs w:val="24"/>
        </w:rPr>
        <w:t>C</w:t>
      </w:r>
      <w:r w:rsidR="00AC1FCC" w:rsidRPr="00AC1FCC">
        <w:rPr>
          <w:rFonts w:ascii="Times New Roman" w:hAnsi="Times New Roman"/>
          <w:szCs w:val="24"/>
        </w:rPr>
        <w:t>10</w:t>
      </w:r>
      <w:r w:rsidR="002B2FEA" w:rsidRPr="00AC1FCC">
        <w:rPr>
          <w:rFonts w:ascii="Times New Roman" w:hAnsi="Times New Roman"/>
          <w:szCs w:val="24"/>
        </w:rPr>
        <w:t>.</w:t>
      </w:r>
      <w:r w:rsidR="002B2FEA" w:rsidRPr="008B77F3">
        <w:rPr>
          <w:rFonts w:hint="eastAsia"/>
          <w:bCs/>
          <w:szCs w:val="24"/>
        </w:rPr>
        <w:t>近代作家品貌各異，且各有其為文的特色，請根據甲乙丙丁的敘述，判斷各代表哪一位人物？</w:t>
      </w:r>
    </w:p>
    <w:p w:rsidR="002B2FEA" w:rsidRPr="00C4658D" w:rsidRDefault="002B2FEA" w:rsidP="0029449E">
      <w:pPr>
        <w:spacing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 w:hint="eastAsia"/>
          <w:bCs/>
          <w:szCs w:val="24"/>
        </w:rPr>
        <w:t>(甲</w:t>
      </w:r>
      <w:proofErr w:type="gramStart"/>
      <w:r w:rsidRPr="00C4658D">
        <w:rPr>
          <w:rFonts w:ascii="標楷體" w:eastAsia="標楷體" w:hAnsi="標楷體" w:hint="eastAsia"/>
          <w:bCs/>
          <w:szCs w:val="24"/>
        </w:rPr>
        <w:t>)著</w:t>
      </w:r>
      <w:proofErr w:type="gramEnd"/>
      <w:r w:rsidRPr="00C4658D">
        <w:rPr>
          <w:rFonts w:ascii="標楷體" w:eastAsia="標楷體" w:hAnsi="標楷體" w:hint="eastAsia"/>
          <w:bCs/>
          <w:szCs w:val="24"/>
        </w:rPr>
        <w:t>有新詩集《嘗試集》，為新詩的先驅，提倡白話文學，追求民主、科學</w:t>
      </w:r>
    </w:p>
    <w:p w:rsidR="002B2FEA" w:rsidRPr="00C4658D" w:rsidRDefault="002B2FEA" w:rsidP="0029449E">
      <w:pPr>
        <w:spacing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/>
          <w:bCs/>
          <w:szCs w:val="24"/>
        </w:rPr>
        <w:t>(</w:t>
      </w:r>
      <w:r w:rsidRPr="00C4658D">
        <w:rPr>
          <w:rFonts w:ascii="標楷體" w:eastAsia="標楷體" w:hAnsi="標楷體" w:hint="eastAsia"/>
          <w:bCs/>
          <w:szCs w:val="24"/>
        </w:rPr>
        <w:t>乙</w:t>
      </w:r>
      <w:r w:rsidRPr="00C4658D">
        <w:rPr>
          <w:rFonts w:ascii="標楷體" w:eastAsia="標楷體" w:hAnsi="標楷體"/>
          <w:bCs/>
          <w:szCs w:val="24"/>
        </w:rPr>
        <w:t>)</w:t>
      </w:r>
      <w:r w:rsidRPr="00C4658D">
        <w:rPr>
          <w:rFonts w:ascii="標楷體" w:eastAsia="標楷體" w:hAnsi="標楷體" w:hint="eastAsia"/>
          <w:bCs/>
          <w:szCs w:val="24"/>
        </w:rPr>
        <w:t>擅長新詩、散文，作品辭藻華麗，真</w:t>
      </w:r>
      <w:proofErr w:type="gramStart"/>
      <w:r w:rsidRPr="00C4658D">
        <w:rPr>
          <w:rFonts w:ascii="標楷體" w:eastAsia="標楷體" w:hAnsi="標楷體" w:hint="eastAsia"/>
          <w:bCs/>
          <w:szCs w:val="24"/>
        </w:rPr>
        <w:t>摰</w:t>
      </w:r>
      <w:proofErr w:type="gramEnd"/>
      <w:r w:rsidRPr="00C4658D">
        <w:rPr>
          <w:rFonts w:ascii="標楷體" w:eastAsia="標楷體" w:hAnsi="標楷體" w:hint="eastAsia"/>
          <w:bCs/>
          <w:szCs w:val="24"/>
        </w:rPr>
        <w:t>熱情，為新月派代表人物</w:t>
      </w:r>
    </w:p>
    <w:p w:rsidR="002B2FEA" w:rsidRPr="00C4658D" w:rsidRDefault="002B2FEA" w:rsidP="0029449E">
      <w:pPr>
        <w:spacing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/>
          <w:bCs/>
          <w:szCs w:val="24"/>
        </w:rPr>
        <w:lastRenderedPageBreak/>
        <w:t>(</w:t>
      </w:r>
      <w:r w:rsidRPr="00C4658D">
        <w:rPr>
          <w:rFonts w:ascii="標楷體" w:eastAsia="標楷體" w:hAnsi="標楷體" w:hint="eastAsia"/>
          <w:bCs/>
          <w:szCs w:val="24"/>
        </w:rPr>
        <w:t>丙</w:t>
      </w:r>
      <w:r w:rsidRPr="00C4658D">
        <w:rPr>
          <w:rFonts w:ascii="標楷體" w:eastAsia="標楷體" w:hAnsi="標楷體"/>
          <w:bCs/>
          <w:szCs w:val="24"/>
        </w:rPr>
        <w:t>)</w:t>
      </w:r>
      <w:r w:rsidRPr="00C4658D">
        <w:rPr>
          <w:rFonts w:ascii="標楷體" w:eastAsia="標楷體" w:hAnsi="標楷體" w:hint="eastAsia"/>
          <w:bCs/>
          <w:szCs w:val="24"/>
        </w:rPr>
        <w:t>人稱倒在血泊裡的筆耕者，鄉土作家，一生貧病，寫作</w:t>
      </w:r>
      <w:proofErr w:type="gramStart"/>
      <w:r w:rsidRPr="00C4658D">
        <w:rPr>
          <w:rFonts w:ascii="標楷體" w:eastAsia="標楷體" w:hAnsi="標楷體" w:hint="eastAsia"/>
          <w:bCs/>
          <w:szCs w:val="24"/>
        </w:rPr>
        <w:t>不</w:t>
      </w:r>
      <w:proofErr w:type="gramEnd"/>
      <w:r w:rsidRPr="00C4658D">
        <w:rPr>
          <w:rFonts w:ascii="標楷體" w:eastAsia="標楷體" w:hAnsi="標楷體" w:hint="eastAsia"/>
          <w:bCs/>
          <w:szCs w:val="24"/>
        </w:rPr>
        <w:t>輟</w:t>
      </w:r>
    </w:p>
    <w:p w:rsidR="002B2FEA" w:rsidRPr="00C4658D" w:rsidRDefault="002B2FEA" w:rsidP="00BE521F">
      <w:pPr>
        <w:spacing w:afterLines="50" w:after="180" w:line="440" w:lineRule="exact"/>
        <w:ind w:leftChars="150" w:left="360"/>
        <w:rPr>
          <w:rFonts w:ascii="標楷體" w:eastAsia="標楷體" w:hAnsi="標楷體"/>
          <w:bCs/>
          <w:szCs w:val="24"/>
        </w:rPr>
      </w:pPr>
      <w:r w:rsidRPr="00C4658D">
        <w:rPr>
          <w:rFonts w:ascii="標楷體" w:eastAsia="標楷體" w:hAnsi="標楷體"/>
          <w:bCs/>
          <w:szCs w:val="24"/>
        </w:rPr>
        <w:t>(</w:t>
      </w:r>
      <w:r w:rsidRPr="00C4658D">
        <w:rPr>
          <w:rFonts w:ascii="標楷體" w:eastAsia="標楷體" w:hAnsi="標楷體" w:hint="eastAsia"/>
          <w:bCs/>
          <w:szCs w:val="24"/>
        </w:rPr>
        <w:t>丁</w:t>
      </w:r>
      <w:r w:rsidRPr="00C4658D">
        <w:rPr>
          <w:rFonts w:ascii="標楷體" w:eastAsia="標楷體" w:hAnsi="標楷體"/>
          <w:bCs/>
          <w:szCs w:val="24"/>
        </w:rPr>
        <w:t>)</w:t>
      </w:r>
      <w:r w:rsidRPr="00C4658D">
        <w:rPr>
          <w:rFonts w:ascii="標楷體" w:eastAsia="標楷體" w:hAnsi="標楷體" w:hint="eastAsia"/>
          <w:bCs/>
          <w:szCs w:val="24"/>
        </w:rPr>
        <w:t>「右手寫詩，左手寫散文」，擅長融會古典與現代，詩作多為思念故鄉之作</w:t>
      </w:r>
    </w:p>
    <w:tbl>
      <w:tblPr>
        <w:tblW w:w="49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847"/>
        <w:gridCol w:w="1847"/>
        <w:gridCol w:w="1847"/>
        <w:gridCol w:w="1848"/>
      </w:tblGrid>
      <w:tr w:rsidR="002B2FEA" w:rsidRPr="008B77F3" w:rsidTr="003C52B3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spellStart"/>
            <w:r w:rsidRPr="008B77F3">
              <w:rPr>
                <w:rFonts w:cs="Tahoma"/>
                <w:color w:val="000000"/>
                <w:kern w:val="0"/>
                <w:szCs w:val="24"/>
                <w:lang w:eastAsia="en-US" w:bidi="en-US"/>
              </w:rPr>
              <w:t>選項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甲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乙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丙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bidi="en-US"/>
              </w:rPr>
              <w:t>丁</w:t>
            </w:r>
            <w:r w:rsidRPr="00C4658D">
              <w:rPr>
                <w:rFonts w:ascii="新細明體" w:hAnsi="新細明體" w:cs="Tahoma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</w:tr>
      <w:tr w:rsidR="002B2FEA" w:rsidRPr="008B77F3" w:rsidTr="003C52B3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A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spellStart"/>
            <w:r w:rsidRPr="008B77F3">
              <w:rPr>
                <w:rFonts w:cs="Tahoma" w:hint="eastAsia"/>
                <w:color w:val="000000"/>
                <w:kern w:val="0"/>
                <w:szCs w:val="24"/>
                <w:lang w:eastAsia="en-US" w:bidi="en-US"/>
              </w:rPr>
              <w:t>梁實秋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ascii="細明體" w:eastAsia="細明體" w:hAnsi="細明體" w:hint="eastAsia"/>
                <w:color w:val="000000"/>
                <w:szCs w:val="24"/>
              </w:rPr>
              <w:t>朱自清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楊喚</w:t>
            </w:r>
            <w:proofErr w:type="gram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余光中</w:t>
            </w:r>
          </w:p>
        </w:tc>
      </w:tr>
      <w:tr w:rsidR="002B2FEA" w:rsidRPr="008B77F3" w:rsidTr="003C52B3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B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胡適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徐志摩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楊喚</w:t>
            </w:r>
            <w:proofErr w:type="gram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琦君</w:t>
            </w:r>
            <w:proofErr w:type="gramEnd"/>
          </w:p>
        </w:tc>
      </w:tr>
      <w:tr w:rsidR="002B2FEA" w:rsidRPr="008B77F3" w:rsidTr="003C52B3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C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胡適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徐志摩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鍾理和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余光中</w:t>
            </w:r>
          </w:p>
        </w:tc>
      </w:tr>
      <w:tr w:rsidR="002B2FEA" w:rsidRPr="008B77F3" w:rsidTr="003C52B3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B2FEA" w:rsidRPr="00C4658D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</w:pP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(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bidi="en-US"/>
              </w:rPr>
              <w:t>D</w:t>
            </w:r>
            <w:r w:rsidRPr="00C4658D">
              <w:rPr>
                <w:rFonts w:ascii="Times New Roman" w:hAnsi="Times New Roman"/>
                <w:color w:val="000000"/>
                <w:kern w:val="0"/>
                <w:szCs w:val="24"/>
                <w:lang w:eastAsia="en-US" w:bidi="en-US"/>
              </w:rPr>
              <w:t>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spellStart"/>
            <w:r w:rsidRPr="008B77F3">
              <w:rPr>
                <w:rFonts w:cs="Tahoma" w:hint="eastAsia"/>
                <w:color w:val="000000"/>
                <w:kern w:val="0"/>
                <w:szCs w:val="24"/>
                <w:lang w:eastAsia="en-US" w:bidi="en-US"/>
              </w:rPr>
              <w:t>梁實秋</w:t>
            </w:r>
            <w:proofErr w:type="spellEnd"/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ascii="細明體" w:eastAsia="細明體" w:hAnsi="細明體" w:hint="eastAsia"/>
                <w:color w:val="000000"/>
                <w:szCs w:val="24"/>
              </w:rPr>
              <w:t>朱自清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鍾理和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EA" w:rsidRPr="008B77F3" w:rsidRDefault="002B2FEA" w:rsidP="0052219F">
            <w:pPr>
              <w:tabs>
                <w:tab w:val="left" w:pos="567"/>
              </w:tabs>
              <w:spacing w:line="440" w:lineRule="exact"/>
              <w:ind w:left="480"/>
              <w:textAlignment w:val="baseline"/>
              <w:rPr>
                <w:rFonts w:cs="Tahoma"/>
                <w:color w:val="000000"/>
                <w:kern w:val="0"/>
                <w:szCs w:val="24"/>
                <w:lang w:eastAsia="en-US" w:bidi="en-US"/>
              </w:rPr>
            </w:pPr>
            <w:proofErr w:type="gramStart"/>
            <w:r w:rsidRPr="008B77F3">
              <w:rPr>
                <w:rFonts w:cs="Tahoma" w:hint="eastAsia"/>
                <w:color w:val="000000"/>
                <w:kern w:val="0"/>
                <w:szCs w:val="24"/>
                <w:lang w:bidi="en-US"/>
              </w:rPr>
              <w:t>琦君</w:t>
            </w:r>
            <w:proofErr w:type="gramEnd"/>
          </w:p>
        </w:tc>
      </w:tr>
    </w:tbl>
    <w:p w:rsidR="0029449E" w:rsidRDefault="00920F4F" w:rsidP="0052219F">
      <w:pPr>
        <w:spacing w:line="440" w:lineRule="exact"/>
        <w:rPr>
          <w:szCs w:val="24"/>
        </w:rPr>
      </w:pPr>
      <w:r w:rsidRPr="00DF0A18">
        <w:rPr>
          <w:rFonts w:ascii="Times New Roman" w:hAnsi="Times New Roman"/>
          <w:color w:val="FF0000"/>
          <w:szCs w:val="24"/>
        </w:rPr>
        <w:t>B</w:t>
      </w:r>
      <w:r w:rsidR="00AC1FCC" w:rsidRPr="00AC1FCC">
        <w:rPr>
          <w:rFonts w:ascii="Times New Roman" w:hAnsi="Times New Roman"/>
          <w:szCs w:val="24"/>
        </w:rPr>
        <w:t>11</w:t>
      </w:r>
      <w:r w:rsidRPr="00AC1FCC">
        <w:rPr>
          <w:rFonts w:ascii="Times New Roman" w:hAnsi="Times New Roman"/>
          <w:szCs w:val="24"/>
        </w:rPr>
        <w:t>.</w:t>
      </w:r>
      <w:r w:rsidRPr="008B77F3">
        <w:rPr>
          <w:szCs w:val="24"/>
        </w:rPr>
        <w:t>閱讀下列文字，選出敘述正確的選項：</w:t>
      </w:r>
    </w:p>
    <w:p w:rsidR="00920F4F" w:rsidRPr="008B77F3" w:rsidRDefault="00920F4F" w:rsidP="0029449E">
      <w:pPr>
        <w:spacing w:line="440" w:lineRule="exact"/>
        <w:ind w:leftChars="150" w:left="360"/>
        <w:rPr>
          <w:szCs w:val="24"/>
        </w:rPr>
      </w:pPr>
      <w:r w:rsidRPr="008B77F3">
        <w:rPr>
          <w:rFonts w:eastAsia="標楷體"/>
          <w:szCs w:val="24"/>
        </w:rPr>
        <w:t xml:space="preserve">　　京師風氣</w:t>
      </w:r>
      <w:proofErr w:type="gramStart"/>
      <w:r w:rsidRPr="008B77F3">
        <w:rPr>
          <w:rFonts w:eastAsia="標楷體"/>
          <w:szCs w:val="24"/>
        </w:rPr>
        <w:t>悍</w:t>
      </w:r>
      <w:proofErr w:type="gramEnd"/>
      <w:r w:rsidRPr="008B77F3">
        <w:rPr>
          <w:rFonts w:eastAsia="標楷體"/>
          <w:szCs w:val="24"/>
        </w:rPr>
        <w:t>勁，其</w:t>
      </w:r>
      <w:proofErr w:type="gramStart"/>
      <w:r w:rsidRPr="008B77F3">
        <w:rPr>
          <w:rFonts w:eastAsia="標楷體"/>
          <w:szCs w:val="24"/>
        </w:rPr>
        <w:t>人尚鬥而不勤本業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今因帝都</w:t>
      </w:r>
      <w:proofErr w:type="gramEnd"/>
      <w:r w:rsidRPr="008B77F3">
        <w:rPr>
          <w:rFonts w:eastAsia="標楷體"/>
          <w:szCs w:val="24"/>
        </w:rPr>
        <w:t>所在，</w:t>
      </w:r>
      <w:proofErr w:type="gramStart"/>
      <w:r w:rsidRPr="008B77F3">
        <w:rPr>
          <w:rFonts w:eastAsia="標楷體"/>
          <w:szCs w:val="24"/>
        </w:rPr>
        <w:t>萬國梯航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鱗次畢集</w:t>
      </w:r>
      <w:proofErr w:type="gramEnd"/>
      <w:r w:rsidRPr="008B77F3">
        <w:rPr>
          <w:rFonts w:eastAsia="標楷體" w:hint="eastAsia"/>
          <w:szCs w:val="24"/>
        </w:rPr>
        <w:t>。</w:t>
      </w:r>
      <w:proofErr w:type="gramStart"/>
      <w:r w:rsidRPr="008B77F3">
        <w:rPr>
          <w:rFonts w:eastAsia="標楷體"/>
          <w:szCs w:val="24"/>
        </w:rPr>
        <w:t>然市肆貿遷</w:t>
      </w:r>
      <w:proofErr w:type="gramEnd"/>
      <w:r w:rsidRPr="008B77F3">
        <w:rPr>
          <w:rFonts w:eastAsia="標楷體"/>
          <w:szCs w:val="24"/>
        </w:rPr>
        <w:t>，皆四遠之貨，</w:t>
      </w:r>
      <w:proofErr w:type="gramStart"/>
      <w:r w:rsidRPr="008B77F3">
        <w:rPr>
          <w:rFonts w:eastAsia="標楷體"/>
          <w:szCs w:val="24"/>
        </w:rPr>
        <w:t>奔走射利</w:t>
      </w:r>
      <w:proofErr w:type="gramEnd"/>
      <w:r w:rsidRPr="008B77F3">
        <w:rPr>
          <w:rFonts w:eastAsia="標楷體"/>
          <w:szCs w:val="24"/>
        </w:rPr>
        <w:t>，皆五方之民，</w:t>
      </w:r>
      <w:proofErr w:type="gramStart"/>
      <w:r w:rsidRPr="008B77F3">
        <w:rPr>
          <w:rFonts w:eastAsia="標楷體"/>
          <w:szCs w:val="24"/>
        </w:rPr>
        <w:t>土人則遊手</w:t>
      </w:r>
      <w:proofErr w:type="gramEnd"/>
      <w:r w:rsidRPr="008B77F3">
        <w:rPr>
          <w:rFonts w:eastAsia="標楷體"/>
          <w:szCs w:val="24"/>
        </w:rPr>
        <w:t>度日，苟且延生而已！不知當時慷慨悲歌，遊俠之士，</w:t>
      </w:r>
      <w:proofErr w:type="gramStart"/>
      <w:r w:rsidRPr="008B77F3">
        <w:rPr>
          <w:rFonts w:eastAsia="標楷體"/>
          <w:szCs w:val="24"/>
        </w:rPr>
        <w:t>今皆安</w:t>
      </w:r>
      <w:proofErr w:type="gramEnd"/>
      <w:r w:rsidRPr="008B77F3">
        <w:rPr>
          <w:rFonts w:eastAsia="標楷體"/>
          <w:szCs w:val="24"/>
        </w:rPr>
        <w:t>在？</w:t>
      </w:r>
      <w:proofErr w:type="gramStart"/>
      <w:r w:rsidRPr="008B77F3">
        <w:rPr>
          <w:rFonts w:eastAsia="標楷體"/>
          <w:szCs w:val="24"/>
        </w:rPr>
        <w:t>陵谷之</w:t>
      </w:r>
      <w:proofErr w:type="gramEnd"/>
      <w:r w:rsidRPr="008B77F3">
        <w:rPr>
          <w:rFonts w:eastAsia="標楷體"/>
          <w:szCs w:val="24"/>
        </w:rPr>
        <w:t>變，良</w:t>
      </w:r>
      <w:proofErr w:type="gramStart"/>
      <w:r w:rsidRPr="008B77F3">
        <w:rPr>
          <w:rFonts w:eastAsia="標楷體"/>
          <w:szCs w:val="24"/>
        </w:rPr>
        <w:t>不虛也</w:t>
      </w:r>
      <w:proofErr w:type="gramEnd"/>
      <w:r w:rsidRPr="008B77F3">
        <w:rPr>
          <w:rFonts w:eastAsia="標楷體"/>
          <w:szCs w:val="24"/>
        </w:rPr>
        <w:t>！（謝肇</w:t>
      </w:r>
      <w:proofErr w:type="gramStart"/>
      <w:r w:rsidRPr="008B77F3">
        <w:rPr>
          <w:rFonts w:eastAsia="標楷體"/>
          <w:szCs w:val="24"/>
        </w:rPr>
        <w:t>淛</w:t>
      </w:r>
      <w:proofErr w:type="gramEnd"/>
      <w:r w:rsidRPr="008B77F3">
        <w:rPr>
          <w:rFonts w:eastAsia="標楷體"/>
          <w:szCs w:val="24"/>
        </w:rPr>
        <w:t>《五雜俎》）</w:t>
      </w:r>
      <w:r w:rsidRPr="008B77F3">
        <w:rPr>
          <w:szCs w:val="24"/>
        </w:rPr>
        <w:br/>
      </w:r>
      <w:r w:rsidRPr="00EA57B7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本文旨在描寫京師商業活動熱絡、市井繁榮的情況</w:t>
      </w:r>
      <w:r w:rsidRPr="008B77F3">
        <w:rPr>
          <w:rFonts w:hint="eastAsia"/>
          <w:szCs w:val="24"/>
        </w:rPr>
        <w:br/>
      </w:r>
      <w:r w:rsidRPr="00EA57B7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文中反映京師人</w:t>
      </w:r>
      <w:r w:rsidRPr="008B77F3">
        <w:rPr>
          <w:rFonts w:hint="eastAsia"/>
          <w:szCs w:val="24"/>
        </w:rPr>
        <w:t>的古今</w:t>
      </w:r>
      <w:r w:rsidRPr="008B77F3">
        <w:rPr>
          <w:szCs w:val="24"/>
        </w:rPr>
        <w:t>，</w:t>
      </w:r>
      <w:r w:rsidRPr="008B77F3">
        <w:rPr>
          <w:rFonts w:hint="eastAsia"/>
          <w:szCs w:val="24"/>
        </w:rPr>
        <w:t>兩者</w:t>
      </w:r>
      <w:r w:rsidRPr="008B77F3">
        <w:rPr>
          <w:szCs w:val="24"/>
        </w:rPr>
        <w:t>差異在於從前有遊俠之氣，今則苟且度日</w:t>
      </w:r>
      <w:r w:rsidRPr="008B77F3">
        <w:rPr>
          <w:rFonts w:hint="eastAsia"/>
          <w:szCs w:val="24"/>
        </w:rPr>
        <w:br/>
      </w:r>
      <w:r w:rsidRPr="00EA57B7">
        <w:rPr>
          <w:rFonts w:ascii="Times New Roman" w:hAnsi="Times New Roman"/>
          <w:szCs w:val="24"/>
        </w:rPr>
        <w:t>(C)</w:t>
      </w:r>
      <w:r w:rsidRPr="008B77F3">
        <w:rPr>
          <w:szCs w:val="24"/>
        </w:rPr>
        <w:t>文中批判京師人空談心性，不務實學的風氣</w:t>
      </w:r>
      <w:r w:rsidRPr="008B77F3">
        <w:rPr>
          <w:rFonts w:hint="eastAsia"/>
          <w:szCs w:val="24"/>
        </w:rPr>
        <w:br/>
      </w:r>
      <w:r w:rsidRPr="00EA57B7">
        <w:rPr>
          <w:rFonts w:ascii="Times New Roman" w:hAnsi="Times New Roman"/>
          <w:szCs w:val="24"/>
        </w:rPr>
        <w:t>(D)</w:t>
      </w:r>
      <w:r w:rsidR="00DA375A" w:rsidRPr="008B77F3">
        <w:rPr>
          <w:szCs w:val="24"/>
        </w:rPr>
        <w:t>文末感嘆京師的景觀經歷千百年演變後，與古籍所記差異甚大</w:t>
      </w:r>
    </w:p>
    <w:p w:rsidR="00920F4F" w:rsidRPr="008B77F3" w:rsidRDefault="00920F4F" w:rsidP="0029449E">
      <w:pPr>
        <w:spacing w:line="440" w:lineRule="exact"/>
        <w:ind w:leftChars="150" w:left="360"/>
        <w:rPr>
          <w:color w:val="FF0000"/>
          <w:szCs w:val="24"/>
        </w:rPr>
      </w:pPr>
      <w:r w:rsidRPr="008B77F3">
        <w:rPr>
          <w:color w:val="FF0000"/>
          <w:szCs w:val="24"/>
        </w:rPr>
        <w:t>【解析】</w:t>
      </w:r>
      <w:r w:rsidRPr="00EA57B7">
        <w:rPr>
          <w:rFonts w:ascii="Times New Roman" w:hAnsi="Times New Roman"/>
          <w:color w:val="FF0000"/>
          <w:szCs w:val="24"/>
        </w:rPr>
        <w:t>(A)</w:t>
      </w:r>
      <w:r w:rsidRPr="008B77F3">
        <w:rPr>
          <w:color w:val="FF0000"/>
          <w:szCs w:val="24"/>
        </w:rPr>
        <w:t>旨在寫京師古今民風差異。</w:t>
      </w:r>
      <w:r w:rsidRPr="00EA57B7">
        <w:rPr>
          <w:rFonts w:ascii="Times New Roman" w:hAnsi="Times New Roman"/>
          <w:color w:val="FF0000"/>
          <w:szCs w:val="24"/>
        </w:rPr>
        <w:t>(C)</w:t>
      </w:r>
      <w:r w:rsidRPr="008B77F3">
        <w:rPr>
          <w:color w:val="FF0000"/>
          <w:szCs w:val="24"/>
        </w:rPr>
        <w:t>批判京師已無昔日慷慨悲歌之士。</w:t>
      </w:r>
      <w:r w:rsidRPr="00EA57B7">
        <w:rPr>
          <w:rFonts w:ascii="Times New Roman" w:hAnsi="Times New Roman"/>
          <w:color w:val="FF0000"/>
          <w:szCs w:val="24"/>
        </w:rPr>
        <w:t>(D)</w:t>
      </w:r>
      <w:r w:rsidRPr="008B77F3">
        <w:rPr>
          <w:color w:val="FF0000"/>
          <w:szCs w:val="24"/>
        </w:rPr>
        <w:t>感嘆人事多變。</w:t>
      </w:r>
      <w:r w:rsidR="00C50CBE" w:rsidRPr="003D4EB7">
        <w:rPr>
          <w:rFonts w:cs="細明體-WinCharSetFFFF-H2" w:hint="eastAsia"/>
          <w:color w:val="FF0000"/>
          <w:kern w:val="0"/>
          <w:szCs w:val="24"/>
        </w:rPr>
        <w:t>【</w:t>
      </w:r>
      <w:r w:rsidR="00C50CBE"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Cs w:val="24"/>
        </w:rPr>
        <w:t>語譯</w:t>
      </w:r>
      <w:r w:rsidR="00C50CBE" w:rsidRPr="003D4EB7">
        <w:rPr>
          <w:rFonts w:cs="細明體-WinCharSetFFFF-H2" w:hint="eastAsia"/>
          <w:color w:val="FF0000"/>
          <w:kern w:val="0"/>
          <w:szCs w:val="24"/>
        </w:rPr>
        <w:t>】</w:t>
      </w:r>
      <w:r w:rsidRPr="008B77F3">
        <w:rPr>
          <w:color w:val="FF0000"/>
          <w:szCs w:val="24"/>
        </w:rPr>
        <w:t>：京師風氣強悍霸氣，那裡的人崇尚爭鬥，對本業不夠勤奮，現在因為是首都所在地，各國的人都長途跋涉來到這裡，人潮從四面八方不斷湧入。但在市集的商店中買賣交易的，都是遠方來的貨品；四處奔走謀取利益的，都是各地來的人民，當地人都遊蕩貪玩，無所事事地過日子，馬馬虎虎地活下去罷了！不知道當時那些意志激昂的放聲高歌，以抒發悲壯胸懷的遊俠志士，如今都在哪兒呢？人家說世事多變化，這真是</w:t>
      </w:r>
      <w:proofErr w:type="gramStart"/>
      <w:r w:rsidRPr="008B77F3">
        <w:rPr>
          <w:color w:val="FF0000"/>
          <w:szCs w:val="24"/>
        </w:rPr>
        <w:t>不假呀</w:t>
      </w:r>
      <w:proofErr w:type="gramEnd"/>
      <w:r w:rsidRPr="008B77F3">
        <w:rPr>
          <w:color w:val="FF0000"/>
          <w:szCs w:val="24"/>
        </w:rPr>
        <w:t>！</w:t>
      </w:r>
    </w:p>
    <w:p w:rsidR="00920F4F" w:rsidRPr="008B77F3" w:rsidRDefault="00920F4F" w:rsidP="0052219F">
      <w:pPr>
        <w:suppressAutoHyphens/>
        <w:overflowPunct w:val="0"/>
        <w:autoSpaceDE w:val="0"/>
        <w:autoSpaceDN w:val="0"/>
        <w:spacing w:line="440" w:lineRule="exact"/>
        <w:ind w:left="42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color w:val="FF0000"/>
          <w:kern w:val="3"/>
          <w:szCs w:val="24"/>
        </w:rPr>
        <w:t>B</w:t>
      </w:r>
      <w:r w:rsidR="00AC1FCC">
        <w:rPr>
          <w:rFonts w:ascii="Times New Roman" w:hAnsi="Times New Roman" w:hint="eastAsia"/>
          <w:kern w:val="3"/>
          <w:szCs w:val="24"/>
        </w:rPr>
        <w:t>12.</w:t>
      </w:r>
      <w:r w:rsidRPr="008B77F3">
        <w:rPr>
          <w:rFonts w:ascii="Times New Roman" w:hAnsi="Times New Roman" w:hint="eastAsia"/>
          <w:kern w:val="3"/>
          <w:szCs w:val="24"/>
        </w:rPr>
        <w:t>閱讀下列二文，選出敘述正確的選項：</w:t>
      </w:r>
    </w:p>
    <w:p w:rsidR="00920F4F" w:rsidRPr="008B77F3" w:rsidRDefault="00920F4F" w:rsidP="007F5DED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eastAsia="標楷體" w:hAnsi="Times New Roman" w:hint="eastAsia"/>
          <w:kern w:val="3"/>
          <w:szCs w:val="24"/>
          <w:bdr w:val="single" w:sz="4" w:space="0" w:color="auto"/>
        </w:rPr>
        <w:t>甲</w:t>
      </w:r>
      <w:r w:rsidRPr="008B77F3">
        <w:rPr>
          <w:rFonts w:ascii="Times New Roman" w:eastAsia="標楷體" w:hAnsi="Times New Roman" w:hint="eastAsia"/>
          <w:kern w:val="3"/>
          <w:szCs w:val="24"/>
        </w:rPr>
        <w:t xml:space="preserve">　　社，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束木而塗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之，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鼠因往託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焉。熏之，則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恐燒其木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；灌之，則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恐敗其塗。此鼠所以不可得殺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者，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以社故也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。</w:t>
      </w:r>
    </w:p>
    <w:p w:rsidR="00920F4F" w:rsidRPr="008B77F3" w:rsidRDefault="00920F4F" w:rsidP="0029449E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eastAsia="標楷體" w:hAnsi="Times New Roman" w:hint="eastAsia"/>
          <w:kern w:val="3"/>
          <w:szCs w:val="24"/>
        </w:rPr>
        <w:t xml:space="preserve">　　國亦有「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社鼠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」，人主左右是也。（《晏子春秋‧內篇問上‧社鼠》）</w:t>
      </w:r>
    </w:p>
    <w:p w:rsidR="00920F4F" w:rsidRPr="008B77F3" w:rsidRDefault="00920F4F" w:rsidP="007F5DED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eastAsia="標楷體" w:hAnsi="Times New Roman" w:hint="eastAsia"/>
          <w:kern w:val="3"/>
          <w:szCs w:val="24"/>
          <w:bdr w:val="single" w:sz="4" w:space="0" w:color="auto"/>
        </w:rPr>
        <w:t>乙</w:t>
      </w:r>
      <w:r w:rsidRPr="008B77F3">
        <w:rPr>
          <w:rFonts w:ascii="Times New Roman" w:eastAsia="標楷體" w:hAnsi="Times New Roman" w:hint="eastAsia"/>
          <w:kern w:val="3"/>
          <w:szCs w:val="24"/>
        </w:rPr>
        <w:t xml:space="preserve">　　永有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某氏者，畏日，拘忌異甚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。以為己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生歲直子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；鼠，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子神也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因愛</w:t>
      </w:r>
      <w:r w:rsidRPr="008B77F3">
        <w:rPr>
          <w:rFonts w:ascii="Times New Roman" w:eastAsia="標楷體" w:hAnsi="Times New Roman" w:hint="eastAsia"/>
          <w:kern w:val="3"/>
          <w:szCs w:val="24"/>
        </w:rPr>
        <w:lastRenderedPageBreak/>
        <w:t>鼠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不畜貓犬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，禁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僮勿擊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鼠。倉廩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庖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廚，悉以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恣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鼠，不問。由是，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鼠相告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，皆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來某氏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，飽食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而無禍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。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某氏室無完器，椸無完衣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，飲食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大率鼠之餘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也。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晝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累累與人</w:t>
      </w:r>
      <w:proofErr w:type="gramStart"/>
      <w:r w:rsidRPr="008B77F3">
        <w:rPr>
          <w:rFonts w:ascii="Times New Roman" w:eastAsia="標楷體" w:hAnsi="Times New Roman" w:hint="eastAsia"/>
          <w:kern w:val="3"/>
          <w:szCs w:val="24"/>
        </w:rPr>
        <w:t>兼行，夜則竊齧鬥暴</w:t>
      </w:r>
      <w:proofErr w:type="gramEnd"/>
      <w:r w:rsidRPr="008B77F3">
        <w:rPr>
          <w:rFonts w:ascii="Times New Roman" w:eastAsia="標楷體" w:hAnsi="Times New Roman" w:hint="eastAsia"/>
          <w:kern w:val="3"/>
          <w:szCs w:val="24"/>
        </w:rPr>
        <w:t>，其聲萬狀，不可以寢，終不厭。（柳宗元〈三戒‧永某氏之鼠〉）</w:t>
      </w:r>
    </w:p>
    <w:p w:rsidR="00920F4F" w:rsidRPr="008B77F3" w:rsidRDefault="00920F4F" w:rsidP="0029449E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(A)</w:t>
      </w:r>
      <w:r w:rsidRPr="008B77F3">
        <w:rPr>
          <w:rFonts w:ascii="Times New Roman" w:hAnsi="Times New Roman" w:hint="eastAsia"/>
          <w:kern w:val="3"/>
          <w:szCs w:val="24"/>
        </w:rPr>
        <w:t>甲、乙二文中不能殺老鼠的原因，皆因老鼠是住所的重要根基</w:t>
      </w:r>
    </w:p>
    <w:p w:rsidR="00920F4F" w:rsidRPr="008B77F3" w:rsidRDefault="00920F4F" w:rsidP="0029449E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(B)</w:t>
      </w:r>
      <w:r w:rsidRPr="008B77F3">
        <w:rPr>
          <w:rFonts w:ascii="Times New Roman" w:hAnsi="Times New Roman" w:hint="eastAsia"/>
          <w:kern w:val="3"/>
          <w:szCs w:val="24"/>
        </w:rPr>
        <w:t>乙文中的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永某氏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為了讓老鼠不受打擾地生活，遂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採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行放任主義</w:t>
      </w:r>
    </w:p>
    <w:p w:rsidR="00920F4F" w:rsidRPr="008B77F3" w:rsidRDefault="00920F4F" w:rsidP="0029449E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(C)</w:t>
      </w:r>
      <w:r w:rsidRPr="008B77F3">
        <w:rPr>
          <w:rFonts w:ascii="Times New Roman" w:hAnsi="Times New Roman" w:hint="eastAsia"/>
          <w:kern w:val="3"/>
          <w:szCs w:val="24"/>
        </w:rPr>
        <w:t>甲文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文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末認為國之所以也有「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社鼠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」，是起於人主的培養而產生</w:t>
      </w:r>
    </w:p>
    <w:p w:rsidR="00920F4F" w:rsidRPr="008B77F3" w:rsidRDefault="00920F4F" w:rsidP="0029449E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hAnsi="Times New Roman"/>
          <w:kern w:val="3"/>
          <w:szCs w:val="24"/>
        </w:rPr>
      </w:pPr>
      <w:r w:rsidRPr="008B77F3">
        <w:rPr>
          <w:rFonts w:ascii="Times New Roman" w:hAnsi="Times New Roman" w:hint="eastAsia"/>
          <w:kern w:val="3"/>
          <w:szCs w:val="24"/>
        </w:rPr>
        <w:t>(D)</w:t>
      </w:r>
      <w:r w:rsidRPr="008B77F3">
        <w:rPr>
          <w:rFonts w:ascii="Times New Roman" w:hAnsi="Times New Roman" w:hint="eastAsia"/>
          <w:kern w:val="3"/>
          <w:szCs w:val="24"/>
        </w:rPr>
        <w:t>甲、乙二</w:t>
      </w:r>
      <w:proofErr w:type="gramStart"/>
      <w:r w:rsidRPr="008B77F3">
        <w:rPr>
          <w:rFonts w:ascii="Times New Roman" w:hAnsi="Times New Roman" w:hint="eastAsia"/>
          <w:kern w:val="3"/>
          <w:szCs w:val="24"/>
        </w:rPr>
        <w:t>文接表現</w:t>
      </w:r>
      <w:proofErr w:type="gramEnd"/>
      <w:r w:rsidRPr="008B77F3">
        <w:rPr>
          <w:rFonts w:ascii="Times New Roman" w:hAnsi="Times New Roman" w:hint="eastAsia"/>
          <w:kern w:val="3"/>
          <w:szCs w:val="24"/>
        </w:rPr>
        <w:t>出對老鼠的厭惡，並籲眾人應除之後快</w:t>
      </w:r>
    </w:p>
    <w:p w:rsidR="00107968" w:rsidRPr="008B77F3" w:rsidRDefault="00920F4F" w:rsidP="00107968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Times New Roman" w:hAnsi="Times New Roman"/>
          <w:color w:val="FF0000"/>
          <w:kern w:val="3"/>
          <w:szCs w:val="24"/>
        </w:rPr>
      </w:pPr>
      <w:r w:rsidRPr="008B77F3">
        <w:rPr>
          <w:rFonts w:ascii="新細明體" w:hAnsi="新細明體" w:cs="新細明體" w:hint="eastAsia"/>
          <w:color w:val="FF0000"/>
          <w:kern w:val="3"/>
          <w:szCs w:val="24"/>
        </w:rPr>
        <w:t>【解析】</w:t>
      </w:r>
      <w:r w:rsidRPr="008B77F3">
        <w:rPr>
          <w:rFonts w:ascii="Times New Roman" w:eastAsia="三民細楷體二" w:hAnsi="Times New Roman"/>
          <w:color w:val="FF0000"/>
          <w:kern w:val="3"/>
          <w:szCs w:val="24"/>
        </w:rPr>
        <w:t>(A)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甲文由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「熏之…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…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則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恐敗其塗」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的敘述可知，不可殺鼠的原因是為了保護土地廟</w:t>
      </w:r>
      <w:r w:rsidRPr="008B77F3">
        <w:rPr>
          <w:rFonts w:ascii="新細明體" w:hAnsi="新細明體" w:cs="新細明體" w:hint="eastAsia"/>
          <w:color w:val="FF0000"/>
          <w:kern w:val="3"/>
          <w:szCs w:val="24"/>
        </w:rPr>
        <w:t>。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乙文由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「以為己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生歲直子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。鼠，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子神也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因愛鼠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」的敘述可知，不殺傷老鼠是因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永某氏愛鼠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有加。</w:t>
      </w:r>
      <w:r w:rsidRPr="008B77F3">
        <w:rPr>
          <w:rFonts w:ascii="Times New Roman" w:eastAsia="三民細楷體二" w:hAnsi="Times New Roman"/>
          <w:color w:val="FF0000"/>
          <w:kern w:val="3"/>
          <w:szCs w:val="24"/>
        </w:rPr>
        <w:t>(</w:t>
      </w:r>
      <w:r w:rsidRPr="008B77F3">
        <w:rPr>
          <w:rFonts w:ascii="Times New Roman" w:hAnsi="Times New Roman"/>
          <w:color w:val="FF0000"/>
          <w:kern w:val="3"/>
          <w:szCs w:val="24"/>
        </w:rPr>
        <w:t>C</w:t>
      </w:r>
      <w:r w:rsidRPr="008B77F3">
        <w:rPr>
          <w:rFonts w:ascii="Times New Roman" w:eastAsia="三民細楷體二" w:hAnsi="Times New Roman"/>
          <w:color w:val="FF0000"/>
          <w:kern w:val="3"/>
          <w:szCs w:val="24"/>
        </w:rPr>
        <w:t>)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依據甲文所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述，國之「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社鼠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」是指這樣的人依附在人主權力之下受到庇護，而非人主有意培養而產生</w:t>
      </w:r>
      <w:r w:rsidRPr="008B77F3">
        <w:rPr>
          <w:rFonts w:ascii="新細明體" w:hAnsi="新細明體" w:cs="新細明體" w:hint="eastAsia"/>
          <w:color w:val="FF0000"/>
          <w:kern w:val="3"/>
          <w:szCs w:val="24"/>
        </w:rPr>
        <w:t>。</w:t>
      </w:r>
      <w:r w:rsidRPr="008B77F3">
        <w:rPr>
          <w:rFonts w:ascii="Times New Roman" w:eastAsia="三民細楷體二" w:hAnsi="Times New Roman"/>
          <w:color w:val="FF0000"/>
          <w:kern w:val="3"/>
          <w:szCs w:val="24"/>
        </w:rPr>
        <w:t>(</w:t>
      </w:r>
      <w:r w:rsidRPr="008B77F3">
        <w:rPr>
          <w:rFonts w:ascii="Times New Roman" w:hAnsi="Times New Roman"/>
          <w:color w:val="FF0000"/>
          <w:kern w:val="3"/>
          <w:szCs w:val="24"/>
        </w:rPr>
        <w:t>D</w:t>
      </w:r>
      <w:r w:rsidRPr="008B77F3">
        <w:rPr>
          <w:rFonts w:ascii="Times New Roman" w:eastAsia="三民細楷體二" w:hAnsi="Times New Roman"/>
          <w:color w:val="FF0000"/>
          <w:kern w:val="3"/>
          <w:szCs w:val="24"/>
        </w:rPr>
        <w:t>)</w:t>
      </w:r>
      <w:r w:rsidRPr="008B77F3">
        <w:rPr>
          <w:rFonts w:ascii="Times New Roman" w:hAnsi="Times New Roman" w:hint="eastAsia"/>
          <w:color w:val="FF0000"/>
          <w:kern w:val="3"/>
          <w:szCs w:val="24"/>
        </w:rPr>
        <w:t>二文中皆無法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看出對鼠的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厭惡，然二則寓言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皆以鼠來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暗喻現實社會的齷齪小人，以做警世</w:t>
      </w:r>
      <w:r w:rsidRPr="008B77F3">
        <w:rPr>
          <w:rFonts w:ascii="新細明體" w:hAnsi="新細明體" w:cs="新細明體" w:hint="eastAsia"/>
          <w:color w:val="FF0000"/>
          <w:kern w:val="3"/>
          <w:szCs w:val="24"/>
        </w:rPr>
        <w:t>。</w:t>
      </w:r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【甲文語譯】土地廟，綑紮木條做牆體，</w:t>
      </w:r>
      <w:proofErr w:type="gramStart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外面塗</w:t>
      </w:r>
      <w:proofErr w:type="gramEnd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上泥巴。老鼠藏身在裡面。如果用煙火熏</w:t>
      </w:r>
      <w:proofErr w:type="gramStart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牠</w:t>
      </w:r>
      <w:proofErr w:type="gramEnd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，怕燃燒了木條；如果用水灌</w:t>
      </w:r>
      <w:proofErr w:type="gramStart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牠</w:t>
      </w:r>
      <w:proofErr w:type="gramEnd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，</w:t>
      </w:r>
      <w:proofErr w:type="gramStart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怕沖壞</w:t>
      </w:r>
      <w:proofErr w:type="gramEnd"/>
      <w:r w:rsidR="00107968" w:rsidRPr="008B77F3">
        <w:rPr>
          <w:rFonts w:ascii="Times New Roman" w:hAnsi="Times New Roman" w:hint="eastAsia"/>
          <w:color w:val="FF0000"/>
          <w:kern w:val="3"/>
          <w:szCs w:val="24"/>
        </w:rPr>
        <w:t>了泥土。那老鼠之所以無法除掉，是人們怕毀壞了土地廟的緣故。</w:t>
      </w:r>
    </w:p>
    <w:p w:rsidR="00107968" w:rsidRPr="008B77F3" w:rsidRDefault="00107968" w:rsidP="00107968">
      <w:pPr>
        <w:suppressAutoHyphens/>
        <w:overflowPunct w:val="0"/>
        <w:autoSpaceDE w:val="0"/>
        <w:autoSpaceDN w:val="0"/>
        <w:spacing w:line="440" w:lineRule="exact"/>
        <w:ind w:leftChars="150" w:left="780" w:hanging="420"/>
        <w:textAlignment w:val="baseline"/>
        <w:rPr>
          <w:rFonts w:ascii="Times New Roman" w:eastAsia="標楷體" w:hAnsi="Times New Roman"/>
          <w:kern w:val="3"/>
          <w:szCs w:val="24"/>
        </w:rPr>
      </w:pPr>
      <w:r w:rsidRPr="008B77F3">
        <w:rPr>
          <w:rFonts w:ascii="Times New Roman" w:hAnsi="Times New Roman" w:hint="eastAsia"/>
          <w:color w:val="FF0000"/>
          <w:kern w:val="3"/>
          <w:szCs w:val="24"/>
        </w:rPr>
        <w:t>國家也有這樣的「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社鼠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」，就是國君身邊的那些奸賊。</w:t>
      </w:r>
    </w:p>
    <w:p w:rsidR="00920F4F" w:rsidRDefault="00107968" w:rsidP="00107968">
      <w:pPr>
        <w:suppressAutoHyphens/>
        <w:overflowPunct w:val="0"/>
        <w:autoSpaceDE w:val="0"/>
        <w:autoSpaceDN w:val="0"/>
        <w:spacing w:line="440" w:lineRule="exact"/>
        <w:ind w:leftChars="150" w:left="360"/>
        <w:textAlignment w:val="baseline"/>
        <w:rPr>
          <w:rFonts w:ascii="新細明體" w:hAnsi="新細明體" w:cs="新細明體"/>
          <w:color w:val="FF0000"/>
          <w:kern w:val="3"/>
          <w:szCs w:val="24"/>
        </w:rPr>
      </w:pPr>
      <w:r w:rsidRPr="008B77F3">
        <w:rPr>
          <w:rFonts w:ascii="Times New Roman" w:hAnsi="Times New Roman" w:hint="eastAsia"/>
          <w:color w:val="FF0000"/>
          <w:kern w:val="3"/>
          <w:szCs w:val="24"/>
        </w:rPr>
        <w:t>【乙文語譯】永州有一個人，最怕觸犯忌日，禁忌特別厲害。他認為自己出生正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逢子年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；老鼠是子的神靈，因此他愛老鼠，家裡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不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蓄養貓狗，叫僕人不打老鼠。倉庫廚房，全讓老鼠為所欲為，不加干涉。因此，老鼠們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互相傳告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，都到這家裡來，吃得飽飽的，沒有任何災難。這人家中屋子裡沒有一件完好的家具，衣架上沒有一件完好的衣服，吃的喝的都是老鼠吃了剩下來的東西。那些老鼠，白天成群結隊同人一路行走，到了晚上只聽得到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牠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們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嚙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咬打鬥，吵鬧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之聲千奇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萬狀，人沒法睡覺，那人卻始終不討厭</w:t>
      </w:r>
      <w:proofErr w:type="gramStart"/>
      <w:r w:rsidRPr="008B77F3">
        <w:rPr>
          <w:rFonts w:ascii="Times New Roman" w:hAnsi="Times New Roman" w:hint="eastAsia"/>
          <w:color w:val="FF0000"/>
          <w:kern w:val="3"/>
          <w:szCs w:val="24"/>
        </w:rPr>
        <w:t>牠</w:t>
      </w:r>
      <w:proofErr w:type="gramEnd"/>
      <w:r w:rsidRPr="008B77F3">
        <w:rPr>
          <w:rFonts w:ascii="Times New Roman" w:hAnsi="Times New Roman" w:hint="eastAsia"/>
          <w:color w:val="FF0000"/>
          <w:kern w:val="3"/>
          <w:szCs w:val="24"/>
        </w:rPr>
        <w:t>們。</w:t>
      </w:r>
    </w:p>
    <w:p w:rsidR="00AC1FCC" w:rsidRPr="008B77F3" w:rsidRDefault="00AC1FCC" w:rsidP="00AC1FCC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13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-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14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AC1FCC" w:rsidRPr="008B77F3" w:rsidRDefault="00AC1FCC" w:rsidP="00AC1FCC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13</w:t>
      </w:r>
      <w:r w:rsidRPr="008B77F3">
        <w:rPr>
          <w:rFonts w:ascii="Times New Roman" w:eastAsia="新細明體" w:hAnsi="Times New Roman" w:hint="eastAsia"/>
          <w:sz w:val="24"/>
          <w:szCs w:val="24"/>
        </w:rPr>
        <w:t>-</w:t>
      </w:r>
      <w:r>
        <w:rPr>
          <w:rFonts w:ascii="Times New Roman" w:eastAsia="新細明體" w:hAnsi="Times New Roman" w:hint="eastAsia"/>
          <w:sz w:val="24"/>
          <w:szCs w:val="24"/>
        </w:rPr>
        <w:t>14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AC1FCC" w:rsidRPr="00AC1FCC" w:rsidRDefault="00AC1FCC" w:rsidP="00AC1FCC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一個年輕人到某大機構裡面去擔任一個小單位的主管，行前向富有行政經驗的前輩請教。前輩說：「你在處理業務的時候，別忘了先問一句：你們以前怎麼解決這個問題？」</w:t>
      </w:r>
    </w:p>
    <w:p w:rsidR="00AC1FCC" w:rsidRPr="00AC1FCC" w:rsidRDefault="00AC1FCC" w:rsidP="00AC1FCC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如此這般，諸事順利。有一天，他面對挑戰，所有的同仁都說</w:t>
      </w:r>
      <w:r w:rsidRPr="00AC1FCC">
        <w:rPr>
          <w:rFonts w:ascii="標楷體" w:eastAsia="標楷體" w:hAnsi="標楷體"/>
          <w:sz w:val="24"/>
          <w:szCs w:val="24"/>
        </w:rPr>
        <w:t>□□□□</w:t>
      </w:r>
      <w:r w:rsidRPr="00AC1FCC">
        <w:rPr>
          <w:rFonts w:ascii="標楷體" w:eastAsia="標楷體" w:hAnsi="標楷體" w:hint="eastAsia"/>
          <w:sz w:val="24"/>
          <w:szCs w:val="24"/>
        </w:rPr>
        <w:t>，提不出解決的辦法。起初，他很徬徨，不久，他忽然覺得十分興奮，現在輪</w:t>
      </w:r>
      <w:r w:rsidRPr="00AC1FCC">
        <w:rPr>
          <w:rFonts w:ascii="標楷體" w:eastAsia="標楷體" w:hAnsi="標楷體" w:hint="eastAsia"/>
          <w:sz w:val="24"/>
          <w:szCs w:val="24"/>
        </w:rPr>
        <w:lastRenderedPageBreak/>
        <w:t>到他創立先例了，他覺得真正獨立自主，真正成人長大了。</w:t>
      </w:r>
    </w:p>
    <w:p w:rsidR="00AC1FCC" w:rsidRPr="00AC1FCC" w:rsidRDefault="00AC1FCC" w:rsidP="00AC1FCC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我們現代人的苦惱是新現象新問題</w:t>
      </w:r>
      <w:r w:rsidRPr="00AC1FCC">
        <w:rPr>
          <w:rFonts w:ascii="標楷體" w:eastAsia="標楷體" w:hAnsi="標楷體"/>
          <w:sz w:val="24"/>
          <w:szCs w:val="24"/>
        </w:rPr>
        <w:t>□□□□</w:t>
      </w:r>
      <w:r w:rsidRPr="00AC1FCC">
        <w:rPr>
          <w:rFonts w:ascii="標楷體" w:eastAsia="標楷體" w:hAnsi="標楷體" w:hint="eastAsia"/>
          <w:sz w:val="24"/>
          <w:szCs w:val="24"/>
        </w:rPr>
        <w:t>，舊經驗舊方法難以因應。可是快樂也在這裡：社會在成長，才會有新現象新問題出現，我們也在成長，才會跟這些現象和問題接觸，解釋這些現象、解決這些問題，才能成為我們的責任。新娘在出嫁前夕痛哭長夜，因為未來似乎是個可怕的未知數，可是第二天舉行典禮，賀客盈門，到底是一樁喜事。</w:t>
      </w:r>
    </w:p>
    <w:p w:rsidR="00AC1FCC" w:rsidRDefault="00AC1FCC" w:rsidP="00AC1FCC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Pr="00AC1FCC">
        <w:rPr>
          <w:rFonts w:ascii="標楷體" w:eastAsia="標楷體" w:hAnsi="標楷體" w:hint="eastAsia"/>
          <w:sz w:val="24"/>
          <w:szCs w:val="24"/>
        </w:rPr>
        <w:t>現在新事物如</w:t>
      </w:r>
      <w:r w:rsidRPr="00AC1FCC">
        <w:rPr>
          <w:rFonts w:ascii="標楷體" w:eastAsia="標楷體" w:hAnsi="標楷體"/>
          <w:sz w:val="24"/>
          <w:szCs w:val="24"/>
        </w:rPr>
        <w:t>□□□□</w:t>
      </w:r>
      <w:r w:rsidRPr="00AC1FCC">
        <w:rPr>
          <w:rFonts w:ascii="標楷體" w:eastAsia="標楷體" w:hAnsi="標楷體" w:hint="eastAsia"/>
          <w:sz w:val="24"/>
          <w:szCs w:val="24"/>
        </w:rPr>
        <w:t>，投身其中的先鋒都是年輕人，他們的裝備顯然不夠：無非家庭的古老傳統和學校的簡單教條。不必痛苦！成長從此開始：</w:t>
      </w:r>
      <w:proofErr w:type="gramStart"/>
      <w:r w:rsidRPr="00AC1FCC">
        <w:rPr>
          <w:rFonts w:ascii="標楷體" w:eastAsia="標楷體" w:hAnsi="標楷體" w:hint="eastAsia"/>
          <w:sz w:val="24"/>
          <w:szCs w:val="24"/>
        </w:rPr>
        <w:t>水窮處正是</w:t>
      </w:r>
      <w:proofErr w:type="gramEnd"/>
      <w:r w:rsidRPr="00AC1FCC">
        <w:rPr>
          <w:rFonts w:ascii="標楷體" w:eastAsia="標楷體" w:hAnsi="標楷體" w:hint="eastAsia"/>
          <w:sz w:val="24"/>
          <w:szCs w:val="24"/>
        </w:rPr>
        <w:t>雲起時！</w:t>
      </w:r>
      <w:r w:rsidRPr="00AC1FCC">
        <w:rPr>
          <w:rFonts w:ascii="標楷體" w:eastAsia="標楷體" w:hAnsi="標楷體"/>
          <w:sz w:val="24"/>
          <w:szCs w:val="24"/>
        </w:rPr>
        <w:tab/>
      </w:r>
      <w:r w:rsidRPr="00AC1FCC">
        <w:rPr>
          <w:rFonts w:ascii="標楷體" w:eastAsia="標楷體" w:hAnsi="標楷體" w:hint="eastAsia"/>
          <w:sz w:val="24"/>
          <w:szCs w:val="24"/>
        </w:rPr>
        <w:t>（節錄自王鼎鈞〈生生不息〉）</w:t>
      </w:r>
    </w:p>
    <w:p w:rsidR="00AC1FCC" w:rsidRPr="00AC1FCC" w:rsidRDefault="00AC1FCC" w:rsidP="00AC1FCC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AC1FCC">
        <w:rPr>
          <w:rFonts w:ascii="Times New Roman" w:eastAsia="新細明體" w:hAnsi="Times New Roman"/>
          <w:color w:val="FF0000"/>
          <w:sz w:val="24"/>
          <w:szCs w:val="24"/>
        </w:rPr>
        <w:t>A</w:t>
      </w:r>
      <w:r w:rsidRPr="00AC1FCC">
        <w:rPr>
          <w:rFonts w:ascii="Times New Roman" w:eastAsia="新細明體" w:hAnsi="Times New Roman"/>
          <w:color w:val="000000" w:themeColor="text1"/>
          <w:sz w:val="24"/>
          <w:szCs w:val="24"/>
        </w:rPr>
        <w:t>13.</w:t>
      </w:r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根據上下文意</w:t>
      </w:r>
      <w:r w:rsidRPr="00AC1FC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AC1FCC">
        <w:rPr>
          <w:rFonts w:asciiTheme="minorEastAsia" w:eastAsiaTheme="minorEastAsia" w:hAnsiTheme="minorEastAsia"/>
          <w:color w:val="000000" w:themeColor="text1"/>
          <w:sz w:val="24"/>
          <w:szCs w:val="24"/>
        </w:rPr>
        <w:t>□□□□</w:t>
      </w:r>
      <w:r w:rsidRPr="00AC1FC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依序</w:t>
      </w:r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應填入：</w:t>
      </w:r>
    </w:p>
    <w:p w:rsidR="00AC1FCC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(A)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事無前例／層出不窮／雨後春筍</w:t>
      </w:r>
    </w:p>
    <w:p w:rsidR="00AC1FCC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(B)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事無前例／日新月異／雨後春筍</w:t>
      </w:r>
    </w:p>
    <w:p w:rsidR="00AC1FCC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(C)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事態嚴重／層出不窮／過江之鯽</w:t>
      </w:r>
    </w:p>
    <w:p w:rsidR="00AC1FCC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(D)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事態嚴重／日新月異／過江之鯽</w:t>
      </w:r>
    </w:p>
    <w:p w:rsidR="00AC1FCC" w:rsidRPr="00741512" w:rsidRDefault="00741512" w:rsidP="00741512">
      <w:pPr>
        <w:spacing w:line="440" w:lineRule="exact"/>
        <w:ind w:leftChars="150" w:left="36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【解析】</w:t>
      </w:r>
      <w:r w:rsidR="00AC1FCC" w:rsidRPr="00741512">
        <w:rPr>
          <w:rFonts w:hint="eastAsia"/>
          <w:color w:val="FF0000"/>
          <w:szCs w:val="24"/>
        </w:rPr>
        <w:t>第一個</w:t>
      </w:r>
      <w:r w:rsidR="00AC1FCC" w:rsidRPr="00741512">
        <w:rPr>
          <w:rFonts w:ascii="新細明體" w:hAnsi="新細明體"/>
          <w:color w:val="FF0000"/>
          <w:szCs w:val="24"/>
        </w:rPr>
        <w:t>□□□□</w:t>
      </w:r>
      <w:r w:rsidR="00AC1FCC" w:rsidRPr="00741512">
        <w:rPr>
          <w:rFonts w:ascii="新細明體" w:hAnsi="新細明體" w:hint="eastAsia"/>
          <w:color w:val="FF0000"/>
          <w:szCs w:val="24"/>
        </w:rPr>
        <w:t>由</w:t>
      </w:r>
      <w:r w:rsidR="00AC1FCC" w:rsidRPr="00741512">
        <w:rPr>
          <w:rFonts w:hint="eastAsia"/>
          <w:color w:val="FF0000"/>
          <w:szCs w:val="24"/>
        </w:rPr>
        <w:t>下文的「他忽然覺得十分興奮，現在輪到他創立先例了」可知應填入「事無前例」。第二</w:t>
      </w:r>
      <w:proofErr w:type="gramStart"/>
      <w:r w:rsidR="00AC1FCC" w:rsidRPr="00741512">
        <w:rPr>
          <w:rFonts w:ascii="新細明體" w:hAnsi="新細明體"/>
          <w:color w:val="FF0000"/>
          <w:szCs w:val="24"/>
        </w:rPr>
        <w:t>個</w:t>
      </w:r>
      <w:proofErr w:type="gramEnd"/>
      <w:r w:rsidR="00AC1FCC" w:rsidRPr="00741512">
        <w:rPr>
          <w:rFonts w:ascii="新細明體" w:hAnsi="新細明體"/>
          <w:color w:val="FF0000"/>
          <w:szCs w:val="24"/>
        </w:rPr>
        <w:t>□□□□形容的主詞是「新現象新問題」，已具「</w:t>
      </w:r>
      <w:proofErr w:type="gramStart"/>
      <w:r w:rsidR="00AC1FCC" w:rsidRPr="00741512">
        <w:rPr>
          <w:rFonts w:ascii="新細明體" w:hAnsi="新細明體"/>
          <w:color w:val="FF0000"/>
          <w:szCs w:val="24"/>
        </w:rPr>
        <w:t>新異</w:t>
      </w:r>
      <w:proofErr w:type="gramEnd"/>
      <w:r w:rsidR="00AC1FCC" w:rsidRPr="00741512">
        <w:rPr>
          <w:rFonts w:ascii="新細明體" w:hAnsi="新細明體"/>
          <w:color w:val="FF0000"/>
          <w:szCs w:val="24"/>
        </w:rPr>
        <w:t>」意，故「日新月異」不適用於此，應填入比喻事物或言論接連出現似無窮盡的「層出不窮」較佳。第三</w:t>
      </w:r>
      <w:proofErr w:type="gramStart"/>
      <w:r w:rsidR="00AC1FCC" w:rsidRPr="00741512">
        <w:rPr>
          <w:rFonts w:ascii="新細明體" w:hAnsi="新細明體"/>
          <w:color w:val="FF0000"/>
          <w:szCs w:val="24"/>
        </w:rPr>
        <w:t>個</w:t>
      </w:r>
      <w:proofErr w:type="gramEnd"/>
      <w:r w:rsidR="00AC1FCC" w:rsidRPr="00741512">
        <w:rPr>
          <w:rFonts w:ascii="新細明體" w:hAnsi="新細明體"/>
          <w:color w:val="FF0000"/>
          <w:szCs w:val="24"/>
        </w:rPr>
        <w:t>□□□□是用來比喻「新事物」，以比喻事物大量湧現，迅速發展的「雨後春筍」較合適。「過江之</w:t>
      </w:r>
      <w:r w:rsidR="00AC1FCC" w:rsidRPr="00741512">
        <w:rPr>
          <w:rFonts w:hint="eastAsia"/>
          <w:color w:val="FF0000"/>
          <w:szCs w:val="24"/>
        </w:rPr>
        <w:t>鯽」用來比喻來往的人</w:t>
      </w:r>
      <w:proofErr w:type="gramStart"/>
      <w:r w:rsidR="00AC1FCC" w:rsidRPr="00741512">
        <w:rPr>
          <w:rFonts w:hint="eastAsia"/>
          <w:color w:val="FF0000"/>
          <w:szCs w:val="24"/>
        </w:rPr>
        <w:t>眾多，</w:t>
      </w:r>
      <w:proofErr w:type="gramEnd"/>
      <w:r w:rsidR="00AC1FCC" w:rsidRPr="00741512">
        <w:rPr>
          <w:rFonts w:hint="eastAsia"/>
          <w:color w:val="FF0000"/>
          <w:szCs w:val="24"/>
        </w:rPr>
        <w:t>或追求時髦流行的人很多。</w:t>
      </w:r>
    </w:p>
    <w:p w:rsidR="00AC1FCC" w:rsidRPr="00AC1FCC" w:rsidRDefault="00AC1FCC" w:rsidP="00AC1FCC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AC1FCC">
        <w:rPr>
          <w:rFonts w:ascii="Times New Roman" w:eastAsia="新細明體" w:hAnsi="Times New Roman"/>
          <w:color w:val="FF0000"/>
          <w:sz w:val="24"/>
          <w:szCs w:val="24"/>
        </w:rPr>
        <w:t>D</w:t>
      </w:r>
      <w:r w:rsidRPr="00AC1FCC">
        <w:rPr>
          <w:rFonts w:ascii="Times New Roman" w:eastAsia="新細明體" w:hAnsi="Times New Roman"/>
          <w:color w:val="000000" w:themeColor="text1"/>
          <w:sz w:val="24"/>
          <w:szCs w:val="24"/>
        </w:rPr>
        <w:t>14.</w:t>
      </w:r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本文所表現的精神，可以與下列哪</w:t>
      </w:r>
      <w:proofErr w:type="gramStart"/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個</w:t>
      </w:r>
      <w:proofErr w:type="gramEnd"/>
      <w:r w:rsidRPr="00AC1FC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名引言相互呼應？</w:t>
      </w:r>
    </w:p>
    <w:p w:rsidR="00741512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(A)</w:t>
      </w:r>
      <w:r w:rsidRPr="00741512">
        <w:rPr>
          <w:rFonts w:ascii="Times New Roman" w:eastAsia="新細明體" w:hAnsi="Times New Roman" w:hint="eastAsia"/>
          <w:sz w:val="24"/>
          <w:szCs w:val="24"/>
        </w:rPr>
        <w:t>愛默生：友誼是人生的調味品，也是人生的止痛藥</w:t>
      </w:r>
    </w:p>
    <w:p w:rsidR="00741512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(B)</w:t>
      </w:r>
      <w:r w:rsidRPr="00741512">
        <w:rPr>
          <w:rFonts w:ascii="Times New Roman" w:eastAsia="新細明體" w:hAnsi="Times New Roman" w:hint="eastAsia"/>
          <w:sz w:val="24"/>
          <w:szCs w:val="24"/>
        </w:rPr>
        <w:t>亞里士多德：知識分子優於文盲，如同活人優於死人</w:t>
      </w:r>
    </w:p>
    <w:p w:rsidR="00741512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741512">
        <w:rPr>
          <w:rFonts w:ascii="Times New Roman" w:eastAsia="新細明體" w:hAnsi="Times New Roman" w:hint="eastAsia"/>
          <w:sz w:val="24"/>
          <w:szCs w:val="24"/>
        </w:rPr>
        <w:t>馬克吐溫</w:t>
      </w:r>
      <w:proofErr w:type="gramEnd"/>
      <w:r w:rsidRPr="00741512">
        <w:rPr>
          <w:rFonts w:ascii="Times New Roman" w:eastAsia="新細明體" w:hAnsi="Times New Roman" w:hint="eastAsia"/>
          <w:sz w:val="24"/>
          <w:szCs w:val="24"/>
        </w:rPr>
        <w:t>：善良，是一種世界通用的語言，它可以使盲人感到，聾子聞到</w:t>
      </w:r>
    </w:p>
    <w:p w:rsidR="00AC1FCC" w:rsidRPr="00741512" w:rsidRDefault="00AC1FCC" w:rsidP="0074151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741512">
        <w:rPr>
          <w:rFonts w:ascii="Times New Roman" w:eastAsia="新細明體" w:hAnsi="Times New Roman"/>
          <w:sz w:val="24"/>
          <w:szCs w:val="24"/>
        </w:rPr>
        <w:t>(D)</w:t>
      </w:r>
      <w:r w:rsidRPr="00741512">
        <w:rPr>
          <w:rFonts w:ascii="Times New Roman" w:eastAsia="新細明體" w:hAnsi="Times New Roman" w:hint="eastAsia"/>
          <w:sz w:val="24"/>
          <w:szCs w:val="24"/>
        </w:rPr>
        <w:t>莎士比亞：明智的人決不坐下來為失敗而哀號，他們一定樂觀地尋找辦法來加以挽救</w:t>
      </w:r>
    </w:p>
    <w:p w:rsidR="00AC1FCC" w:rsidRPr="00F53E36" w:rsidRDefault="00AC1FCC" w:rsidP="007B4E8A">
      <w:pPr>
        <w:spacing w:line="440" w:lineRule="exact"/>
        <w:ind w:leftChars="150" w:left="360"/>
        <w:rPr>
          <w:color w:val="FF0000"/>
          <w:szCs w:val="24"/>
        </w:rPr>
      </w:pPr>
      <w:r w:rsidRPr="00F53E36">
        <w:rPr>
          <w:rFonts w:hint="eastAsia"/>
          <w:color w:val="FF0000"/>
          <w:szCs w:val="24"/>
        </w:rPr>
        <w:t>解析：</w:t>
      </w:r>
      <w:r w:rsidRPr="00CC782A">
        <w:rPr>
          <w:rFonts w:ascii="Times New Roman" w:hAnsi="Times New Roman"/>
          <w:color w:val="FF0000"/>
          <w:szCs w:val="24"/>
        </w:rPr>
        <w:t>(A)</w:t>
      </w:r>
      <w:r w:rsidRPr="00F53E36">
        <w:rPr>
          <w:rFonts w:hint="eastAsia"/>
          <w:color w:val="FF0000"/>
          <w:szCs w:val="24"/>
        </w:rPr>
        <w:t>說明友情讓人生有味，減輕痛苦。</w:t>
      </w:r>
      <w:r w:rsidRPr="00CC782A">
        <w:rPr>
          <w:rFonts w:ascii="Times New Roman" w:hAnsi="Times New Roman"/>
          <w:color w:val="FF0000"/>
          <w:szCs w:val="24"/>
        </w:rPr>
        <w:t>(B)</w:t>
      </w:r>
      <w:r w:rsidRPr="00F53E36">
        <w:rPr>
          <w:rFonts w:hint="eastAsia"/>
          <w:color w:val="FF0000"/>
          <w:szCs w:val="24"/>
        </w:rPr>
        <w:t>說明知識學問在生活中的重要性，而文盲猶如死人。</w:t>
      </w:r>
      <w:r w:rsidRPr="00CC782A">
        <w:rPr>
          <w:rFonts w:ascii="Times New Roman" w:hAnsi="Times New Roman"/>
          <w:color w:val="FF0000"/>
          <w:szCs w:val="24"/>
        </w:rPr>
        <w:t>(C)</w:t>
      </w:r>
      <w:r w:rsidRPr="00F53E36">
        <w:rPr>
          <w:rFonts w:hint="eastAsia"/>
          <w:color w:val="FF0000"/>
          <w:szCs w:val="24"/>
        </w:rPr>
        <w:t>說明心地善良的無形感染力。</w:t>
      </w:r>
      <w:r w:rsidRPr="00CC782A">
        <w:rPr>
          <w:rFonts w:ascii="Times New Roman" w:hAnsi="Times New Roman"/>
          <w:color w:val="FF0000"/>
          <w:szCs w:val="24"/>
        </w:rPr>
        <w:t>(D)</w:t>
      </w:r>
      <w:r w:rsidRPr="00F53E36">
        <w:rPr>
          <w:rFonts w:hint="eastAsia"/>
          <w:color w:val="FF0000"/>
          <w:szCs w:val="24"/>
        </w:rPr>
        <w:t>說明樂觀解決問題的行動力，可與文中積極向上、勇敢面對挑戰的精神相呼應。</w:t>
      </w:r>
    </w:p>
    <w:p w:rsidR="007B4E8A" w:rsidRPr="008B77F3" w:rsidRDefault="007B4E8A" w:rsidP="007B4E8A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15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-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16</w:t>
      </w:r>
      <w:r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7B4E8A" w:rsidRPr="008B77F3" w:rsidRDefault="007B4E8A" w:rsidP="007B4E8A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15</w:t>
      </w:r>
      <w:r w:rsidRPr="008B77F3">
        <w:rPr>
          <w:rFonts w:ascii="Times New Roman" w:eastAsia="新細明體" w:hAnsi="Times New Roman" w:hint="eastAsia"/>
          <w:sz w:val="24"/>
          <w:szCs w:val="24"/>
        </w:rPr>
        <w:t>-</w:t>
      </w:r>
      <w:r>
        <w:rPr>
          <w:rFonts w:ascii="Times New Roman" w:eastAsia="新細明體" w:hAnsi="Times New Roman" w:hint="eastAsia"/>
          <w:sz w:val="24"/>
          <w:szCs w:val="24"/>
        </w:rPr>
        <w:t>16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7B4E8A" w:rsidRDefault="00105D23" w:rsidP="007B4E8A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 xml:space="preserve">　　</w:t>
      </w:r>
      <w:r w:rsidR="00107968" w:rsidRPr="00107968">
        <w:rPr>
          <w:rFonts w:ascii="標楷體" w:eastAsia="標楷體" w:hAnsi="標楷體" w:hint="eastAsia"/>
          <w:sz w:val="24"/>
          <w:szCs w:val="24"/>
        </w:rPr>
        <w:t>柏克萊精神也是一種講究實際的精神。與其亡國之後閉門痛哭，上吊跳海，寫悲憤詩，畫沒有土壤的蘭花；不如亡國以前出門奮鬥，介入問題，在書本和社會現實之間尋求知識方案的平衡，為熙熙攘攘的群眾提供智慧的判斷，</w:t>
      </w:r>
      <w:proofErr w:type="gramStart"/>
      <w:r w:rsidR="00107968" w:rsidRPr="00107968">
        <w:rPr>
          <w:rFonts w:ascii="標楷體" w:eastAsia="標楷體" w:hAnsi="標楷體" w:hint="eastAsia"/>
          <w:sz w:val="24"/>
          <w:szCs w:val="24"/>
        </w:rPr>
        <w:t>不談玄</w:t>
      </w:r>
      <w:proofErr w:type="gramEnd"/>
      <w:r w:rsidR="00107968" w:rsidRPr="00107968">
        <w:rPr>
          <w:rFonts w:ascii="標楷體" w:eastAsia="標楷體" w:hAnsi="標楷體" w:hint="eastAsia"/>
          <w:sz w:val="24"/>
          <w:szCs w:val="24"/>
        </w:rPr>
        <w:t>，不誇口，腳踏實地，一切措施以立竿見影為原則，甚至不惜為官僚和</w:t>
      </w:r>
      <w:proofErr w:type="gramStart"/>
      <w:r w:rsidR="00107968" w:rsidRPr="00107968">
        <w:rPr>
          <w:rFonts w:ascii="標楷體" w:eastAsia="標楷體" w:hAnsi="標楷體" w:hint="eastAsia"/>
          <w:sz w:val="24"/>
          <w:szCs w:val="24"/>
        </w:rPr>
        <w:t>教會所忌</w:t>
      </w:r>
      <w:proofErr w:type="gramEnd"/>
      <w:r w:rsidR="00107968" w:rsidRPr="00107968">
        <w:rPr>
          <w:rFonts w:ascii="標楷體" w:eastAsia="標楷體" w:hAnsi="標楷體" w:hint="eastAsia"/>
          <w:sz w:val="24"/>
          <w:szCs w:val="24"/>
        </w:rPr>
        <w:t>，為資本家之敵。柏克萊的學生提倡言論自由，學術獨立，這只算是本分內的大標準，然而一九六四年校園上的呼籲，終於引發全美國大學生的理性覺醒。柏克萊的學生不但在本分的學術思想上做前導，喚起民眾；他們還關懷窮困的社區，為低收入的群眾請願，謀求合理的利潤分配；他們更抨擊資本家之任意營建大廈，吞噬都市的綠地；他們要阻止工業汙水所造成的公害，要拯救日漸混淆的金山灣，保護大自然，也保護千千萬萬的生民。</w:t>
      </w:r>
      <w:r w:rsidR="00107968" w:rsidRPr="00107968">
        <w:rPr>
          <w:rFonts w:ascii="標楷體" w:eastAsia="標楷體" w:hAnsi="標楷體"/>
          <w:sz w:val="24"/>
          <w:szCs w:val="24"/>
        </w:rPr>
        <w:tab/>
      </w:r>
      <w:r w:rsidR="00107968" w:rsidRPr="00107968">
        <w:rPr>
          <w:rFonts w:ascii="標楷體" w:eastAsia="標楷體" w:hAnsi="標楷體" w:hint="eastAsia"/>
          <w:sz w:val="24"/>
          <w:szCs w:val="24"/>
        </w:rPr>
        <w:t>（楊牧〈柏克萊精神〉）</w:t>
      </w:r>
    </w:p>
    <w:p w:rsidR="004E5FC6" w:rsidRPr="004E5FC6" w:rsidRDefault="00107968" w:rsidP="004E5FC6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>
        <w:rPr>
          <w:rFonts w:ascii="Times New Roman" w:eastAsia="新細明體" w:hAnsi="Times New Roman" w:hint="eastAsia"/>
          <w:color w:val="FF0000"/>
          <w:sz w:val="24"/>
          <w:szCs w:val="24"/>
        </w:rPr>
        <w:t>B</w:t>
      </w:r>
      <w:r w:rsidR="004E5FC6" w:rsidRPr="004E5FC6">
        <w:rPr>
          <w:rFonts w:ascii="Times New Roman" w:eastAsia="新細明體" w:hAnsi="Times New Roman"/>
          <w:color w:val="000000" w:themeColor="text1"/>
          <w:sz w:val="24"/>
          <w:szCs w:val="24"/>
        </w:rPr>
        <w:t>15.</w:t>
      </w:r>
      <w:r w:rsidRPr="00107968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文中所指的「柏克萊精神」，應為下列何者？</w:t>
      </w:r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(A)</w:t>
      </w:r>
      <w:r w:rsidR="00107968" w:rsidRPr="00107968">
        <w:rPr>
          <w:rFonts w:ascii="Times New Roman" w:eastAsia="新細明體" w:hAnsi="Times New Roman" w:hint="eastAsia"/>
          <w:sz w:val="24"/>
          <w:szCs w:val="24"/>
        </w:rPr>
        <w:t>獨立研究，不受政治干涉的做學問方式</w:t>
      </w:r>
      <w:r w:rsidRPr="004E5FC6">
        <w:rPr>
          <w:rFonts w:ascii="Times New Roman" w:eastAsia="新細明體" w:hAnsi="Times New Roman"/>
          <w:sz w:val="24"/>
          <w:szCs w:val="24"/>
        </w:rPr>
        <w:tab/>
      </w:r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(B)</w:t>
      </w:r>
      <w:r w:rsidR="00107968" w:rsidRPr="00107968">
        <w:rPr>
          <w:rFonts w:ascii="Times New Roman" w:eastAsia="新細明體" w:hAnsi="Times New Roman" w:hint="eastAsia"/>
          <w:sz w:val="24"/>
          <w:szCs w:val="24"/>
        </w:rPr>
        <w:t>將所學與社會結合的實際精神</w:t>
      </w:r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(C)</w:t>
      </w:r>
      <w:r w:rsidR="00107968" w:rsidRPr="00107968">
        <w:rPr>
          <w:rFonts w:ascii="Times New Roman" w:eastAsia="新細明體" w:hAnsi="Times New Roman" w:hint="eastAsia"/>
          <w:sz w:val="24"/>
          <w:szCs w:val="24"/>
        </w:rPr>
        <w:t>不落窠臼，</w:t>
      </w:r>
      <w:proofErr w:type="gramStart"/>
      <w:r w:rsidR="00107968" w:rsidRPr="00107968">
        <w:rPr>
          <w:rFonts w:ascii="Times New Roman" w:eastAsia="新細明體" w:hAnsi="Times New Roman" w:hint="eastAsia"/>
          <w:sz w:val="24"/>
          <w:szCs w:val="24"/>
        </w:rPr>
        <w:t>不蹈襲</w:t>
      </w:r>
      <w:proofErr w:type="gramEnd"/>
      <w:r w:rsidR="00107968" w:rsidRPr="00107968">
        <w:rPr>
          <w:rFonts w:ascii="Times New Roman" w:eastAsia="新細明體" w:hAnsi="Times New Roman" w:hint="eastAsia"/>
          <w:sz w:val="24"/>
          <w:szCs w:val="24"/>
        </w:rPr>
        <w:t>前人的研究方法</w:t>
      </w:r>
      <w:r w:rsidRPr="004E5FC6">
        <w:rPr>
          <w:rFonts w:ascii="Times New Roman" w:eastAsia="新細明體" w:hAnsi="Times New Roman"/>
          <w:sz w:val="24"/>
          <w:szCs w:val="24"/>
        </w:rPr>
        <w:tab/>
      </w:r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(D)</w:t>
      </w:r>
      <w:r w:rsidR="00107968" w:rsidRPr="00107968">
        <w:rPr>
          <w:rFonts w:ascii="Times New Roman" w:eastAsia="新細明體" w:hAnsi="Times New Roman" w:hint="eastAsia"/>
          <w:sz w:val="24"/>
          <w:szCs w:val="24"/>
        </w:rPr>
        <w:t>協助政府，並輔助制定政策的入世精神</w:t>
      </w:r>
    </w:p>
    <w:p w:rsidR="004E5FC6" w:rsidRPr="004E5FC6" w:rsidRDefault="004E5FC6" w:rsidP="008D4F7F">
      <w:pPr>
        <w:spacing w:line="440" w:lineRule="exact"/>
        <w:ind w:leftChars="150" w:left="360"/>
        <w:rPr>
          <w:rFonts w:ascii="Times New Roman" w:hAnsi="Times New Roman"/>
          <w:color w:val="FF0000"/>
          <w:szCs w:val="24"/>
        </w:rPr>
      </w:pPr>
      <w:r w:rsidRPr="008D4F7F">
        <w:rPr>
          <w:rFonts w:hint="eastAsia"/>
          <w:color w:val="FF0000"/>
          <w:szCs w:val="24"/>
        </w:rPr>
        <w:t>【解析】</w:t>
      </w:r>
      <w:r w:rsidR="008D4F7F" w:rsidRPr="008D4F7F">
        <w:rPr>
          <w:rFonts w:hint="eastAsia"/>
          <w:color w:val="FF0000"/>
          <w:szCs w:val="24"/>
        </w:rPr>
        <w:t>由「不如亡國以前出門奮鬥，介入問題，在書本和社會現實之間尋求知識方案的平衡，為熙熙攘攘的群眾提供智慧的判斷」可知，作者強調的柏克萊精神應是將所學貢獻社會，幫助社會的實際精神，故選</w:t>
      </w:r>
      <w:r w:rsidR="008D4F7F" w:rsidRPr="009E5646">
        <w:rPr>
          <w:rFonts w:ascii="Times New Roman" w:hAnsi="Times New Roman"/>
          <w:color w:val="FF0000"/>
          <w:szCs w:val="24"/>
        </w:rPr>
        <w:t>(B)</w:t>
      </w:r>
      <w:r w:rsidR="008D4F7F" w:rsidRPr="008D4F7F">
        <w:rPr>
          <w:rFonts w:hint="eastAsia"/>
          <w:color w:val="FF0000"/>
          <w:szCs w:val="24"/>
        </w:rPr>
        <w:t>。</w:t>
      </w:r>
    </w:p>
    <w:p w:rsidR="004E5FC6" w:rsidRPr="004E5FC6" w:rsidRDefault="004E5FC6" w:rsidP="004E5FC6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4E5FC6">
        <w:rPr>
          <w:rFonts w:ascii="Times New Roman" w:eastAsia="新細明體" w:hAnsi="Times New Roman"/>
          <w:color w:val="FF0000"/>
          <w:sz w:val="24"/>
          <w:szCs w:val="24"/>
        </w:rPr>
        <w:t>C</w:t>
      </w:r>
      <w:r w:rsidRPr="004E5FC6">
        <w:rPr>
          <w:rFonts w:ascii="Times New Roman" w:eastAsia="新細明體" w:hAnsi="Times New Roman"/>
          <w:color w:val="000000" w:themeColor="text1"/>
          <w:sz w:val="24"/>
          <w:szCs w:val="24"/>
        </w:rPr>
        <w:t>16.</w:t>
      </w:r>
      <w:r w:rsidR="008D4F7F" w:rsidRPr="008D4F7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下列哪一句話，最適合用來形容柏克萊的學生？</w:t>
      </w:r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(A)</w:t>
      </w:r>
      <w:r w:rsidR="008D4F7F" w:rsidRPr="008D4F7F">
        <w:rPr>
          <w:rFonts w:ascii="Times New Roman" w:eastAsia="新細明體" w:hAnsi="Times New Roman" w:hint="eastAsia"/>
          <w:sz w:val="24"/>
          <w:szCs w:val="24"/>
        </w:rPr>
        <w:t>學思並重</w:t>
      </w:r>
      <w:bookmarkStart w:id="0" w:name="_GoBack"/>
      <w:bookmarkEnd w:id="0"/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(B)</w:t>
      </w:r>
      <w:r w:rsidR="009749B7" w:rsidRPr="009749B7">
        <w:rPr>
          <w:rFonts w:ascii="Times New Roman" w:eastAsia="新細明體" w:hAnsi="Times New Roman" w:hint="eastAsia"/>
          <w:sz w:val="24"/>
          <w:szCs w:val="24"/>
        </w:rPr>
        <w:t>好高騖遠</w:t>
      </w:r>
    </w:p>
    <w:p w:rsidR="009749B7" w:rsidRDefault="004E5FC6" w:rsidP="004E5FC6">
      <w:pPr>
        <w:pStyle w:val="para010"/>
        <w:spacing w:line="440" w:lineRule="exact"/>
        <w:ind w:leftChars="150" w:left="360"/>
        <w:rPr>
          <w:rFonts w:ascii="Calibri" w:eastAsia="新細明體" w:hAnsi="Calibri" w:hint="eastAsia"/>
          <w:kern w:val="0"/>
          <w:sz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(C)</w:t>
      </w:r>
      <w:r w:rsidR="009749B7" w:rsidRPr="009749B7">
        <w:rPr>
          <w:rFonts w:ascii="Times New Roman" w:eastAsia="新細明體" w:hAnsi="Times New Roman" w:hint="eastAsia"/>
          <w:sz w:val="24"/>
          <w:szCs w:val="24"/>
        </w:rPr>
        <w:t>憂國憂民</w:t>
      </w:r>
    </w:p>
    <w:p w:rsidR="004E5FC6" w:rsidRPr="004E5FC6" w:rsidRDefault="004E5FC6" w:rsidP="004E5FC6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4E5FC6">
        <w:rPr>
          <w:rFonts w:ascii="Times New Roman" w:eastAsia="新細明體" w:hAnsi="Times New Roman"/>
          <w:sz w:val="24"/>
          <w:szCs w:val="24"/>
        </w:rPr>
        <w:t>(D)</w:t>
      </w:r>
      <w:r w:rsidR="009749B7" w:rsidRPr="008D4F7F">
        <w:rPr>
          <w:rFonts w:ascii="Calibri" w:eastAsia="新細明體" w:hAnsi="Calibri" w:hint="eastAsia"/>
          <w:kern w:val="0"/>
          <w:sz w:val="24"/>
        </w:rPr>
        <w:t>剛愎自用</w:t>
      </w:r>
    </w:p>
    <w:p w:rsidR="004E5FC6" w:rsidRDefault="009E5646" w:rsidP="004E5FC6">
      <w:pPr>
        <w:spacing w:line="440" w:lineRule="exact"/>
        <w:ind w:leftChars="150" w:left="360"/>
        <w:rPr>
          <w:color w:val="FF0000"/>
          <w:szCs w:val="24"/>
        </w:rPr>
      </w:pPr>
      <w:r w:rsidRPr="008D4F7F">
        <w:rPr>
          <w:rFonts w:hint="eastAsia"/>
          <w:color w:val="FF0000"/>
          <w:szCs w:val="24"/>
        </w:rPr>
        <w:t>【解析】</w:t>
      </w:r>
      <w:r w:rsidR="009749B7" w:rsidRPr="009749B7">
        <w:rPr>
          <w:rFonts w:ascii="Times New Roman" w:hAnsi="Times New Roman" w:hint="eastAsia"/>
          <w:color w:val="FF0000"/>
          <w:kern w:val="3"/>
          <w:szCs w:val="24"/>
        </w:rPr>
        <w:t>由「他們還關懷窮困的社區，為低收入的群眾請願，謀求合理的利潤分配；他們更抨擊資本家之任意營建大廈，吞噬都市的綠地；他們要阻止工業汙水所造成的公害，要拯救日漸混淆的金山灣，保護大自然，也保護千千萬萬的生民」可知，柏克萊的學生不是只關在象牙塔裡做學問的學生，還是能學以致用，改善社會的知識分子，故選</w:t>
      </w:r>
      <w:r w:rsidR="009749B7" w:rsidRPr="009749B7">
        <w:rPr>
          <w:rFonts w:ascii="Times New Roman" w:hAnsi="Times New Roman"/>
          <w:color w:val="FF0000"/>
          <w:kern w:val="3"/>
          <w:szCs w:val="24"/>
        </w:rPr>
        <w:t>(</w:t>
      </w:r>
      <w:r w:rsidR="009749B7">
        <w:rPr>
          <w:rFonts w:ascii="Times New Roman" w:hAnsi="Times New Roman" w:hint="eastAsia"/>
          <w:color w:val="FF0000"/>
          <w:kern w:val="3"/>
          <w:szCs w:val="24"/>
        </w:rPr>
        <w:t>C</w:t>
      </w:r>
      <w:r w:rsidR="009749B7" w:rsidRPr="009749B7">
        <w:rPr>
          <w:rFonts w:ascii="Times New Roman" w:hAnsi="Times New Roman"/>
          <w:color w:val="FF0000"/>
          <w:kern w:val="3"/>
          <w:szCs w:val="24"/>
        </w:rPr>
        <w:t>)</w:t>
      </w:r>
      <w:r w:rsidR="009749B7" w:rsidRPr="009749B7">
        <w:rPr>
          <w:rFonts w:ascii="Times New Roman" w:hAnsi="Times New Roman" w:hint="eastAsia"/>
          <w:color w:val="FF0000"/>
          <w:kern w:val="3"/>
          <w:szCs w:val="24"/>
        </w:rPr>
        <w:t>。</w:t>
      </w:r>
      <w:r w:rsidR="009749B7" w:rsidRPr="009749B7">
        <w:rPr>
          <w:rFonts w:ascii="Times New Roman" w:hAnsi="Times New Roman"/>
          <w:color w:val="FF0000"/>
          <w:kern w:val="3"/>
          <w:szCs w:val="24"/>
        </w:rPr>
        <w:t>(</w:t>
      </w:r>
      <w:r w:rsidR="009749B7">
        <w:rPr>
          <w:rFonts w:ascii="Times New Roman" w:hAnsi="Times New Roman" w:hint="eastAsia"/>
          <w:color w:val="FF0000"/>
          <w:kern w:val="3"/>
          <w:szCs w:val="24"/>
        </w:rPr>
        <w:t>D</w:t>
      </w:r>
      <w:r w:rsidR="009749B7" w:rsidRPr="009749B7">
        <w:rPr>
          <w:rFonts w:ascii="Times New Roman" w:hAnsi="Times New Roman"/>
          <w:color w:val="FF0000"/>
          <w:kern w:val="3"/>
          <w:szCs w:val="24"/>
        </w:rPr>
        <w:t>)</w:t>
      </w:r>
      <w:r w:rsidR="009749B7" w:rsidRPr="009749B7">
        <w:rPr>
          <w:rFonts w:ascii="Times New Roman" w:hAnsi="Times New Roman" w:hint="eastAsia"/>
          <w:color w:val="FF0000"/>
          <w:kern w:val="3"/>
          <w:szCs w:val="24"/>
        </w:rPr>
        <w:t>性情倔強，固執己見。</w:t>
      </w:r>
      <w:r w:rsidR="009749B7" w:rsidRPr="009749B7">
        <w:rPr>
          <w:rFonts w:ascii="Times New Roman" w:hAnsi="Times New Roman"/>
          <w:color w:val="FF0000"/>
          <w:kern w:val="3"/>
          <w:szCs w:val="24"/>
        </w:rPr>
        <w:t>(D)</w:t>
      </w:r>
      <w:r w:rsidR="009749B7" w:rsidRPr="009749B7">
        <w:rPr>
          <w:rFonts w:ascii="Times New Roman" w:hAnsi="Times New Roman" w:hint="eastAsia"/>
          <w:color w:val="FF0000"/>
          <w:kern w:val="3"/>
          <w:szCs w:val="24"/>
        </w:rPr>
        <w:t>指一味的嚮往高遠的目標而不切實際。</w:t>
      </w:r>
    </w:p>
    <w:p w:rsidR="004E5FC6" w:rsidRPr="007B4E8A" w:rsidRDefault="004E5FC6" w:rsidP="004E5FC6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17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18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4E5FC6" w:rsidRPr="008B77F3" w:rsidRDefault="004E5FC6" w:rsidP="004E5FC6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lastRenderedPageBreak/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17</w:t>
      </w:r>
      <w:r w:rsidRPr="008B77F3">
        <w:rPr>
          <w:rFonts w:ascii="Times New Roman" w:eastAsia="新細明體" w:hAnsi="Times New Roman" w:hint="eastAsia"/>
          <w:sz w:val="24"/>
          <w:szCs w:val="24"/>
        </w:rPr>
        <w:t>-</w:t>
      </w:r>
      <w:r>
        <w:rPr>
          <w:rFonts w:ascii="Times New Roman" w:eastAsia="新細明體" w:hAnsi="Times New Roman" w:hint="eastAsia"/>
          <w:sz w:val="24"/>
          <w:szCs w:val="24"/>
        </w:rPr>
        <w:t>18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4E5FC6" w:rsidRDefault="004E5FC6" w:rsidP="004E5FC6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4E5FC6">
        <w:rPr>
          <w:rFonts w:ascii="標楷體" w:eastAsia="標楷體" w:hAnsi="標楷體" w:hint="eastAsia"/>
          <w:sz w:val="24"/>
          <w:szCs w:val="24"/>
        </w:rPr>
        <w:t>清晨聞叩門，倒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裳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往自開。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問子為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誰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歟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？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田父有好懷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壺漿遠見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候，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疑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我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與時乖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：「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襤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縷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茅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簷下，未足為高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栖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。一世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皆尚同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，願君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汩其泥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。」「深感父老言，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稟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氣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寡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所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諧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紆轡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誠可學，違己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詎非迷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！且</w:t>
      </w:r>
      <w:proofErr w:type="gramStart"/>
      <w:r w:rsidRPr="004E5FC6">
        <w:rPr>
          <w:rFonts w:ascii="標楷體" w:eastAsia="標楷體" w:hAnsi="標楷體" w:hint="eastAsia"/>
          <w:sz w:val="24"/>
          <w:szCs w:val="24"/>
        </w:rPr>
        <w:t>共歡此飲，吾駕</w:t>
      </w:r>
      <w:proofErr w:type="gramEnd"/>
      <w:r w:rsidRPr="004E5FC6">
        <w:rPr>
          <w:rFonts w:ascii="標楷體" w:eastAsia="標楷體" w:hAnsi="標楷體" w:hint="eastAsia"/>
          <w:sz w:val="24"/>
          <w:szCs w:val="24"/>
        </w:rPr>
        <w:t>不可回。」</w:t>
      </w:r>
      <w:r w:rsidRPr="004E5FC6">
        <w:rPr>
          <w:rFonts w:ascii="標楷體" w:eastAsia="標楷體" w:hAnsi="標楷體"/>
          <w:sz w:val="24"/>
          <w:szCs w:val="24"/>
        </w:rPr>
        <w:tab/>
      </w:r>
      <w:r w:rsidRPr="004E5FC6">
        <w:rPr>
          <w:rFonts w:ascii="標楷體" w:eastAsia="標楷體" w:hAnsi="標楷體" w:hint="eastAsia"/>
          <w:sz w:val="24"/>
          <w:szCs w:val="24"/>
        </w:rPr>
        <w:t>（陶淵明〈飲酒〉其九）</w:t>
      </w:r>
    </w:p>
    <w:p w:rsidR="004E5FC6" w:rsidRDefault="004E5FC6" w:rsidP="004E5FC6">
      <w:pPr>
        <w:pStyle w:val="para010"/>
        <w:spacing w:line="440" w:lineRule="exact"/>
        <w:ind w:leftChars="150" w:left="360"/>
        <w:rPr>
          <w:rFonts w:eastAsiaTheme="minorEastAsia" w:cs="細明體-WinCharSetFFFF-H2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【</w:t>
      </w:r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語譯</w:t>
      </w:r>
      <w:r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】</w:t>
      </w:r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：清晨聽到敲門聲，急往開門亂穿衣。問聲敲門是哪</w:t>
      </w:r>
      <w:proofErr w:type="gramStart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個</w:t>
      </w:r>
      <w:proofErr w:type="gramEnd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？原是老農有好意。</w:t>
      </w:r>
      <w:proofErr w:type="gramStart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提酒遠</w:t>
      </w:r>
      <w:proofErr w:type="gramEnd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來問候我，怪我與時</w:t>
      </w:r>
      <w:proofErr w:type="gramStart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相乖</w:t>
      </w:r>
      <w:proofErr w:type="gramEnd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離：「衣衫破爛茅屋下，不能算是好隱居。整個社會都同流，願你亦當</w:t>
      </w:r>
      <w:proofErr w:type="gramStart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隨波去</w:t>
      </w:r>
      <w:proofErr w:type="gramEnd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。」「深情感謝父老話，生性未能討人喜。折腰求官如可學，違心豈非是痴迷！姑且同歡</w:t>
      </w:r>
      <w:proofErr w:type="gramStart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飲此酒</w:t>
      </w:r>
      <w:proofErr w:type="gramEnd"/>
      <w:r w:rsidRPr="004E5FC6">
        <w:rPr>
          <w:rFonts w:cs="細明體-WinCharSetFFFF-H2" w:hint="eastAsia"/>
          <w:color w:val="FF0000"/>
          <w:kern w:val="0"/>
          <w:sz w:val="24"/>
          <w:szCs w:val="24"/>
        </w:rPr>
        <w:t>，我的志向不可移。」</w:t>
      </w:r>
    </w:p>
    <w:p w:rsidR="00FA348F" w:rsidRPr="00FA348F" w:rsidRDefault="00FA348F" w:rsidP="00FA348F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FA348F">
        <w:rPr>
          <w:rFonts w:ascii="Times New Roman" w:eastAsia="新細明體" w:hAnsi="Times New Roman"/>
          <w:color w:val="FF0000"/>
          <w:sz w:val="24"/>
          <w:szCs w:val="24"/>
        </w:rPr>
        <w:t>B</w:t>
      </w:r>
      <w:r w:rsidRPr="00FA348F">
        <w:rPr>
          <w:rFonts w:ascii="Times New Roman" w:eastAsia="新細明體" w:hAnsi="Times New Roman"/>
          <w:color w:val="000000" w:themeColor="text1"/>
          <w:sz w:val="24"/>
          <w:szCs w:val="24"/>
        </w:rPr>
        <w:t>17.</w:t>
      </w:r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關於本文</w:t>
      </w:r>
      <w:proofErr w:type="gramStart"/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文</w:t>
      </w:r>
      <w:proofErr w:type="gramEnd"/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旨，下列敘述何者正確？</w:t>
      </w:r>
    </w:p>
    <w:p w:rsidR="00FA348F" w:rsidRP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(A)</w:t>
      </w:r>
      <w:r w:rsidRPr="00FA348F">
        <w:rPr>
          <w:rFonts w:ascii="Times New Roman" w:eastAsia="新細明體" w:hAnsi="Times New Roman" w:hint="eastAsia"/>
          <w:sz w:val="24"/>
          <w:szCs w:val="24"/>
        </w:rPr>
        <w:t>表達作者懷才不遇的惆悵心境</w:t>
      </w:r>
      <w:r w:rsidRPr="00FA348F">
        <w:rPr>
          <w:rFonts w:ascii="Times New Roman" w:eastAsia="新細明體" w:hAnsi="Times New Roman"/>
          <w:sz w:val="24"/>
          <w:szCs w:val="24"/>
        </w:rPr>
        <w:tab/>
      </w:r>
    </w:p>
    <w:p w:rsidR="00FA348F" w:rsidRP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(B)</w:t>
      </w:r>
      <w:r w:rsidRPr="00FA348F">
        <w:rPr>
          <w:rFonts w:ascii="Times New Roman" w:eastAsia="新細明體" w:hAnsi="Times New Roman" w:hint="eastAsia"/>
          <w:sz w:val="24"/>
          <w:szCs w:val="24"/>
        </w:rPr>
        <w:t>含有作者拒絕仕宦，堅持避</w:t>
      </w:r>
      <w:proofErr w:type="gramStart"/>
      <w:r w:rsidRPr="00FA348F">
        <w:rPr>
          <w:rFonts w:ascii="Times New Roman" w:eastAsia="新細明體" w:hAnsi="Times New Roman" w:hint="eastAsia"/>
          <w:sz w:val="24"/>
          <w:szCs w:val="24"/>
        </w:rPr>
        <w:t>世</w:t>
      </w:r>
      <w:proofErr w:type="gramEnd"/>
      <w:r w:rsidRPr="00FA348F">
        <w:rPr>
          <w:rFonts w:ascii="Times New Roman" w:eastAsia="新細明體" w:hAnsi="Times New Roman" w:hint="eastAsia"/>
          <w:sz w:val="24"/>
          <w:szCs w:val="24"/>
        </w:rPr>
        <w:t>的決心</w:t>
      </w:r>
    </w:p>
    <w:p w:rsidR="00FA348F" w:rsidRP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(C)</w:t>
      </w:r>
      <w:r w:rsidRPr="00FA348F">
        <w:rPr>
          <w:rFonts w:ascii="Times New Roman" w:eastAsia="新細明體" w:hAnsi="Times New Roman" w:hint="eastAsia"/>
          <w:sz w:val="24"/>
          <w:szCs w:val="24"/>
        </w:rPr>
        <w:t>是作者自身陶醉在田園生活的樂趣之作</w:t>
      </w:r>
    </w:p>
    <w:p w:rsidR="00FA348F" w:rsidRP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(D)</w:t>
      </w:r>
      <w:r w:rsidRPr="00FA348F">
        <w:rPr>
          <w:rFonts w:ascii="Times New Roman" w:eastAsia="新細明體" w:hAnsi="Times New Roman" w:hint="eastAsia"/>
          <w:sz w:val="24"/>
          <w:szCs w:val="24"/>
        </w:rPr>
        <w:t>作者藉老農口吻，論述老莊思想的價值</w:t>
      </w:r>
    </w:p>
    <w:p w:rsidR="00FA348F" w:rsidRPr="00FA348F" w:rsidRDefault="00FA348F" w:rsidP="00FA348F">
      <w:pPr>
        <w:spacing w:line="440" w:lineRule="exact"/>
        <w:ind w:leftChars="150" w:left="36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【解析】</w:t>
      </w:r>
      <w:r w:rsidRPr="00FA348F">
        <w:rPr>
          <w:rFonts w:ascii="Times New Roman" w:hAnsi="Times New Roman"/>
          <w:color w:val="FF0000"/>
          <w:szCs w:val="24"/>
        </w:rPr>
        <w:t>(B)</w:t>
      </w:r>
      <w:r w:rsidRPr="00FA348F">
        <w:rPr>
          <w:rFonts w:hint="eastAsia"/>
          <w:color w:val="FF0000"/>
          <w:szCs w:val="24"/>
        </w:rPr>
        <w:t>由詩中「</w:t>
      </w:r>
      <w:proofErr w:type="gramStart"/>
      <w:r w:rsidRPr="00FA348F">
        <w:rPr>
          <w:rFonts w:hint="eastAsia"/>
          <w:color w:val="FF0000"/>
          <w:szCs w:val="24"/>
        </w:rPr>
        <w:t>紆轡</w:t>
      </w:r>
      <w:proofErr w:type="gramEnd"/>
      <w:r w:rsidRPr="00FA348F">
        <w:rPr>
          <w:rFonts w:hint="eastAsia"/>
          <w:color w:val="FF0000"/>
          <w:szCs w:val="24"/>
        </w:rPr>
        <w:t>誠可學，違己</w:t>
      </w:r>
      <w:proofErr w:type="gramStart"/>
      <w:r w:rsidRPr="00FA348F">
        <w:rPr>
          <w:rFonts w:hint="eastAsia"/>
          <w:color w:val="FF0000"/>
          <w:szCs w:val="24"/>
        </w:rPr>
        <w:t>詎非迷</w:t>
      </w:r>
      <w:proofErr w:type="gramEnd"/>
      <w:r w:rsidRPr="00FA348F">
        <w:rPr>
          <w:rFonts w:hint="eastAsia"/>
          <w:color w:val="FF0000"/>
          <w:szCs w:val="24"/>
        </w:rPr>
        <w:t>」可看出作者拒絕仕宦，由「且</w:t>
      </w:r>
      <w:proofErr w:type="gramStart"/>
      <w:r w:rsidRPr="00FA348F">
        <w:rPr>
          <w:rFonts w:hint="eastAsia"/>
          <w:color w:val="FF0000"/>
          <w:szCs w:val="24"/>
        </w:rPr>
        <w:t>共歡此飲，吾駕</w:t>
      </w:r>
      <w:proofErr w:type="gramEnd"/>
      <w:r w:rsidRPr="00FA348F">
        <w:rPr>
          <w:rFonts w:hint="eastAsia"/>
          <w:color w:val="FF0000"/>
          <w:szCs w:val="24"/>
        </w:rPr>
        <w:t>不可回」可看出作者堅持避</w:t>
      </w:r>
      <w:proofErr w:type="gramStart"/>
      <w:r w:rsidRPr="00FA348F">
        <w:rPr>
          <w:rFonts w:hint="eastAsia"/>
          <w:color w:val="FF0000"/>
          <w:szCs w:val="24"/>
        </w:rPr>
        <w:t>世</w:t>
      </w:r>
      <w:proofErr w:type="gramEnd"/>
      <w:r w:rsidRPr="00FA348F">
        <w:rPr>
          <w:rFonts w:hint="eastAsia"/>
          <w:color w:val="FF0000"/>
          <w:szCs w:val="24"/>
        </w:rPr>
        <w:t>。</w:t>
      </w:r>
    </w:p>
    <w:p w:rsidR="00FA348F" w:rsidRPr="00FA348F" w:rsidRDefault="00FA348F" w:rsidP="00FA348F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FA348F">
        <w:rPr>
          <w:rFonts w:ascii="Times New Roman" w:eastAsia="新細明體" w:hAnsi="Times New Roman"/>
          <w:color w:val="FF0000"/>
          <w:sz w:val="24"/>
          <w:szCs w:val="24"/>
        </w:rPr>
        <w:t>D</w:t>
      </w:r>
      <w:r w:rsidRPr="00FA348F">
        <w:rPr>
          <w:rFonts w:ascii="Times New Roman" w:eastAsia="新細明體" w:hAnsi="Times New Roman"/>
          <w:color w:val="000000" w:themeColor="text1"/>
          <w:sz w:val="24"/>
          <w:szCs w:val="24"/>
        </w:rPr>
        <w:t>18.</w:t>
      </w:r>
      <w:r w:rsidRPr="00FA348F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由本詩可看出農夫對陶淵明的態度是：</w:t>
      </w:r>
    </w:p>
    <w:p w:rsidR="00FA348F" w:rsidRP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(A)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對陶淵明的自甘墮落感到遺憾</w:t>
      </w:r>
    </w:p>
    <w:p w:rsid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(B)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對陶淵明的農忙生活感到羨慕</w:t>
      </w:r>
    </w:p>
    <w:p w:rsid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(C)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對陶淵明的避</w:t>
      </w:r>
      <w:proofErr w:type="gramStart"/>
      <w:r w:rsidRPr="00FA348F">
        <w:rPr>
          <w:rFonts w:ascii="Times New Roman" w:eastAsia="新細明體" w:hAnsi="Times New Roman" w:hint="eastAsia"/>
          <w:sz w:val="24"/>
          <w:szCs w:val="24"/>
        </w:rPr>
        <w:t>世</w:t>
      </w:r>
      <w:proofErr w:type="gramEnd"/>
      <w:r w:rsidRPr="00FA348F">
        <w:rPr>
          <w:rFonts w:ascii="Times New Roman" w:eastAsia="新細明體" w:hAnsi="Times New Roman" w:hint="eastAsia"/>
          <w:sz w:val="24"/>
          <w:szCs w:val="24"/>
        </w:rPr>
        <w:t>思想感到欣慰</w:t>
      </w:r>
    </w:p>
    <w:p w:rsidR="00FA348F" w:rsidRPr="00FA348F" w:rsidRDefault="00FA348F" w:rsidP="00FA348F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FA348F">
        <w:rPr>
          <w:rFonts w:ascii="Times New Roman" w:eastAsia="新細明體" w:hAnsi="Times New Roman"/>
          <w:sz w:val="24"/>
          <w:szCs w:val="24"/>
        </w:rPr>
        <w:t>(D)</w:t>
      </w:r>
      <w:r w:rsidRPr="00FA348F">
        <w:rPr>
          <w:rFonts w:ascii="Times New Roman" w:eastAsia="新細明體" w:hAnsi="Times New Roman" w:hint="eastAsia"/>
          <w:sz w:val="24"/>
          <w:szCs w:val="24"/>
        </w:rPr>
        <w:t>對陶淵明的際遇感到委屈、惋惜</w:t>
      </w:r>
    </w:p>
    <w:p w:rsidR="004E5FC6" w:rsidRDefault="00FA348F" w:rsidP="00FA348F">
      <w:pPr>
        <w:spacing w:line="440" w:lineRule="exact"/>
        <w:ind w:leftChars="150" w:left="36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【解析】</w:t>
      </w:r>
      <w:r w:rsidRPr="00FA348F">
        <w:rPr>
          <w:rFonts w:ascii="Times New Roman" w:hAnsi="Times New Roman"/>
          <w:color w:val="FF0000"/>
          <w:szCs w:val="24"/>
        </w:rPr>
        <w:t>(D)</w:t>
      </w:r>
      <w:r w:rsidRPr="00FA348F">
        <w:rPr>
          <w:rFonts w:hint="eastAsia"/>
          <w:color w:val="FF0000"/>
          <w:szCs w:val="24"/>
        </w:rPr>
        <w:t>農夫對作者</w:t>
      </w:r>
      <w:proofErr w:type="gramStart"/>
      <w:r w:rsidRPr="00FA348F">
        <w:rPr>
          <w:rFonts w:hint="eastAsia"/>
          <w:color w:val="FF0000"/>
          <w:szCs w:val="24"/>
        </w:rPr>
        <w:t>與時乖離</w:t>
      </w:r>
      <w:proofErr w:type="gramEnd"/>
      <w:r w:rsidRPr="00FA348F">
        <w:rPr>
          <w:rFonts w:hint="eastAsia"/>
          <w:color w:val="FF0000"/>
          <w:szCs w:val="24"/>
        </w:rPr>
        <w:t>、衣衫襤褸的處境感到委屈，因此勸他返回世俗並隨波同流。</w:t>
      </w:r>
    </w:p>
    <w:p w:rsidR="00FA348F" w:rsidRPr="007B4E8A" w:rsidRDefault="00FA348F" w:rsidP="00FA348F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  <w:u w:val="single"/>
        </w:rPr>
        <w:t>19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-2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0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FA348F" w:rsidRDefault="00FA348F" w:rsidP="00FA348F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>
        <w:rPr>
          <w:rFonts w:ascii="Times New Roman" w:eastAsia="新細明體" w:hAnsi="Times New Roman" w:hint="eastAsia"/>
          <w:sz w:val="24"/>
          <w:szCs w:val="24"/>
        </w:rPr>
        <w:t>19</w:t>
      </w:r>
      <w:r w:rsidRPr="008B77F3">
        <w:rPr>
          <w:rFonts w:ascii="Times New Roman" w:eastAsia="新細明體" w:hAnsi="Times New Roman" w:hint="eastAsia"/>
          <w:sz w:val="24"/>
          <w:szCs w:val="24"/>
        </w:rPr>
        <w:t>-2</w:t>
      </w:r>
      <w:r>
        <w:rPr>
          <w:rFonts w:ascii="Times New Roman" w:eastAsia="新細明體" w:hAnsi="Times New Roman" w:hint="eastAsia"/>
          <w:sz w:val="24"/>
          <w:szCs w:val="24"/>
        </w:rPr>
        <w:t>0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</w:rPr>
      </w:pPr>
      <w:r w:rsidRPr="0093784C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甲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93784C">
        <w:rPr>
          <w:rFonts w:ascii="標楷體" w:eastAsia="標楷體" w:hAnsi="標楷體" w:hint="eastAsia"/>
          <w:sz w:val="24"/>
          <w:szCs w:val="24"/>
        </w:rPr>
        <w:t>讀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經宜冬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，其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神專也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；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讀史宜夏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，其時久也；讀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諸子宜秋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其致別也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；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讀諸集宜春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，其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機暢也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</w:t>
      </w:r>
      <w:r w:rsidRPr="0093784C">
        <w:rPr>
          <w:rFonts w:ascii="標楷體" w:eastAsia="標楷體" w:hAnsi="標楷體"/>
          <w:sz w:val="24"/>
          <w:szCs w:val="24"/>
        </w:rPr>
        <w:tab/>
      </w:r>
      <w:r w:rsidRPr="0093784C">
        <w:rPr>
          <w:rFonts w:ascii="標楷體" w:eastAsia="標楷體" w:hAnsi="標楷體" w:hint="eastAsia"/>
          <w:sz w:val="24"/>
          <w:szCs w:val="24"/>
        </w:rPr>
        <w:t>（張潮《幽夢影》）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</w:rPr>
      </w:pPr>
      <w:r w:rsidRPr="0093784C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乙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93784C">
        <w:rPr>
          <w:rFonts w:ascii="標楷體" w:eastAsia="標楷體" w:hAnsi="標楷體" w:hint="eastAsia"/>
          <w:sz w:val="24"/>
          <w:szCs w:val="24"/>
        </w:rPr>
        <w:t>新竹壓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檐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桑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四圍，小齋幽敞明朱曦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晝長吟罷</w:t>
      </w:r>
      <w:r w:rsidRPr="0093784C">
        <w:rPr>
          <w:rFonts w:ascii="標楷體" w:eastAsia="標楷體" w:hAnsi="標楷體"/>
          <w:sz w:val="24"/>
          <w:szCs w:val="24"/>
        </w:rPr>
        <w:t>□</w:t>
      </w:r>
      <w:r w:rsidRPr="0093784C">
        <w:rPr>
          <w:rFonts w:ascii="標楷體" w:eastAsia="標楷體" w:hAnsi="標楷體" w:hint="eastAsia"/>
          <w:sz w:val="24"/>
          <w:szCs w:val="24"/>
        </w:rPr>
        <w:t>鳴樹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，夜深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燼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落</w:t>
      </w:r>
      <w:r w:rsidRPr="0093784C">
        <w:rPr>
          <w:rFonts w:ascii="標楷體" w:eastAsia="標楷體" w:hAnsi="標楷體"/>
          <w:sz w:val="24"/>
          <w:szCs w:val="24"/>
        </w:rPr>
        <w:t>□</w:t>
      </w:r>
      <w:r w:rsidRPr="0093784C">
        <w:rPr>
          <w:rFonts w:ascii="標楷體" w:eastAsia="標楷體" w:hAnsi="標楷體" w:hint="eastAsia"/>
          <w:sz w:val="24"/>
          <w:szCs w:val="24"/>
        </w:rPr>
        <w:t>入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帷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。北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lastRenderedPageBreak/>
        <w:t>窗高臥羲皇侶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，只因素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稔讀書趣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。讀書之樂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樂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無窮，</w:t>
      </w:r>
      <w:proofErr w:type="gramStart"/>
      <w:r w:rsidRPr="0093784C">
        <w:rPr>
          <w:rFonts w:ascii="標楷體" w:eastAsia="標楷體" w:hAnsi="標楷體" w:hint="eastAsia"/>
          <w:sz w:val="24"/>
          <w:szCs w:val="24"/>
        </w:rPr>
        <w:t>瑤琴一曲</w:t>
      </w:r>
      <w:proofErr w:type="gramEnd"/>
      <w:r w:rsidRPr="0093784C">
        <w:rPr>
          <w:rFonts w:ascii="標楷體" w:eastAsia="標楷體" w:hAnsi="標楷體" w:hint="eastAsia"/>
          <w:sz w:val="24"/>
          <w:szCs w:val="24"/>
        </w:rPr>
        <w:t>來</w:t>
      </w:r>
      <w:r w:rsidRPr="0093784C">
        <w:rPr>
          <w:rFonts w:ascii="標楷體" w:eastAsia="標楷體" w:hAnsi="標楷體"/>
          <w:sz w:val="24"/>
          <w:szCs w:val="24"/>
        </w:rPr>
        <w:t>□□</w:t>
      </w:r>
      <w:r w:rsidRPr="0093784C">
        <w:rPr>
          <w:rFonts w:ascii="標楷體" w:eastAsia="標楷體" w:hAnsi="標楷體" w:hint="eastAsia"/>
          <w:sz w:val="24"/>
          <w:szCs w:val="24"/>
        </w:rPr>
        <w:t>。</w:t>
      </w:r>
      <w:r w:rsidRPr="0093784C">
        <w:rPr>
          <w:rFonts w:ascii="標楷體" w:eastAsia="標楷體" w:hAnsi="標楷體"/>
          <w:sz w:val="24"/>
          <w:szCs w:val="24"/>
        </w:rPr>
        <w:tab/>
      </w:r>
      <w:r w:rsidRPr="0093784C">
        <w:rPr>
          <w:rFonts w:ascii="標楷體" w:eastAsia="標楷體" w:hAnsi="標楷體" w:hint="eastAsia"/>
          <w:sz w:val="24"/>
          <w:szCs w:val="24"/>
        </w:rPr>
        <w:t>（翁森〈四時讀書樂〉）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cs="細明體-WinCharSetFFFF-H2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【</w:t>
      </w:r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語譯</w:t>
      </w:r>
      <w:r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】</w:t>
      </w:r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：甲、閱讀經書適宜在冬季，因為精神能夠專一；閱讀史書適宜在夏季，因為閱讀的時光充裕；閱讀諸子適宜在秋季，因為</w:t>
      </w:r>
      <w:proofErr w:type="gramStart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思維情致清晰</w:t>
      </w:r>
      <w:proofErr w:type="gramEnd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有條理；閱讀集部適宜在春季，因為生機盎然，情感豐富。</w:t>
      </w:r>
      <w:r w:rsidRPr="0093784C">
        <w:rPr>
          <w:rFonts w:cs="細明體-WinCharSetFFFF-H2"/>
          <w:color w:val="FF0000"/>
          <w:kern w:val="0"/>
          <w:sz w:val="24"/>
          <w:szCs w:val="24"/>
        </w:rPr>
        <w:br/>
      </w:r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乙、初長成的竹子籠罩著屋簷，桑樹圍繞在房屋四周；小書房裡清靜敞亮，照進燦爛的陽光。在漫長的白天讀完了書，可以靜聽樹</w:t>
      </w:r>
      <w:proofErr w:type="gramStart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上蟬兒的</w:t>
      </w:r>
      <w:proofErr w:type="gramEnd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鳴叫；讀到深夜，可以看著那燈花一節節地掉落，觀賞那螢火蟲飛進帳幕來。有時在北窗</w:t>
      </w:r>
      <w:proofErr w:type="gramStart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閒</w:t>
      </w:r>
      <w:proofErr w:type="gramEnd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躺著，就像</w:t>
      </w:r>
      <w:proofErr w:type="gramStart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羲</w:t>
      </w:r>
      <w:proofErr w:type="gramEnd"/>
      <w:r w:rsidRPr="0093784C">
        <w:rPr>
          <w:rFonts w:cs="細明體-WinCharSetFFFF-H2" w:hint="eastAsia"/>
          <w:color w:val="FF0000"/>
          <w:kern w:val="0"/>
          <w:sz w:val="24"/>
          <w:szCs w:val="24"/>
        </w:rPr>
        <w:t>皇時代的人那樣逍遙自在，只因為平日體會了讀書的樂趣。夏天讀書的樂趣無窮，就像在陣陣吹來的南風之中，對著鑲有美玉的琴，彈奏一曲一般地美妙。</w:t>
      </w:r>
    </w:p>
    <w:p w:rsidR="0093784C" w:rsidRPr="0093784C" w:rsidRDefault="0093784C" w:rsidP="0093784C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93784C">
        <w:rPr>
          <w:rFonts w:ascii="Times New Roman" w:eastAsia="新細明體" w:hAnsi="Times New Roman"/>
          <w:color w:val="FF0000"/>
          <w:sz w:val="24"/>
          <w:szCs w:val="24"/>
        </w:rPr>
        <w:t>B</w:t>
      </w:r>
      <w:r w:rsidRPr="0093784C">
        <w:rPr>
          <w:rFonts w:ascii="Times New Roman" w:eastAsia="新細明體" w:hAnsi="Times New Roman"/>
          <w:color w:val="000000" w:themeColor="text1"/>
          <w:sz w:val="24"/>
          <w:szCs w:val="24"/>
        </w:rPr>
        <w:t>19.</w:t>
      </w:r>
      <w:r w:rsidRPr="0093784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根據甲文的說法，在中秋連假可以從《四庫全書》中選擇哪一本書來閱讀？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(A)</w:t>
      </w:r>
      <w:r w:rsidRPr="0093784C">
        <w:rPr>
          <w:rFonts w:ascii="Times New Roman" w:eastAsia="新細明體" w:hAnsi="Times New Roman" w:hint="eastAsia"/>
          <w:sz w:val="24"/>
          <w:szCs w:val="24"/>
        </w:rPr>
        <w:t>闡述仁愛的政治哲學，並且主張人性本善的《孟子》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(B)</w:t>
      </w:r>
      <w:r w:rsidRPr="0093784C">
        <w:rPr>
          <w:rFonts w:ascii="Times New Roman" w:eastAsia="新細明體" w:hAnsi="Times New Roman" w:hint="eastAsia"/>
          <w:sz w:val="24"/>
          <w:szCs w:val="24"/>
        </w:rPr>
        <w:t>敘述東漢至東晉間名士言行軼事的筆記小說《世說新語》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(C)</w:t>
      </w:r>
      <w:r w:rsidRPr="0093784C">
        <w:rPr>
          <w:rFonts w:ascii="Times New Roman" w:eastAsia="新細明體" w:hAnsi="Times New Roman" w:hint="eastAsia"/>
          <w:sz w:val="24"/>
          <w:szCs w:val="24"/>
        </w:rPr>
        <w:t>內容為孔子應答弟子、時人和弟子相與問答之言論的《論語》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(D)</w:t>
      </w:r>
      <w:r w:rsidRPr="0093784C">
        <w:rPr>
          <w:rFonts w:ascii="Times New Roman" w:eastAsia="新細明體" w:hAnsi="Times New Roman" w:hint="eastAsia"/>
          <w:sz w:val="24"/>
          <w:szCs w:val="24"/>
        </w:rPr>
        <w:t>記錄戰國時代各諸侯國的政治大事，以及策士言行的《戰國策》</w:t>
      </w:r>
    </w:p>
    <w:p w:rsidR="0093784C" w:rsidRPr="0093784C" w:rsidRDefault="0093784C" w:rsidP="0093784C">
      <w:pPr>
        <w:spacing w:line="440" w:lineRule="exact"/>
        <w:ind w:leftChars="150" w:left="360"/>
        <w:rPr>
          <w:color w:val="FF0000"/>
          <w:szCs w:val="24"/>
        </w:rPr>
      </w:pPr>
      <w:r w:rsidRPr="0093784C">
        <w:rPr>
          <w:rFonts w:hint="eastAsia"/>
          <w:color w:val="FF0000"/>
          <w:szCs w:val="24"/>
        </w:rPr>
        <w:t>解析：</w:t>
      </w:r>
      <w:r w:rsidRPr="0093784C">
        <w:rPr>
          <w:rFonts w:ascii="Times New Roman" w:hAnsi="Times New Roman"/>
          <w:color w:val="FF0000"/>
          <w:szCs w:val="24"/>
        </w:rPr>
        <w:t>(A)</w:t>
      </w:r>
      <w:proofErr w:type="gramStart"/>
      <w:r w:rsidRPr="0093784C">
        <w:rPr>
          <w:rFonts w:hint="eastAsia"/>
          <w:color w:val="FF0000"/>
          <w:szCs w:val="24"/>
        </w:rPr>
        <w:t>屬經部</w:t>
      </w:r>
      <w:proofErr w:type="gramEnd"/>
      <w:r w:rsidRPr="0093784C">
        <w:rPr>
          <w:rFonts w:hint="eastAsia"/>
          <w:color w:val="FF0000"/>
          <w:szCs w:val="24"/>
        </w:rPr>
        <w:t>。</w:t>
      </w:r>
      <w:r w:rsidRPr="0093784C">
        <w:rPr>
          <w:rFonts w:ascii="Times New Roman" w:hAnsi="Times New Roman"/>
          <w:color w:val="FF0000"/>
          <w:szCs w:val="24"/>
        </w:rPr>
        <w:t>(B)</w:t>
      </w:r>
      <w:proofErr w:type="gramStart"/>
      <w:r w:rsidRPr="0093784C">
        <w:rPr>
          <w:rFonts w:hint="eastAsia"/>
          <w:color w:val="FF0000"/>
          <w:szCs w:val="24"/>
        </w:rPr>
        <w:t>屬子部</w:t>
      </w:r>
      <w:proofErr w:type="gramEnd"/>
      <w:r w:rsidRPr="0093784C">
        <w:rPr>
          <w:rFonts w:hint="eastAsia"/>
          <w:color w:val="FF0000"/>
          <w:szCs w:val="24"/>
        </w:rPr>
        <w:t>。</w:t>
      </w:r>
      <w:r w:rsidRPr="0093784C">
        <w:rPr>
          <w:rFonts w:ascii="Times New Roman" w:hAnsi="Times New Roman"/>
          <w:color w:val="FF0000"/>
          <w:szCs w:val="24"/>
        </w:rPr>
        <w:t>(C)</w:t>
      </w:r>
      <w:proofErr w:type="gramStart"/>
      <w:r w:rsidRPr="0093784C">
        <w:rPr>
          <w:rFonts w:hint="eastAsia"/>
          <w:color w:val="FF0000"/>
          <w:szCs w:val="24"/>
        </w:rPr>
        <w:t>屬經部</w:t>
      </w:r>
      <w:proofErr w:type="gramEnd"/>
      <w:r w:rsidRPr="0093784C">
        <w:rPr>
          <w:rFonts w:hint="eastAsia"/>
          <w:color w:val="FF0000"/>
          <w:szCs w:val="24"/>
        </w:rPr>
        <w:t>。</w:t>
      </w:r>
      <w:r w:rsidRPr="0093784C">
        <w:rPr>
          <w:rFonts w:ascii="Times New Roman" w:hAnsi="Times New Roman"/>
          <w:color w:val="FF0000"/>
          <w:szCs w:val="24"/>
        </w:rPr>
        <w:t>(D)</w:t>
      </w:r>
      <w:proofErr w:type="gramStart"/>
      <w:r w:rsidRPr="0093784C">
        <w:rPr>
          <w:rFonts w:hint="eastAsia"/>
          <w:color w:val="FF0000"/>
          <w:szCs w:val="24"/>
        </w:rPr>
        <w:t>屬史部</w:t>
      </w:r>
      <w:proofErr w:type="gramEnd"/>
      <w:r w:rsidRPr="0093784C">
        <w:rPr>
          <w:rFonts w:hint="eastAsia"/>
          <w:color w:val="FF0000"/>
          <w:szCs w:val="24"/>
        </w:rPr>
        <w:t>。</w:t>
      </w:r>
    </w:p>
    <w:p w:rsidR="0093784C" w:rsidRPr="0093784C" w:rsidRDefault="0093784C" w:rsidP="0093784C">
      <w:pPr>
        <w:pStyle w:val="para010"/>
        <w:spacing w:line="440" w:lineRule="exact"/>
        <w:rPr>
          <w:rFonts w:ascii="Times New Roman" w:eastAsia="新細明體" w:hAnsi="Times New Roman"/>
          <w:color w:val="FF0000"/>
          <w:sz w:val="24"/>
          <w:szCs w:val="24"/>
        </w:rPr>
      </w:pPr>
      <w:r w:rsidRPr="0093784C">
        <w:rPr>
          <w:rFonts w:ascii="Times New Roman" w:eastAsia="新細明體" w:hAnsi="Times New Roman"/>
          <w:color w:val="FF0000"/>
          <w:sz w:val="24"/>
          <w:szCs w:val="24"/>
        </w:rPr>
        <w:t>C</w:t>
      </w:r>
      <w:r w:rsidRPr="0093784C">
        <w:rPr>
          <w:rFonts w:ascii="Times New Roman" w:eastAsia="新細明體" w:hAnsi="Times New Roman"/>
          <w:color w:val="000000" w:themeColor="text1"/>
          <w:sz w:val="24"/>
          <w:szCs w:val="24"/>
        </w:rPr>
        <w:t>20.</w:t>
      </w:r>
      <w:r w:rsidRPr="0093784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根據乙詩的內容，</w:t>
      </w:r>
      <w:r w:rsidRPr="0093784C">
        <w:rPr>
          <w:rFonts w:ascii="新細明體" w:eastAsia="新細明體" w:hAnsi="新細明體"/>
          <w:color w:val="000000" w:themeColor="text1"/>
          <w:sz w:val="24"/>
          <w:szCs w:val="24"/>
        </w:rPr>
        <w:t>□</w:t>
      </w:r>
      <w:r w:rsidRPr="0093784C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依序應填入：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(A)</w:t>
      </w:r>
      <w:r w:rsidRPr="0093784C">
        <w:rPr>
          <w:rFonts w:ascii="Times New Roman" w:eastAsia="新細明體" w:hAnsi="Times New Roman" w:hint="eastAsia"/>
          <w:sz w:val="24"/>
          <w:szCs w:val="24"/>
        </w:rPr>
        <w:t>鳥／蝶／東風</w:t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(B)</w:t>
      </w:r>
      <w:r w:rsidRPr="0093784C">
        <w:rPr>
          <w:rFonts w:ascii="Times New Roman" w:eastAsia="新細明體" w:hAnsi="Times New Roman" w:hint="eastAsia"/>
          <w:sz w:val="24"/>
          <w:szCs w:val="24"/>
        </w:rPr>
        <w:t>鳥／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螢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薰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風</w:t>
      </w:r>
      <w:r w:rsidRPr="0093784C">
        <w:rPr>
          <w:rFonts w:ascii="Times New Roman" w:eastAsia="新細明體" w:hAnsi="Times New Roman"/>
          <w:sz w:val="24"/>
          <w:szCs w:val="24"/>
        </w:rPr>
        <w:tab/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(C)</w:t>
      </w:r>
      <w:r w:rsidRPr="0093784C">
        <w:rPr>
          <w:rFonts w:ascii="Times New Roman" w:eastAsia="新細明體" w:hAnsi="Times New Roman" w:hint="eastAsia"/>
          <w:sz w:val="24"/>
          <w:szCs w:val="24"/>
        </w:rPr>
        <w:t>蟬／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螢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／</w:t>
      </w:r>
      <w:proofErr w:type="gramStart"/>
      <w:r w:rsidRPr="0093784C">
        <w:rPr>
          <w:rFonts w:ascii="Times New Roman" w:eastAsia="新細明體" w:hAnsi="Times New Roman" w:hint="eastAsia"/>
          <w:sz w:val="24"/>
          <w:szCs w:val="24"/>
        </w:rPr>
        <w:t>薰</w:t>
      </w:r>
      <w:proofErr w:type="gramEnd"/>
      <w:r w:rsidRPr="0093784C">
        <w:rPr>
          <w:rFonts w:ascii="Times New Roman" w:eastAsia="新細明體" w:hAnsi="Times New Roman" w:hint="eastAsia"/>
          <w:sz w:val="24"/>
          <w:szCs w:val="24"/>
        </w:rPr>
        <w:t>風</w:t>
      </w:r>
      <w:r w:rsidRPr="0093784C">
        <w:rPr>
          <w:rFonts w:ascii="Times New Roman" w:eastAsia="新細明體" w:hAnsi="Times New Roman"/>
          <w:sz w:val="24"/>
          <w:szCs w:val="24"/>
        </w:rPr>
        <w:tab/>
      </w:r>
    </w:p>
    <w:p w:rsidR="0093784C" w:rsidRPr="0093784C" w:rsidRDefault="0093784C" w:rsidP="0093784C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93784C">
        <w:rPr>
          <w:rFonts w:ascii="Times New Roman" w:eastAsia="新細明體" w:hAnsi="Times New Roman"/>
          <w:sz w:val="24"/>
          <w:szCs w:val="24"/>
        </w:rPr>
        <w:t>(D)</w:t>
      </w:r>
      <w:r w:rsidRPr="0093784C">
        <w:rPr>
          <w:rFonts w:ascii="Times New Roman" w:eastAsia="新細明體" w:hAnsi="Times New Roman" w:hint="eastAsia"/>
          <w:sz w:val="24"/>
          <w:szCs w:val="24"/>
        </w:rPr>
        <w:t>蟬／蝶／東風</w:t>
      </w:r>
    </w:p>
    <w:p w:rsidR="0093784C" w:rsidRPr="0093784C" w:rsidRDefault="0093784C" w:rsidP="0093784C">
      <w:pPr>
        <w:spacing w:line="440" w:lineRule="exact"/>
        <w:ind w:leftChars="150" w:left="360"/>
        <w:rPr>
          <w:color w:val="FF0000"/>
          <w:szCs w:val="24"/>
        </w:rPr>
      </w:pPr>
      <w:r w:rsidRPr="0093784C">
        <w:rPr>
          <w:rFonts w:hint="eastAsia"/>
          <w:color w:val="FF0000"/>
          <w:szCs w:val="24"/>
        </w:rPr>
        <w:t>解析：由「新竹壓</w:t>
      </w:r>
      <w:proofErr w:type="gramStart"/>
      <w:r w:rsidRPr="0093784C">
        <w:rPr>
          <w:rFonts w:hint="eastAsia"/>
          <w:color w:val="FF0000"/>
          <w:szCs w:val="24"/>
        </w:rPr>
        <w:t>檐</w:t>
      </w:r>
      <w:proofErr w:type="gramEnd"/>
      <w:r w:rsidRPr="0093784C">
        <w:rPr>
          <w:rFonts w:hint="eastAsia"/>
          <w:color w:val="FF0000"/>
          <w:szCs w:val="24"/>
        </w:rPr>
        <w:t>」、「桑</w:t>
      </w:r>
      <w:proofErr w:type="gramStart"/>
      <w:r w:rsidRPr="0093784C">
        <w:rPr>
          <w:rFonts w:hint="eastAsia"/>
          <w:color w:val="FF0000"/>
          <w:szCs w:val="24"/>
        </w:rPr>
        <w:t>四圍」</w:t>
      </w:r>
      <w:proofErr w:type="gramEnd"/>
      <w:r w:rsidRPr="0093784C">
        <w:rPr>
          <w:rFonts w:hint="eastAsia"/>
          <w:color w:val="FF0000"/>
          <w:szCs w:val="24"/>
        </w:rPr>
        <w:t>及「</w:t>
      </w:r>
      <w:proofErr w:type="gramStart"/>
      <w:r w:rsidRPr="0093784C">
        <w:rPr>
          <w:rFonts w:hint="eastAsia"/>
          <w:color w:val="FF0000"/>
          <w:szCs w:val="24"/>
        </w:rPr>
        <w:t>晝長</w:t>
      </w:r>
      <w:proofErr w:type="gramEnd"/>
      <w:r w:rsidRPr="0093784C">
        <w:rPr>
          <w:rFonts w:hint="eastAsia"/>
          <w:color w:val="FF0000"/>
          <w:szCs w:val="24"/>
        </w:rPr>
        <w:t>」可知描述夏季讀書之樂，而</w:t>
      </w:r>
      <w:r w:rsidRPr="0093784C">
        <w:rPr>
          <w:rFonts w:ascii="Times New Roman" w:hAnsi="Times New Roman"/>
          <w:color w:val="FF0000"/>
          <w:szCs w:val="24"/>
        </w:rPr>
        <w:t>(C)</w:t>
      </w:r>
      <w:r w:rsidRPr="0093784C">
        <w:rPr>
          <w:rFonts w:hint="eastAsia"/>
          <w:color w:val="FF0000"/>
          <w:szCs w:val="24"/>
        </w:rPr>
        <w:t>內容皆具夏季代表性。</w:t>
      </w:r>
    </w:p>
    <w:p w:rsidR="00FA348F" w:rsidRPr="007B4E8A" w:rsidRDefault="00FA348F" w:rsidP="00FA348F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7B4E8A">
        <w:rPr>
          <w:rFonts w:ascii="Times New Roman" w:eastAsia="新細明體" w:hAnsi="Times New Roman"/>
          <w:sz w:val="24"/>
          <w:szCs w:val="24"/>
          <w:u w:val="single"/>
        </w:rPr>
        <w:t>2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1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-2</w:t>
      </w:r>
      <w:r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FA348F" w:rsidRPr="00CE6CA3" w:rsidRDefault="00FA348F" w:rsidP="00FA348F">
      <w:pPr>
        <w:pStyle w:val="para010"/>
        <w:spacing w:line="440" w:lineRule="exact"/>
        <w:ind w:left="420" w:hanging="420"/>
        <w:rPr>
          <w:rFonts w:ascii="新細明體" w:eastAsia="新細明體" w:hAnsi="新細明體"/>
          <w:sz w:val="24"/>
          <w:szCs w:val="24"/>
          <w:u w:val="single"/>
        </w:rPr>
      </w:pPr>
      <w:r w:rsidRPr="00CE6CA3">
        <w:rPr>
          <w:rFonts w:ascii="新細明體" w:eastAsia="新細明體" w:hAnsi="新細明體"/>
          <w:sz w:val="24"/>
          <w:szCs w:val="24"/>
        </w:rPr>
        <w:t>閱讀下文，回答</w:t>
      </w:r>
      <w:r w:rsidRPr="00CE6CA3">
        <w:rPr>
          <w:rFonts w:ascii="Times New Roman" w:eastAsia="新細明體" w:hAnsi="Times New Roman"/>
          <w:sz w:val="24"/>
          <w:szCs w:val="24"/>
        </w:rPr>
        <w:t>21-23</w:t>
      </w:r>
      <w:r w:rsidRPr="00CE6CA3">
        <w:rPr>
          <w:rFonts w:ascii="新細明體" w:eastAsia="新細明體" w:hAnsi="新細明體"/>
          <w:sz w:val="24"/>
          <w:szCs w:val="24"/>
        </w:rPr>
        <w:t>題。</w:t>
      </w:r>
    </w:p>
    <w:p w:rsidR="00CE6CA3" w:rsidRPr="00CE6CA3" w:rsidRDefault="00CE6CA3" w:rsidP="00CE6CA3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  <w:bdr w:val="single" w:sz="4" w:space="0" w:color="auto"/>
        </w:rPr>
      </w:pPr>
      <w:r w:rsidRPr="00CE6CA3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甲</w:t>
      </w:r>
    </w:p>
    <w:p w:rsidR="00FA348F" w:rsidRPr="00CE6CA3" w:rsidRDefault="00FA348F" w:rsidP="00CE6CA3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CE6CA3">
        <w:rPr>
          <w:rFonts w:ascii="標楷體" w:eastAsia="標楷體" w:hAnsi="標楷體" w:hint="eastAsia"/>
          <w:sz w:val="24"/>
          <w:szCs w:val="24"/>
        </w:rPr>
        <w:t>管仲鏤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簋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朱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紘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，山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楶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藻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梲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，孔子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鄙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其小器。</w:t>
      </w:r>
      <w:r w:rsidRPr="00CE6CA3">
        <w:rPr>
          <w:rFonts w:ascii="標楷體" w:eastAsia="標楷體" w:hAnsi="標楷體"/>
          <w:sz w:val="24"/>
          <w:szCs w:val="24"/>
        </w:rPr>
        <w:tab/>
      </w:r>
      <w:r w:rsidRPr="00CE6CA3">
        <w:rPr>
          <w:rFonts w:ascii="標楷體" w:eastAsia="標楷體" w:hAnsi="標楷體" w:hint="eastAsia"/>
          <w:sz w:val="24"/>
          <w:szCs w:val="24"/>
        </w:rPr>
        <w:t>（司馬光〈訓儉示康〉）</w:t>
      </w:r>
    </w:p>
    <w:p w:rsidR="00CE6CA3" w:rsidRPr="00CE6CA3" w:rsidRDefault="00CE6CA3" w:rsidP="00CE6CA3">
      <w:pPr>
        <w:pStyle w:val="para010"/>
        <w:spacing w:line="440" w:lineRule="exact"/>
        <w:ind w:leftChars="150" w:left="360"/>
        <w:rPr>
          <w:rFonts w:ascii="標楷體" w:eastAsia="標楷體" w:hAnsi="標楷體"/>
          <w:b/>
          <w:sz w:val="24"/>
          <w:szCs w:val="24"/>
        </w:rPr>
      </w:pPr>
      <w:r w:rsidRPr="00CE6CA3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乙</w:t>
      </w:r>
    </w:p>
    <w:p w:rsidR="00FA348F" w:rsidRDefault="00FA348F" w:rsidP="00CE6CA3">
      <w:pPr>
        <w:pStyle w:val="para010"/>
        <w:spacing w:line="440" w:lineRule="exact"/>
        <w:ind w:leftChars="150" w:left="360"/>
        <w:rPr>
          <w:rFonts w:ascii="標楷體" w:eastAsia="標楷體" w:hAnsi="標楷體" w:hint="eastAsia"/>
          <w:sz w:val="24"/>
          <w:szCs w:val="24"/>
        </w:rPr>
      </w:pP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子曰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：「管仲之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器小哉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！」或曰：「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管仲儉乎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？」曰：「管氏有三歸，官事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不攝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，焉得儉！」「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然則管仲知禮乎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？」曰：「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邦君樹塞門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，管氏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亦樹塞門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；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邦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君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為</w:t>
      </w:r>
      <w:r w:rsidRPr="00CE6CA3">
        <w:rPr>
          <w:rFonts w:ascii="標楷體" w:eastAsia="標楷體" w:hAnsi="標楷體" w:hint="eastAsia"/>
          <w:sz w:val="24"/>
          <w:szCs w:val="24"/>
        </w:rPr>
        <w:lastRenderedPageBreak/>
        <w:t>兩君之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好有反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坫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，管氏亦有反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坫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。管氏</w:t>
      </w:r>
      <w:proofErr w:type="gramStart"/>
      <w:r w:rsidRPr="00CE6CA3">
        <w:rPr>
          <w:rFonts w:ascii="標楷體" w:eastAsia="標楷體" w:hAnsi="標楷體" w:hint="eastAsia"/>
          <w:sz w:val="24"/>
          <w:szCs w:val="24"/>
        </w:rPr>
        <w:t>而知禮</w:t>
      </w:r>
      <w:proofErr w:type="gramEnd"/>
      <w:r w:rsidRPr="00CE6CA3">
        <w:rPr>
          <w:rFonts w:ascii="標楷體" w:eastAsia="標楷體" w:hAnsi="標楷體" w:hint="eastAsia"/>
          <w:sz w:val="24"/>
          <w:szCs w:val="24"/>
        </w:rPr>
        <w:t>，孰不知禮？」</w:t>
      </w:r>
      <w:r w:rsidRPr="00CE6CA3">
        <w:rPr>
          <w:rFonts w:ascii="標楷體" w:eastAsia="標楷體" w:hAnsi="標楷體"/>
          <w:sz w:val="24"/>
          <w:szCs w:val="24"/>
        </w:rPr>
        <w:tab/>
      </w:r>
      <w:r w:rsidRPr="00CE6CA3">
        <w:rPr>
          <w:rFonts w:ascii="標楷體" w:eastAsia="標楷體" w:hAnsi="標楷體" w:hint="eastAsia"/>
          <w:sz w:val="24"/>
          <w:szCs w:val="24"/>
        </w:rPr>
        <w:t>（《論語‧八佾》）</w:t>
      </w:r>
    </w:p>
    <w:p w:rsidR="00FA348F" w:rsidRPr="00CE6CA3" w:rsidRDefault="009E5646" w:rsidP="00CE6CA3">
      <w:pPr>
        <w:pStyle w:val="para010"/>
        <w:spacing w:line="440" w:lineRule="exact"/>
        <w:ind w:leftChars="150" w:left="360"/>
        <w:rPr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  <w:bdr w:val="single" w:sz="4" w:space="0" w:color="auto"/>
        </w:rPr>
        <w:pict>
          <v:shape id="DrawFrame_content_259" o:spid="_x0000_s1033" type="#_x0000_t202" style="position:absolute;left:0;text-align:left;margin-left:18.7pt;margin-top:8pt;width:411.5pt;height:18pt;z-index:251667456;visibility:visible;mso-wrap-distance-left:9pt;mso-wrap-distance-top:0;mso-wrap-distance-right:9pt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/8ag4DAAD6BgAA&#10;HwAAAGNsaXBib2FyZC9kcmF3aW5ncy9kcmF3aW5nMS54bWzMVV1PE0EUfTfxP2z2HbYttpaGLUER&#10;YmKwoRAfyTCd7W7Ynd3MTEvLE8EaA9YQCT7IhyR+GwyQYGJtkD/gz+gXPPEXvLO7hYoJD+oDL+2d&#10;O3fOnHvmzOzQcMmxlSJh3HKprkb7I6pCKHZzFs3r6vTUWF9SVbhANIdslxJdLROuDqdv3hhCqTxD&#10;nmlhBRAoTyFdNYXwUprGsUkcxPtdj1CYM1zmIAFDltdyDM0DsmNrsUgkoTnIomr6AmoUCaQUmPUX&#10;ULaL50juLqJFxAHSxqneTMjRxv+OjFK0OM68rJdhkjmeKGaYYuV0FZSjyAGJVC2cCMtgqF1alb8A&#10;KBnMkfWuYSglXY0PDN6OA1RZV28nYonBZDyAIyWhYDmfjEZisgBDRTQZvxWLhPuZD69GwOa9qzGA&#10;ZEAGgh6C3JP0aPHPjqPgjaDlUTjXMQbdz2CXCkLFTCw+eK6DXKmI0h0X+Edl1peji8dDJf+PEOdN&#10;oJTHuBgnrqPIQFcZwcI3Gyo+4CJg0S2RHdpUmdfVgUQk4ldRd8yybf8oZdUo4qZSRLaucte2cmEX&#10;NvWb6bYgSllfLNlrrixBZ+EfmrfvU+47RHQD1g1mw0BWc2+kIGDfkF2w2OfGRVaUbRLQkRkpqYlo&#10;Hm5TpkAx9BfQ5h4eMUQAhjOCB5x9j4A03VkIQ9V9EzNJEcB0dcHsm3oEN34BTioKSihzhMl3ARwn&#10;MYlhgIqBfKAYEhZVRNkjBsJg/CnLgdfB50hQT75ZW24fvOh8PWi//3a6u96sV0Nr8J4if7EyQeaV&#10;SddBNBQYmMl9Rbq1+ry1vXt2tNFafdd+tXSyW2se73c2a+2tx2dHVQia9bX2yy+nT9Zax1XItFdW&#10;Op/rMGxv77fXj1ubr1tbOydvf7S+H548rTdrK52NSrO22Pm01/mw19lfbCwu+fjV053DRmW5UfnY&#10;qLyRRgUt4TeQSVK50IrQvunsddTq57OriV/bQ4ZD+I25tKkv/8WFKnCS9SbBhMEFDm4c1MlXSrv0&#10;6vtLw6+U/LT0jtO/AA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M7/xqDgMAAPoGAAAfAAAAAAAAAAAAAAAAACACAABjbGlwYm9hcmQvZHJhd2lu&#10;Z3MvZHJhd2luZzEueG1sUEsBAi0AFAAGAAgAAAAhAJxOXiHiBgAAOhwAABoAAAAAAAAAAAAAAAAA&#10;awUAAGNsaXBib2FyZC90aGVtZS90aGVtZTEueG1sUEsBAi0AFAAGAAgAAAAhAJxmRkG7AAAAJAEA&#10;ACoAAAAAAAAAAAAAAAAAhQwAAGNsaXBib2FyZC9kcmF3aW5ncy9fcmVscy9kcmF3aW5nMS54bWwu&#10;cmVsc1BLBQYAAAAABQAFAGcBAACIDQAAAAA=&#10;" o:allowoverlap="f" filled="f" stroked="f" strokeweight=".1mm">
            <v:textbox style="mso-next-textbox:#DrawFrame_content_259;mso-fit-shape-to-text:t" inset="0,0,0,0">
              <w:txbxContent>
                <w:p w:rsidR="00C014C3" w:rsidRPr="00CE6CA3" w:rsidRDefault="00C014C3" w:rsidP="00FA348F">
                  <w:pPr>
                    <w:pStyle w:val="para031"/>
                    <w:ind w:left="403" w:hanging="403"/>
                    <w:rPr>
                      <w:rFonts w:ascii="標楷體" w:eastAsia="標楷體" w:hAnsi="標楷體"/>
                      <w:sz w:val="20"/>
                      <w:szCs w:val="20"/>
                      <w:bdr w:val="single" w:sz="4" w:space="0" w:color="auto"/>
                    </w:rPr>
                  </w:pPr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反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坫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：古時諸侯相會，相互敬酒後，把空酒杯放回土製平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臺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上的一種禮節。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坫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，音</w:t>
                  </w:r>
                  <w:proofErr w:type="gramStart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ㄉㄧㄢ</w:t>
                  </w:r>
                  <w:r w:rsidRPr="00CE6CA3">
                    <w:rPr>
                      <w:rFonts w:ascii="標楷體" w:eastAsia="標楷體" w:hAnsi="標楷體"/>
                      <w:sz w:val="20"/>
                      <w:szCs w:val="20"/>
                      <w:bdr w:val="single" w:sz="4" w:space="0" w:color="auto"/>
                    </w:rPr>
                    <w:t>ˋ</w:t>
                  </w:r>
                  <w:proofErr w:type="gramEnd"/>
                  <w:r w:rsidRPr="00CE6CA3">
                    <w:rPr>
                      <w:rFonts w:ascii="標楷體" w:eastAsia="標楷體" w:hAnsi="標楷體" w:cs="新細明體" w:hint="eastAsia"/>
                      <w:sz w:val="20"/>
                      <w:szCs w:val="20"/>
                      <w:bdr w:val="single" w:sz="4" w:space="0" w:color="auto"/>
                    </w:rPr>
                    <w:t>。</w:t>
                  </w:r>
                </w:p>
              </w:txbxContent>
            </v:textbox>
            <w10:wrap type="topAndBottom"/>
          </v:shape>
        </w:pict>
      </w:r>
      <w:r w:rsidR="00CE6CA3"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【</w:t>
      </w:r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語譯</w:t>
      </w:r>
      <w:r w:rsidR="00CE6CA3"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】</w:t>
      </w:r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：甲、管仲用雕飾的器皿和大紅色的帽帶，住屋的斗拱刻有山形圖案，</w:t>
      </w:r>
      <w:proofErr w:type="gramStart"/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短柱繪</w:t>
      </w:r>
      <w:proofErr w:type="gramEnd"/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有水藻花紋（是天子之廟飾），孔子輕視他器量狹小。</w:t>
      </w:r>
      <w:r w:rsidR="00FA348F" w:rsidRPr="00CE6CA3">
        <w:rPr>
          <w:rFonts w:cs="細明體-WinCharSetFFFF-H2"/>
          <w:color w:val="FF0000"/>
          <w:kern w:val="0"/>
          <w:sz w:val="24"/>
          <w:szCs w:val="24"/>
        </w:rPr>
        <w:br/>
      </w:r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乙、孔子說：「管仲的器量狹小啊！」有人便問道：「是不是管仲太節儉呢？」孔子說：「管仲有三個公館，替他管事的官吏都是一人管一事，不兼職，這樣怎算得節儉？」又有人問道：「那麼管仲懂得禮節嗎？」孔子說：「國君宮殿門前樹立屏風，管仲家門前也樹立屏風。國君為兩國國君的友好設宴時，正堂的兩邊設有放酒杯的</w:t>
      </w:r>
      <w:proofErr w:type="gramStart"/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坫</w:t>
      </w:r>
      <w:proofErr w:type="gramEnd"/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，管仲宴客也設有那樣的</w:t>
      </w:r>
      <w:proofErr w:type="gramStart"/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坫</w:t>
      </w:r>
      <w:proofErr w:type="gramEnd"/>
      <w:r w:rsidR="00FA348F" w:rsidRPr="00CE6CA3">
        <w:rPr>
          <w:rFonts w:cs="細明體-WinCharSetFFFF-H2" w:hint="eastAsia"/>
          <w:color w:val="FF0000"/>
          <w:kern w:val="0"/>
          <w:sz w:val="24"/>
          <w:szCs w:val="24"/>
        </w:rPr>
        <w:t>。如果說管仲懂得禮儀，那麼誰不懂得禮儀呢？」</w:t>
      </w:r>
    </w:p>
    <w:p w:rsidR="00CE6CA3" w:rsidRDefault="00FA348F" w:rsidP="00CE6CA3">
      <w:pPr>
        <w:pStyle w:val="para010"/>
        <w:spacing w:line="440" w:lineRule="exact"/>
        <w:rPr>
          <w:rFonts w:ascii="新細明體" w:eastAsia="新細明體" w:hAnsi="新細明體" w:cs="新細明體"/>
          <w:sz w:val="24"/>
          <w:szCs w:val="24"/>
        </w:rPr>
      </w:pPr>
      <w:r w:rsidRPr="00CE6CA3">
        <w:rPr>
          <w:rFonts w:ascii="Times New Roman" w:eastAsia="新細明體" w:hAnsi="Times New Roman"/>
          <w:color w:val="FF0000"/>
          <w:sz w:val="24"/>
          <w:szCs w:val="24"/>
        </w:rPr>
        <w:t>C</w:t>
      </w:r>
      <w:r w:rsidR="00CE6CA3"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21</w:t>
      </w:r>
      <w:r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.</w:t>
      </w:r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下列</w:t>
      </w:r>
      <w:proofErr w:type="gramStart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關於甲文的</w:t>
      </w:r>
      <w:proofErr w:type="gramEnd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內容敘述，何者正確？</w:t>
      </w:r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(A)</w:t>
      </w:r>
      <w:r w:rsidRPr="00CE6CA3">
        <w:rPr>
          <w:rFonts w:ascii="Times New Roman" w:eastAsia="新細明體" w:hAnsi="Times New Roman" w:hint="eastAsia"/>
          <w:sz w:val="24"/>
          <w:szCs w:val="24"/>
        </w:rPr>
        <w:t>「鏤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簋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朱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紘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，山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楶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藻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梲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」指管仲生活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儉樸，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自奉節制</w:t>
      </w:r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(B)</w:t>
      </w:r>
      <w:r w:rsidRPr="00CE6CA3">
        <w:rPr>
          <w:rFonts w:ascii="Times New Roman" w:eastAsia="新細明體" w:hAnsi="Times New Roman" w:hint="eastAsia"/>
          <w:sz w:val="24"/>
          <w:szCs w:val="24"/>
        </w:rPr>
        <w:t>司馬光認為管仲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為齊相卻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過於儉約，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故譏之公孫布被</w:t>
      </w:r>
      <w:proofErr w:type="gramEnd"/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(C)</w:t>
      </w:r>
      <w:r w:rsidRPr="00CE6CA3">
        <w:rPr>
          <w:rFonts w:ascii="Times New Roman" w:eastAsia="新細明體" w:hAnsi="Times New Roman" w:hint="eastAsia"/>
          <w:sz w:val="24"/>
          <w:szCs w:val="24"/>
        </w:rPr>
        <w:t>司馬光引用孔子對管仲的評語，來增強自己的論點想法</w:t>
      </w:r>
    </w:p>
    <w:p w:rsidR="00FA348F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(D)</w:t>
      </w:r>
      <w:r w:rsidRPr="00CE6CA3">
        <w:rPr>
          <w:rFonts w:ascii="Times New Roman" w:eastAsia="新細明體" w:hAnsi="Times New Roman" w:hint="eastAsia"/>
          <w:sz w:val="24"/>
          <w:szCs w:val="24"/>
        </w:rPr>
        <w:t>孔子也認為管仲的行為是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矯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俗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干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名，特意以此盜取虛名</w:t>
      </w:r>
    </w:p>
    <w:p w:rsidR="00FA348F" w:rsidRPr="00CE6CA3" w:rsidRDefault="00FA348F" w:rsidP="00CE6CA3">
      <w:pPr>
        <w:spacing w:line="440" w:lineRule="exact"/>
        <w:ind w:leftChars="150" w:left="360"/>
        <w:rPr>
          <w:color w:val="FF0000"/>
          <w:szCs w:val="24"/>
        </w:rPr>
      </w:pPr>
      <w:r w:rsidRPr="00CE6CA3">
        <w:rPr>
          <w:rFonts w:hint="eastAsia"/>
          <w:color w:val="FF0000"/>
          <w:szCs w:val="24"/>
        </w:rPr>
        <w:t>解析：</w:t>
      </w:r>
      <w:r w:rsidRPr="00CE6CA3">
        <w:rPr>
          <w:rFonts w:ascii="Times New Roman" w:hAnsi="Times New Roman"/>
          <w:color w:val="FF0000"/>
          <w:szCs w:val="24"/>
        </w:rPr>
        <w:t>(A)(B)</w:t>
      </w:r>
      <w:r w:rsidRPr="00CE6CA3">
        <w:rPr>
          <w:rFonts w:hint="eastAsia"/>
          <w:color w:val="FF0000"/>
          <w:szCs w:val="24"/>
        </w:rPr>
        <w:t>司馬光以「鏤</w:t>
      </w:r>
      <w:proofErr w:type="gramStart"/>
      <w:r w:rsidRPr="00CE6CA3">
        <w:rPr>
          <w:rFonts w:hint="eastAsia"/>
          <w:color w:val="FF0000"/>
          <w:szCs w:val="24"/>
        </w:rPr>
        <w:t>簋</w:t>
      </w:r>
      <w:proofErr w:type="gramEnd"/>
      <w:r w:rsidRPr="00CE6CA3">
        <w:rPr>
          <w:rFonts w:hint="eastAsia"/>
          <w:color w:val="FF0000"/>
          <w:szCs w:val="24"/>
        </w:rPr>
        <w:t>朱</w:t>
      </w:r>
      <w:proofErr w:type="gramStart"/>
      <w:r w:rsidRPr="00CE6CA3">
        <w:rPr>
          <w:rFonts w:hint="eastAsia"/>
          <w:color w:val="FF0000"/>
          <w:szCs w:val="24"/>
        </w:rPr>
        <w:t>紘</w:t>
      </w:r>
      <w:proofErr w:type="gramEnd"/>
      <w:r w:rsidRPr="00CE6CA3">
        <w:rPr>
          <w:rFonts w:hint="eastAsia"/>
          <w:color w:val="FF0000"/>
          <w:szCs w:val="24"/>
        </w:rPr>
        <w:t>，山</w:t>
      </w:r>
      <w:proofErr w:type="gramStart"/>
      <w:r w:rsidRPr="00CE6CA3">
        <w:rPr>
          <w:rFonts w:hint="eastAsia"/>
          <w:color w:val="FF0000"/>
          <w:szCs w:val="24"/>
        </w:rPr>
        <w:t>楶</w:t>
      </w:r>
      <w:proofErr w:type="gramEnd"/>
      <w:r w:rsidRPr="00CE6CA3">
        <w:rPr>
          <w:rFonts w:hint="eastAsia"/>
          <w:color w:val="FF0000"/>
          <w:szCs w:val="24"/>
        </w:rPr>
        <w:t>藻</w:t>
      </w:r>
      <w:proofErr w:type="gramStart"/>
      <w:r w:rsidRPr="00CE6CA3">
        <w:rPr>
          <w:rFonts w:hint="eastAsia"/>
          <w:color w:val="FF0000"/>
          <w:szCs w:val="24"/>
        </w:rPr>
        <w:t>梲</w:t>
      </w:r>
      <w:proofErr w:type="gramEnd"/>
      <w:r w:rsidRPr="00CE6CA3">
        <w:rPr>
          <w:rFonts w:hint="eastAsia"/>
          <w:color w:val="FF0000"/>
          <w:szCs w:val="24"/>
        </w:rPr>
        <w:t>」說明管仲生活豪</w:t>
      </w:r>
      <w:proofErr w:type="gramStart"/>
      <w:r w:rsidRPr="00CE6CA3">
        <w:rPr>
          <w:rFonts w:hint="eastAsia"/>
          <w:color w:val="FF0000"/>
          <w:szCs w:val="24"/>
        </w:rPr>
        <w:t>侈</w:t>
      </w:r>
      <w:proofErr w:type="gramEnd"/>
      <w:r w:rsidRPr="00CE6CA3">
        <w:rPr>
          <w:rFonts w:hint="eastAsia"/>
          <w:color w:val="FF0000"/>
          <w:szCs w:val="24"/>
        </w:rPr>
        <w:t>且</w:t>
      </w:r>
      <w:proofErr w:type="gramStart"/>
      <w:r w:rsidRPr="00CE6CA3">
        <w:rPr>
          <w:rFonts w:hint="eastAsia"/>
          <w:color w:val="FF0000"/>
          <w:szCs w:val="24"/>
        </w:rPr>
        <w:t>僭禮越分</w:t>
      </w:r>
      <w:proofErr w:type="gramEnd"/>
      <w:r w:rsidRPr="00CE6CA3">
        <w:rPr>
          <w:rFonts w:hint="eastAsia"/>
          <w:color w:val="FF0000"/>
          <w:szCs w:val="24"/>
        </w:rPr>
        <w:t>。</w:t>
      </w:r>
      <w:r w:rsidRPr="00CE6CA3">
        <w:rPr>
          <w:rFonts w:ascii="Times New Roman" w:hAnsi="Times New Roman"/>
          <w:color w:val="FF0000"/>
          <w:szCs w:val="24"/>
        </w:rPr>
        <w:t>(D)</w:t>
      </w:r>
      <w:r w:rsidRPr="00CE6CA3">
        <w:rPr>
          <w:rFonts w:hint="eastAsia"/>
          <w:color w:val="FF0000"/>
          <w:szCs w:val="24"/>
        </w:rPr>
        <w:t>孔子輕視管仲的行為，嫌其器量狹小。</w:t>
      </w:r>
    </w:p>
    <w:p w:rsidR="00CE6CA3" w:rsidRPr="00CE6CA3" w:rsidRDefault="00FA348F" w:rsidP="00CE6CA3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CE6CA3">
        <w:rPr>
          <w:rFonts w:ascii="Times New Roman" w:eastAsia="新細明體" w:hAnsi="Times New Roman"/>
          <w:color w:val="FF0000"/>
          <w:sz w:val="24"/>
          <w:szCs w:val="24"/>
        </w:rPr>
        <w:t>D</w:t>
      </w:r>
      <w:r w:rsidR="00CE6CA3"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22</w:t>
      </w:r>
      <w:r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.</w:t>
      </w:r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下列</w:t>
      </w:r>
      <w:proofErr w:type="gramStart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關於乙文的</w:t>
      </w:r>
      <w:proofErr w:type="gramEnd"/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內容敘述，何者正確？</w:t>
      </w:r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(A)</w:t>
      </w:r>
      <w:r w:rsidRPr="00CE6CA3">
        <w:rPr>
          <w:rFonts w:ascii="Times New Roman" w:eastAsia="新細明體" w:hAnsi="Times New Roman" w:hint="eastAsia"/>
          <w:sz w:val="24"/>
          <w:szCs w:val="24"/>
        </w:rPr>
        <w:t>孔子認為管仲小器，乃因其過於節儉、拘泥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於禮制</w:t>
      </w:r>
      <w:proofErr w:type="gramEnd"/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(B)</w:t>
      </w:r>
      <w:r w:rsidRPr="00CE6CA3">
        <w:rPr>
          <w:rFonts w:ascii="Times New Roman" w:eastAsia="新細明體" w:hAnsi="Times New Roman" w:hint="eastAsia"/>
          <w:sz w:val="24"/>
          <w:szCs w:val="24"/>
        </w:rPr>
        <w:t>管仲儉省外，平時更勤於政事，每三天才回一次家</w:t>
      </w:r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管仲知禮守法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，所有的行事都遵循國家官員的標準</w:t>
      </w:r>
    </w:p>
    <w:p w:rsidR="00FA348F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(D)</w:t>
      </w:r>
      <w:r w:rsidRPr="00CE6CA3">
        <w:rPr>
          <w:rFonts w:ascii="Times New Roman" w:eastAsia="新細明體" w:hAnsi="Times New Roman" w:hint="eastAsia"/>
          <w:sz w:val="24"/>
          <w:szCs w:val="24"/>
        </w:rPr>
        <w:t>由孔子評論，可知管仲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的德業遠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不及安天下的功業</w:t>
      </w:r>
    </w:p>
    <w:p w:rsidR="00FA348F" w:rsidRPr="00CE6CA3" w:rsidRDefault="00CE6CA3" w:rsidP="00CE6CA3">
      <w:pPr>
        <w:spacing w:line="440" w:lineRule="exact"/>
        <w:ind w:leftChars="150" w:left="36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【解析】</w:t>
      </w:r>
      <w:r w:rsidR="00FA348F" w:rsidRPr="00CE6CA3">
        <w:rPr>
          <w:rFonts w:ascii="Times New Roman" w:hAnsi="Times New Roman"/>
          <w:color w:val="FF0000"/>
          <w:szCs w:val="24"/>
        </w:rPr>
        <w:t>(A)</w:t>
      </w:r>
      <w:r w:rsidR="00FA348F" w:rsidRPr="00CE6CA3">
        <w:rPr>
          <w:rFonts w:hint="eastAsia"/>
          <w:color w:val="FF0000"/>
          <w:szCs w:val="24"/>
        </w:rPr>
        <w:t>孔子認為管仲器量狹小、不儉省、不懂禮儀。</w:t>
      </w:r>
      <w:r w:rsidR="00FA348F" w:rsidRPr="00CE6CA3">
        <w:rPr>
          <w:rFonts w:ascii="Times New Roman" w:hAnsi="Times New Roman"/>
          <w:color w:val="FF0000"/>
          <w:szCs w:val="24"/>
        </w:rPr>
        <w:t>(B)</w:t>
      </w:r>
      <w:r w:rsidR="00FA348F" w:rsidRPr="00CE6CA3">
        <w:rPr>
          <w:rFonts w:hint="eastAsia"/>
          <w:color w:val="FF0000"/>
          <w:szCs w:val="24"/>
        </w:rPr>
        <w:t>管仲有三處府第可以回去，每處皆有專設的官吏，排場很大，所以孔子認為他不儉省。</w:t>
      </w:r>
      <w:r w:rsidR="00FA348F" w:rsidRPr="00CE6CA3">
        <w:rPr>
          <w:rFonts w:ascii="Times New Roman" w:hAnsi="Times New Roman"/>
          <w:color w:val="FF0000"/>
          <w:szCs w:val="24"/>
        </w:rPr>
        <w:t>(C)</w:t>
      </w:r>
      <w:r w:rsidR="00FA348F" w:rsidRPr="00CE6CA3">
        <w:rPr>
          <w:rFonts w:hint="eastAsia"/>
          <w:color w:val="FF0000"/>
          <w:szCs w:val="24"/>
        </w:rPr>
        <w:t>管仲</w:t>
      </w:r>
      <w:proofErr w:type="gramStart"/>
      <w:r w:rsidR="00FA348F" w:rsidRPr="00CE6CA3">
        <w:rPr>
          <w:rFonts w:hint="eastAsia"/>
          <w:color w:val="FF0000"/>
          <w:szCs w:val="24"/>
        </w:rPr>
        <w:t>生活驕泰奢華</w:t>
      </w:r>
      <w:proofErr w:type="gramEnd"/>
      <w:r w:rsidR="00FA348F" w:rsidRPr="00CE6CA3">
        <w:rPr>
          <w:rFonts w:hint="eastAsia"/>
          <w:color w:val="FF0000"/>
          <w:szCs w:val="24"/>
        </w:rPr>
        <w:t>、行事</w:t>
      </w:r>
      <w:proofErr w:type="gramStart"/>
      <w:r w:rsidR="00FA348F" w:rsidRPr="00CE6CA3">
        <w:rPr>
          <w:rFonts w:hint="eastAsia"/>
          <w:color w:val="FF0000"/>
          <w:szCs w:val="24"/>
        </w:rPr>
        <w:t>僭越君禮</w:t>
      </w:r>
      <w:proofErr w:type="gramEnd"/>
      <w:r w:rsidR="00FA348F" w:rsidRPr="00CE6CA3">
        <w:rPr>
          <w:rFonts w:hint="eastAsia"/>
          <w:color w:val="FF0000"/>
          <w:szCs w:val="24"/>
        </w:rPr>
        <w:t>，所以孔子認為他不懂禮儀。</w:t>
      </w:r>
    </w:p>
    <w:p w:rsidR="00CE6CA3" w:rsidRPr="00CE6CA3" w:rsidRDefault="00FA348F" w:rsidP="00CE6CA3">
      <w:pPr>
        <w:pStyle w:val="para010"/>
        <w:spacing w:line="440" w:lineRule="exact"/>
        <w:rPr>
          <w:rFonts w:ascii="Times New Roman" w:eastAsia="新細明體" w:hAnsi="Times New Roman"/>
          <w:color w:val="000000" w:themeColor="text1"/>
          <w:sz w:val="24"/>
          <w:szCs w:val="24"/>
        </w:rPr>
      </w:pPr>
      <w:r w:rsidRPr="00CE6CA3">
        <w:rPr>
          <w:rFonts w:ascii="Times New Roman" w:eastAsia="新細明體" w:hAnsi="Times New Roman"/>
          <w:color w:val="FF0000"/>
          <w:sz w:val="24"/>
          <w:szCs w:val="24"/>
        </w:rPr>
        <w:t>B</w:t>
      </w:r>
      <w:r w:rsidR="00CE6CA3"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23</w:t>
      </w:r>
      <w:r w:rsidRPr="00CE6CA3">
        <w:rPr>
          <w:rFonts w:ascii="Times New Roman" w:eastAsia="新細明體" w:hAnsi="Times New Roman"/>
          <w:color w:val="000000" w:themeColor="text1"/>
          <w:sz w:val="24"/>
          <w:szCs w:val="24"/>
        </w:rPr>
        <w:t>.</w:t>
      </w:r>
      <w:r w:rsidRPr="00CE6CA3">
        <w:rPr>
          <w:rFonts w:ascii="Times New Roman" w:eastAsia="新細明體" w:hAnsi="Times New Roman" w:hint="eastAsia"/>
          <w:color w:val="000000" w:themeColor="text1"/>
          <w:sz w:val="24"/>
          <w:szCs w:val="24"/>
        </w:rPr>
        <w:t>根據甲、乙二文中所描述的管仲，下列哪句名言最適合用來勉勵他？</w:t>
      </w:r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(A)</w:t>
      </w:r>
      <w:r w:rsidRPr="00CE6CA3">
        <w:rPr>
          <w:rFonts w:ascii="Times New Roman" w:eastAsia="新細明體" w:hAnsi="Times New Roman" w:hint="eastAsia"/>
          <w:sz w:val="24"/>
          <w:szCs w:val="24"/>
        </w:rPr>
        <w:t>人而不仁，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如禮何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？人而不仁，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如樂何</w:t>
      </w:r>
      <w:proofErr w:type="gramEnd"/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(B)</w:t>
      </w:r>
      <w:r w:rsidRPr="00CE6CA3">
        <w:rPr>
          <w:rFonts w:ascii="Times New Roman" w:eastAsia="新細明體" w:hAnsi="Times New Roman" w:hint="eastAsia"/>
          <w:sz w:val="24"/>
          <w:szCs w:val="24"/>
        </w:rPr>
        <w:t>禮，與其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奢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也，寧儉。喪，與其易也，寧戚</w:t>
      </w:r>
    </w:p>
    <w:p w:rsidR="00CE6CA3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(C)</w:t>
      </w:r>
      <w:r w:rsidRPr="00CE6CA3">
        <w:rPr>
          <w:rFonts w:ascii="Times New Roman" w:eastAsia="新細明體" w:hAnsi="Times New Roman" w:hint="eastAsia"/>
          <w:sz w:val="24"/>
          <w:szCs w:val="24"/>
        </w:rPr>
        <w:t>富與貴，是人之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所欲也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，不以其道得之，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不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處也</w:t>
      </w:r>
    </w:p>
    <w:p w:rsidR="00FA348F" w:rsidRPr="00CE6CA3" w:rsidRDefault="00FA348F" w:rsidP="00CE6CA3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CE6CA3">
        <w:rPr>
          <w:rFonts w:ascii="Times New Roman" w:eastAsia="新細明體" w:hAnsi="Times New Roman"/>
          <w:sz w:val="24"/>
          <w:szCs w:val="24"/>
        </w:rPr>
        <w:t>(D)</w:t>
      </w:r>
      <w:r w:rsidRPr="00CE6CA3">
        <w:rPr>
          <w:rFonts w:ascii="Times New Roman" w:eastAsia="新細明體" w:hAnsi="Times New Roman" w:hint="eastAsia"/>
          <w:sz w:val="24"/>
          <w:szCs w:val="24"/>
        </w:rPr>
        <w:t>不仁者不</w:t>
      </w:r>
      <w:proofErr w:type="gramStart"/>
      <w:r w:rsidRPr="00CE6CA3">
        <w:rPr>
          <w:rFonts w:ascii="Times New Roman" w:eastAsia="新細明體" w:hAnsi="Times New Roman" w:hint="eastAsia"/>
          <w:sz w:val="24"/>
          <w:szCs w:val="24"/>
        </w:rPr>
        <w:t>可以久處約</w:t>
      </w:r>
      <w:proofErr w:type="gramEnd"/>
      <w:r w:rsidRPr="00CE6CA3">
        <w:rPr>
          <w:rFonts w:ascii="Times New Roman" w:eastAsia="新細明體" w:hAnsi="Times New Roman" w:hint="eastAsia"/>
          <w:sz w:val="24"/>
          <w:szCs w:val="24"/>
        </w:rPr>
        <w:t>，不可以長處樂。仁者安仁；智者利仁</w:t>
      </w:r>
    </w:p>
    <w:p w:rsidR="00FA348F" w:rsidRPr="00CE6CA3" w:rsidRDefault="00CE6CA3" w:rsidP="00FA348F">
      <w:pPr>
        <w:spacing w:line="440" w:lineRule="exact"/>
        <w:ind w:leftChars="150" w:left="36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lastRenderedPageBreak/>
        <w:t>【解析</w:t>
      </w:r>
      <w:r w:rsidRPr="00CE6CA3">
        <w:rPr>
          <w:rFonts w:ascii="Times New Roman" w:hAnsi="Times New Roman"/>
          <w:color w:val="FF0000"/>
          <w:szCs w:val="24"/>
        </w:rPr>
        <w:t>】</w:t>
      </w:r>
      <w:r w:rsidR="00FA348F" w:rsidRPr="00CE6CA3">
        <w:rPr>
          <w:rFonts w:ascii="Times New Roman" w:hAnsi="Times New Roman"/>
          <w:color w:val="FF0000"/>
          <w:szCs w:val="24"/>
        </w:rPr>
        <w:t>(B)</w:t>
      </w:r>
      <w:r w:rsidR="00FA348F" w:rsidRPr="00CE6CA3">
        <w:rPr>
          <w:rFonts w:hint="eastAsia"/>
          <w:color w:val="FF0000"/>
          <w:szCs w:val="24"/>
        </w:rPr>
        <w:t>說明禮的本意在於內心的誠意，而非外在的鋪張排場及繁文縟節，最合適用來勸勉過度奢侈、僭越無禮的管仲。出自《論語‧八佾》。語譯：一般的禮，與其過於奢侈，寧可儉樸些。喪禮，與其著重外表的虛文，寧可內心哀戚些。</w:t>
      </w:r>
      <w:r w:rsidR="00FA348F" w:rsidRPr="00CE6CA3">
        <w:rPr>
          <w:rFonts w:ascii="Times New Roman" w:hAnsi="Times New Roman"/>
          <w:color w:val="FF0000"/>
          <w:szCs w:val="24"/>
        </w:rPr>
        <w:t>(A)</w:t>
      </w:r>
      <w:r w:rsidR="00FA348F" w:rsidRPr="00CE6CA3">
        <w:rPr>
          <w:rFonts w:hint="eastAsia"/>
          <w:color w:val="FF0000"/>
          <w:szCs w:val="24"/>
        </w:rPr>
        <w:t>說明禮樂之本在於「仁」。出自《論語‧八佾》。語譯：人如果沒有仁心，即使行禮，又怎能算是真正</w:t>
      </w:r>
      <w:proofErr w:type="gramStart"/>
      <w:r w:rsidR="00FA348F" w:rsidRPr="00CE6CA3">
        <w:rPr>
          <w:rFonts w:hint="eastAsia"/>
          <w:color w:val="FF0000"/>
          <w:szCs w:val="24"/>
        </w:rPr>
        <w:t>的禮呢</w:t>
      </w:r>
      <w:proofErr w:type="gramEnd"/>
      <w:r w:rsidR="00FA348F" w:rsidRPr="00CE6CA3">
        <w:rPr>
          <w:rFonts w:hint="eastAsia"/>
          <w:color w:val="FF0000"/>
          <w:szCs w:val="24"/>
        </w:rPr>
        <w:t>？人如果沒有仁心，即使作樂，又怎能算是真正的音樂呢？</w:t>
      </w:r>
      <w:r w:rsidR="00FA348F" w:rsidRPr="00CE6CA3">
        <w:rPr>
          <w:rFonts w:ascii="Times New Roman" w:hAnsi="Times New Roman"/>
          <w:color w:val="FF0000"/>
          <w:szCs w:val="24"/>
        </w:rPr>
        <w:t>(C)</w:t>
      </w:r>
      <w:r w:rsidR="00FA348F" w:rsidRPr="00CE6CA3">
        <w:rPr>
          <w:rFonts w:hint="eastAsia"/>
          <w:color w:val="FF0000"/>
          <w:szCs w:val="24"/>
        </w:rPr>
        <w:t>說明君子</w:t>
      </w:r>
      <w:proofErr w:type="gramStart"/>
      <w:r w:rsidR="00FA348F" w:rsidRPr="00CE6CA3">
        <w:rPr>
          <w:rFonts w:hint="eastAsia"/>
          <w:color w:val="FF0000"/>
          <w:szCs w:val="24"/>
        </w:rPr>
        <w:t>不違仁</w:t>
      </w:r>
      <w:proofErr w:type="gramEnd"/>
      <w:r w:rsidR="00FA348F" w:rsidRPr="00CE6CA3">
        <w:rPr>
          <w:rFonts w:hint="eastAsia"/>
          <w:color w:val="FF0000"/>
          <w:szCs w:val="24"/>
        </w:rPr>
        <w:t>，不因富貴貧賤</w:t>
      </w:r>
      <w:proofErr w:type="gramStart"/>
      <w:r w:rsidR="00FA348F" w:rsidRPr="00CE6CA3">
        <w:rPr>
          <w:rFonts w:hint="eastAsia"/>
          <w:color w:val="FF0000"/>
          <w:szCs w:val="24"/>
        </w:rPr>
        <w:t>而去仁</w:t>
      </w:r>
      <w:proofErr w:type="gramEnd"/>
      <w:r w:rsidR="00FA348F" w:rsidRPr="00CE6CA3">
        <w:rPr>
          <w:rFonts w:hint="eastAsia"/>
          <w:color w:val="FF0000"/>
          <w:szCs w:val="24"/>
        </w:rPr>
        <w:t>。出自《論語‧里仁》。語譯：孔子說富貴，是人人所喜愛的，但不應該得到而得到了，君子將不享用它。</w:t>
      </w:r>
      <w:r w:rsidR="00FA348F" w:rsidRPr="00CE6CA3">
        <w:rPr>
          <w:rFonts w:ascii="Times New Roman" w:hAnsi="Times New Roman"/>
          <w:color w:val="FF0000"/>
          <w:szCs w:val="24"/>
        </w:rPr>
        <w:t>(D)</w:t>
      </w:r>
      <w:r w:rsidR="00FA348F" w:rsidRPr="00CE6CA3">
        <w:rPr>
          <w:rFonts w:hint="eastAsia"/>
          <w:color w:val="FF0000"/>
          <w:szCs w:val="24"/>
        </w:rPr>
        <w:t>說明人不可失其本心。出自《論語‧里仁》。語譯：不仁的人不可以長久處在窮困的環境中，也不可以長久處在安樂的環境中。有仁德的人，安於仁道而行仁；明智的人，知道仁的好處，所以也能行仁。</w:t>
      </w:r>
    </w:p>
    <w:p w:rsidR="004D7105" w:rsidRPr="007B4E8A" w:rsidRDefault="004D7105" w:rsidP="007B4E8A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</w:rPr>
      </w:pPr>
      <w:r w:rsidRPr="007B4E8A">
        <w:rPr>
          <w:rFonts w:ascii="Times New Roman" w:eastAsia="新細明體" w:hAnsi="Times New Roman"/>
          <w:sz w:val="24"/>
          <w:szCs w:val="24"/>
          <w:u w:val="single"/>
        </w:rPr>
        <w:t>2</w:t>
      </w:r>
      <w:r w:rsidRPr="007B4E8A">
        <w:rPr>
          <w:rFonts w:ascii="Times New Roman" w:eastAsia="新細明體" w:hAnsi="Times New Roman" w:hint="eastAsia"/>
          <w:sz w:val="24"/>
          <w:szCs w:val="24"/>
          <w:u w:val="single"/>
        </w:rPr>
        <w:t>4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-2</w:t>
      </w:r>
      <w:r w:rsidRPr="007B4E8A">
        <w:rPr>
          <w:rFonts w:ascii="Times New Roman" w:eastAsia="新細明體" w:hAnsi="Times New Roman" w:hint="eastAsia"/>
          <w:sz w:val="24"/>
          <w:szCs w:val="24"/>
          <w:u w:val="single"/>
        </w:rPr>
        <w:t>5</w:t>
      </w:r>
      <w:r w:rsidRPr="007B4E8A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4D7105" w:rsidRPr="008B77F3" w:rsidRDefault="004D7105" w:rsidP="00C658F7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sz w:val="24"/>
          <w:szCs w:val="24"/>
          <w:u w:val="single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閱讀下文，回答</w:t>
      </w:r>
      <w:r w:rsidRPr="008B77F3">
        <w:rPr>
          <w:rFonts w:ascii="Times New Roman" w:eastAsia="新細明體" w:hAnsi="Times New Roman" w:hint="eastAsia"/>
          <w:sz w:val="24"/>
          <w:szCs w:val="24"/>
        </w:rPr>
        <w:t>24-25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4D7105" w:rsidRPr="008B77F3" w:rsidRDefault="004D7105" w:rsidP="0029449E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</w:rPr>
        <w:t xml:space="preserve">　　</w:t>
      </w:r>
      <w:r w:rsidRPr="008B77F3">
        <w:rPr>
          <w:rFonts w:ascii="標楷體" w:eastAsia="標楷體" w:hAnsi="標楷體" w:hint="eastAsia"/>
          <w:sz w:val="24"/>
          <w:szCs w:val="24"/>
        </w:rPr>
        <w:t>湛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湛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長空黑，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更那堪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、斜風細雨，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亂愁如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織。老眼平生空四海，賴有高樓百尺。看浩蕩、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千崖秋色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。白髮書生神州淚，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儘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淒涼、不向牛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山滴。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追往事，去無迹。</w:t>
      </w:r>
    </w:p>
    <w:p w:rsidR="004D7105" w:rsidRPr="008B77F3" w:rsidRDefault="004D7105" w:rsidP="0029449E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8B77F3">
        <w:rPr>
          <w:rFonts w:ascii="標楷體" w:eastAsia="標楷體" w:hAnsi="標楷體" w:hint="eastAsia"/>
          <w:sz w:val="24"/>
          <w:szCs w:val="24"/>
        </w:rPr>
        <w:t xml:space="preserve">　　少年自負凌雲筆，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到而今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、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春華落盡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，滿懷蕭瑟。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常恨世人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新意少，愛說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南朝狂客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把破帽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、年年拈出。若對黃花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孤負酒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，怕黃花、也笑人岑寂。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鴻去北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，日西</w:t>
      </w:r>
      <w:proofErr w:type="gramStart"/>
      <w:r w:rsidRPr="008B77F3">
        <w:rPr>
          <w:rFonts w:ascii="標楷體" w:eastAsia="標楷體" w:hAnsi="標楷體" w:hint="eastAsia"/>
          <w:sz w:val="24"/>
          <w:szCs w:val="24"/>
        </w:rPr>
        <w:t>匿</w:t>
      </w:r>
      <w:proofErr w:type="gramEnd"/>
      <w:r w:rsidRPr="008B77F3">
        <w:rPr>
          <w:rFonts w:ascii="標楷體" w:eastAsia="標楷體" w:hAnsi="標楷體" w:hint="eastAsia"/>
          <w:sz w:val="24"/>
          <w:szCs w:val="24"/>
        </w:rPr>
        <w:t>。(劉克莊〈賀新郎〉)</w:t>
      </w:r>
    </w:p>
    <w:p w:rsidR="004D7105" w:rsidRPr="008B77F3" w:rsidRDefault="00C50CBE" w:rsidP="0029449E">
      <w:pPr>
        <w:pStyle w:val="para01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3D4EB7">
        <w:rPr>
          <w:rFonts w:cs="細明體-WinCharSetFFFF-H2" w:hint="eastAsia"/>
          <w:color w:val="FF0000"/>
          <w:kern w:val="0"/>
          <w:sz w:val="24"/>
          <w:szCs w:val="24"/>
        </w:rPr>
        <w:t>【</w:t>
      </w:r>
      <w:r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 w:val="24"/>
          <w:szCs w:val="24"/>
        </w:rPr>
        <w:t>語譯</w:t>
      </w:r>
      <w:r w:rsidRPr="003D4EB7">
        <w:rPr>
          <w:rFonts w:cs="細明體-WinCharSetFFFF-H2" w:hint="eastAsia"/>
          <w:color w:val="FF0000"/>
          <w:kern w:val="0"/>
          <w:sz w:val="24"/>
          <w:szCs w:val="24"/>
        </w:rPr>
        <w:t>】</w:t>
      </w:r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：天空深邃昏暗，更何堪那些斜風細雨，</w:t>
      </w:r>
      <w:proofErr w:type="gramStart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像愁思</w:t>
      </w:r>
      <w:proofErr w:type="gramEnd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的縱橫交織。我一生中很自大，目無四海，全因為站在百尺高樓上，看到了萬山重疊的</w:t>
      </w:r>
      <w:proofErr w:type="gramStart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莽</w:t>
      </w:r>
      <w:proofErr w:type="gramEnd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闊秋色。現在書生老去，</w:t>
      </w:r>
      <w:proofErr w:type="gramStart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白髮滿頭</w:t>
      </w:r>
      <w:proofErr w:type="gramEnd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，而國事又到了這個地步，不禁血淚斑斕，但即使十分</w:t>
      </w:r>
      <w:proofErr w:type="gramStart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淒</w:t>
      </w:r>
      <w:proofErr w:type="gramEnd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酸，我也</w:t>
      </w:r>
      <w:proofErr w:type="gramStart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不會登牛山</w:t>
      </w:r>
      <w:proofErr w:type="gramEnd"/>
      <w:r w:rsidR="004D7105"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而揮淚的。追尋往事，已是去無蹤跡。</w:t>
      </w:r>
    </w:p>
    <w:p w:rsidR="004D7105" w:rsidRPr="008B77F3" w:rsidRDefault="004D7105" w:rsidP="0029449E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少年時候自負豪氣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干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雲，筆鋒凌厲，但到了現在全都消除淨盡，心緒十分寂寞，我時常感慨世人重九新意少，還是講述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那些孟嘉落帽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的舊故事，年年把這頂破舊的帽子搬出來。假使對著菊花而不喝酒的話，那麼怕菊花，也會笑人孤單岑寂。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雁兒已經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要自北方向南飛去，太陽也漸漸向西藏匿。</w:t>
      </w:r>
    </w:p>
    <w:p w:rsidR="003C52B3" w:rsidRDefault="00706B67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color w:val="FF0000"/>
          <w:sz w:val="24"/>
          <w:szCs w:val="24"/>
        </w:rPr>
        <w:t>A</w:t>
      </w:r>
      <w:r w:rsidR="004D7105" w:rsidRPr="008B77F3">
        <w:rPr>
          <w:rFonts w:ascii="Times New Roman" w:eastAsia="新細明體" w:hAnsi="Times New Roman" w:hint="eastAsia"/>
          <w:sz w:val="24"/>
          <w:szCs w:val="24"/>
        </w:rPr>
        <w:t>24.</w:t>
      </w:r>
      <w:r w:rsidR="004D7105" w:rsidRPr="008B77F3">
        <w:rPr>
          <w:rFonts w:ascii="Times New Roman" w:eastAsia="新細明體" w:hAnsi="Times New Roman" w:hint="eastAsia"/>
          <w:sz w:val="24"/>
          <w:szCs w:val="24"/>
        </w:rPr>
        <w:t>關於本</w:t>
      </w:r>
      <w:proofErr w:type="gramStart"/>
      <w:r w:rsidR="004D7105" w:rsidRPr="008B77F3">
        <w:rPr>
          <w:rFonts w:ascii="Times New Roman" w:eastAsia="新細明體" w:hAnsi="Times New Roman" w:hint="eastAsia"/>
          <w:sz w:val="24"/>
          <w:szCs w:val="24"/>
        </w:rPr>
        <w:t>闋</w:t>
      </w:r>
      <w:proofErr w:type="gramEnd"/>
      <w:r w:rsidR="004D7105" w:rsidRPr="008B77F3">
        <w:rPr>
          <w:rFonts w:ascii="Times New Roman" w:eastAsia="新細明體" w:hAnsi="Times New Roman" w:hint="eastAsia"/>
          <w:sz w:val="24"/>
          <w:szCs w:val="24"/>
        </w:rPr>
        <w:t>詞的理解，</w:t>
      </w:r>
      <w:r w:rsidR="004D7105" w:rsidRPr="008B77F3">
        <w:rPr>
          <w:rFonts w:ascii="Times New Roman" w:eastAsia="新細明體" w:hAnsi="Times New Roman" w:hint="eastAsia"/>
          <w:sz w:val="24"/>
          <w:szCs w:val="24"/>
          <w:u w:val="double"/>
        </w:rPr>
        <w:t>不恰當</w:t>
      </w:r>
      <w:r w:rsidR="004D7105" w:rsidRPr="008B77F3">
        <w:rPr>
          <w:rFonts w:ascii="Times New Roman" w:eastAsia="新細明體" w:hAnsi="Times New Roman" w:hint="eastAsia"/>
          <w:sz w:val="24"/>
          <w:szCs w:val="24"/>
        </w:rPr>
        <w:t>的選項是？</w:t>
      </w:r>
      <w:r w:rsidR="004D7105"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proofErr w:type="gramStart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詞人將菊擬人</w:t>
      </w:r>
      <w:proofErr w:type="gramEnd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，「岑寂」表達詞人思念髮妻，孤單寂寞的心境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「斜風細雨，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亂愁如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織。」看似寫重九氣候，實則以「愁」字表露心境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結拍以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景結情，「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鴻北去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，日西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匿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」回應</w:t>
      </w:r>
      <w:proofErr w:type="gramStart"/>
      <w:r w:rsidR="003C52B3">
        <w:rPr>
          <w:rFonts w:ascii="Times New Roman" w:eastAsia="新細明體" w:hAnsi="Times New Roman" w:hint="eastAsia"/>
          <w:sz w:val="24"/>
          <w:szCs w:val="24"/>
        </w:rPr>
        <w:t>開篇闊遠的</w:t>
      </w:r>
      <w:proofErr w:type="gramEnd"/>
      <w:r w:rsidR="003C52B3">
        <w:rPr>
          <w:rFonts w:ascii="Times New Roman" w:eastAsia="新細明體" w:hAnsi="Times New Roman" w:hint="eastAsia"/>
          <w:sz w:val="24"/>
          <w:szCs w:val="24"/>
        </w:rPr>
        <w:t>「長空」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4D7105" w:rsidRPr="008B77F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706B67" w:rsidRPr="008B77F3">
        <w:rPr>
          <w:rFonts w:ascii="Times New Roman" w:eastAsia="新細明體" w:hAnsi="Times New Roman" w:hint="eastAsia"/>
          <w:sz w:val="24"/>
          <w:szCs w:val="24"/>
        </w:rPr>
        <w:t>本</w:t>
      </w:r>
      <w:proofErr w:type="gramStart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闋詞詠</w:t>
      </w:r>
      <w:proofErr w:type="gramEnd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重九，惟</w:t>
      </w:r>
      <w:proofErr w:type="gramStart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此詞既雄視</w:t>
      </w:r>
      <w:proofErr w:type="gramEnd"/>
      <w:r w:rsidR="00706B67" w:rsidRPr="008B77F3">
        <w:rPr>
          <w:rFonts w:ascii="Times New Roman" w:eastAsia="新細明體" w:hAnsi="Times New Roman" w:hint="eastAsia"/>
          <w:sz w:val="24"/>
          <w:szCs w:val="24"/>
        </w:rPr>
        <w:t>千古，又感激蒼涼</w:t>
      </w:r>
      <w:r w:rsidR="00706B67" w:rsidRPr="008B77F3">
        <w:rPr>
          <w:rFonts w:ascii="Times New Roman" w:eastAsia="新細明體" w:hAnsi="Times New Roman"/>
          <w:sz w:val="24"/>
          <w:szCs w:val="24"/>
        </w:rPr>
        <w:t xml:space="preserve"> </w:t>
      </w:r>
    </w:p>
    <w:p w:rsidR="004D7105" w:rsidRPr="008B77F3" w:rsidRDefault="004D7105" w:rsidP="0029449E">
      <w:pPr>
        <w:pStyle w:val="para02"/>
        <w:spacing w:line="440" w:lineRule="exact"/>
        <w:ind w:leftChars="150" w:left="780" w:hanging="420"/>
        <w:rPr>
          <w:rFonts w:ascii="Times New Roman" w:eastAsia="新細明體" w:hAnsi="Times New Roman"/>
          <w:color w:val="FF0000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sz w:val="24"/>
          <w:szCs w:val="24"/>
        </w:rPr>
        <w:lastRenderedPageBreak/>
        <w:t>【解析】</w:t>
      </w:r>
      <w:r w:rsidRPr="008B77F3">
        <w:rPr>
          <w:rFonts w:ascii="Times New Roman" w:eastAsia="新細明體" w:hAnsi="Times New Roman"/>
          <w:color w:val="FF0000"/>
          <w:sz w:val="24"/>
          <w:szCs w:val="24"/>
        </w:rPr>
        <w:t>(</w:t>
      </w:r>
      <w:r w:rsidR="00706B67">
        <w:rPr>
          <w:rFonts w:ascii="Times New Roman" w:eastAsia="新細明體" w:hAnsi="Times New Roman" w:hint="eastAsia"/>
          <w:color w:val="FF0000"/>
          <w:sz w:val="24"/>
          <w:szCs w:val="24"/>
        </w:rPr>
        <w:t>A</w:t>
      </w:r>
      <w:r w:rsidRPr="008B77F3">
        <w:rPr>
          <w:rFonts w:ascii="Times New Roman" w:eastAsia="新細明體" w:hAnsi="Times New Roman"/>
          <w:color w:val="FF0000"/>
          <w:sz w:val="24"/>
          <w:szCs w:val="24"/>
        </w:rPr>
        <w:t>)</w:t>
      </w:r>
      <w:r w:rsidRPr="008B77F3">
        <w:rPr>
          <w:rFonts w:ascii="Times New Roman" w:eastAsia="新細明體" w:hAnsi="Times New Roman" w:hint="eastAsia"/>
          <w:color w:val="FF0000"/>
          <w:sz w:val="24"/>
          <w:szCs w:val="24"/>
        </w:rPr>
        <w:t>詞人以菊擬人，表達此時深感</w:t>
      </w:r>
      <w:proofErr w:type="gramStart"/>
      <w:r w:rsidRPr="008B77F3">
        <w:rPr>
          <w:rFonts w:ascii="Times New Roman" w:eastAsia="新細明體" w:hAnsi="Times New Roman" w:hint="eastAsia"/>
          <w:color w:val="FF0000"/>
          <w:sz w:val="24"/>
          <w:szCs w:val="24"/>
        </w:rPr>
        <w:t>壯志難酬的</w:t>
      </w:r>
      <w:proofErr w:type="gramEnd"/>
      <w:r w:rsidRPr="008B77F3">
        <w:rPr>
          <w:rFonts w:ascii="Times New Roman" w:eastAsia="新細明體" w:hAnsi="Times New Roman" w:hint="eastAsia"/>
          <w:color w:val="FF0000"/>
          <w:sz w:val="24"/>
          <w:szCs w:val="24"/>
        </w:rPr>
        <w:t>心境。</w:t>
      </w:r>
    </w:p>
    <w:p w:rsidR="004D7105" w:rsidRPr="008B77F3" w:rsidRDefault="004D7105" w:rsidP="0052219F">
      <w:pPr>
        <w:pStyle w:val="para010"/>
        <w:spacing w:line="440" w:lineRule="exact"/>
        <w:ind w:left="420" w:hanging="420"/>
        <w:rPr>
          <w:rFonts w:ascii="Times New Roman" w:eastAsia="新細明體" w:hAnsi="Times New Roman"/>
          <w:kern w:val="0"/>
          <w:sz w:val="24"/>
          <w:szCs w:val="24"/>
          <w:lang w:val="zh-TW"/>
        </w:rPr>
      </w:pPr>
      <w:r w:rsidRPr="008B77F3">
        <w:rPr>
          <w:rFonts w:ascii="Times New Roman" w:eastAsia="新細明體" w:hAnsi="Times New Roman"/>
          <w:color w:val="FF0000"/>
          <w:sz w:val="24"/>
          <w:szCs w:val="24"/>
        </w:rPr>
        <w:t>D</w:t>
      </w:r>
      <w:r w:rsidR="00DC32A3" w:rsidRPr="008B77F3">
        <w:rPr>
          <w:rFonts w:ascii="Times New Roman" w:eastAsia="新細明體" w:hAnsi="Times New Roman" w:hint="eastAsia"/>
          <w:sz w:val="24"/>
          <w:szCs w:val="24"/>
        </w:rPr>
        <w:t>25</w:t>
      </w:r>
      <w:r w:rsidRPr="008B77F3">
        <w:rPr>
          <w:rFonts w:ascii="Times New Roman" w:eastAsia="新細明體" w:hAnsi="Times New Roman" w:hint="eastAsia"/>
          <w:sz w:val="24"/>
          <w:szCs w:val="24"/>
        </w:rPr>
        <w:t>.</w:t>
      </w:r>
      <w:r w:rsidRPr="008B77F3">
        <w:rPr>
          <w:rFonts w:ascii="Times New Roman" w:eastAsia="新細明體" w:hAnsi="Times New Roman"/>
          <w:kern w:val="0"/>
          <w:sz w:val="24"/>
          <w:szCs w:val="24"/>
          <w:lang w:val="zh-TW"/>
        </w:rPr>
        <w:t>下列有關本闕詞的敘述，何者正確？</w:t>
      </w:r>
    </w:p>
    <w:p w:rsidR="003C52B3" w:rsidRDefault="004D7105" w:rsidP="0029449E">
      <w:pPr>
        <w:autoSpaceDE w:val="0"/>
        <w:autoSpaceDN w:val="0"/>
        <w:adjustRightInd w:val="0"/>
        <w:spacing w:line="440" w:lineRule="exact"/>
        <w:ind w:leftChars="150" w:left="36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(A)</w:t>
      </w:r>
      <w:proofErr w:type="gramStart"/>
      <w:r w:rsidRPr="008B77F3">
        <w:rPr>
          <w:kern w:val="0"/>
          <w:szCs w:val="24"/>
          <w:lang w:val="zh-TW"/>
        </w:rPr>
        <w:t>從詞中</w:t>
      </w:r>
      <w:proofErr w:type="gramEnd"/>
      <w:r w:rsidRPr="008B77F3">
        <w:rPr>
          <w:kern w:val="0"/>
          <w:szCs w:val="24"/>
          <w:lang w:val="zh-TW"/>
        </w:rPr>
        <w:t>可看出作者仍懷</w:t>
      </w:r>
      <w:r w:rsidRPr="008B77F3">
        <w:rPr>
          <w:rFonts w:hint="eastAsia"/>
          <w:kern w:val="0"/>
          <w:szCs w:val="24"/>
          <w:lang w:val="zh-TW"/>
        </w:rPr>
        <w:t>有</w:t>
      </w:r>
      <w:r w:rsidRPr="008B77F3">
        <w:rPr>
          <w:kern w:val="0"/>
          <w:szCs w:val="24"/>
          <w:lang w:val="zh-TW"/>
        </w:rPr>
        <w:t xml:space="preserve">雄心壯志，期許能為國家貢獻心力　</w:t>
      </w:r>
    </w:p>
    <w:p w:rsidR="003C52B3" w:rsidRDefault="004D7105" w:rsidP="0029449E">
      <w:pPr>
        <w:autoSpaceDE w:val="0"/>
        <w:autoSpaceDN w:val="0"/>
        <w:adjustRightInd w:val="0"/>
        <w:spacing w:line="440" w:lineRule="exact"/>
        <w:ind w:leftChars="150" w:left="36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(B)</w:t>
      </w:r>
      <w:r w:rsidRPr="008B77F3">
        <w:rPr>
          <w:kern w:val="0"/>
          <w:szCs w:val="24"/>
          <w:lang w:val="zh-TW"/>
        </w:rPr>
        <w:t>作者描述其年少時</w:t>
      </w:r>
      <w:proofErr w:type="gramStart"/>
      <w:r w:rsidRPr="008B77F3">
        <w:rPr>
          <w:kern w:val="0"/>
          <w:szCs w:val="24"/>
          <w:lang w:val="zh-TW"/>
        </w:rPr>
        <w:t>淒</w:t>
      </w:r>
      <w:proofErr w:type="gramEnd"/>
      <w:r w:rsidRPr="008B77F3">
        <w:rPr>
          <w:kern w:val="0"/>
          <w:szCs w:val="24"/>
          <w:lang w:val="zh-TW"/>
        </w:rPr>
        <w:t>苦無依，滿懷蕭瑟，直至中</w:t>
      </w:r>
      <w:proofErr w:type="gramStart"/>
      <w:r w:rsidRPr="008B77F3">
        <w:rPr>
          <w:kern w:val="0"/>
          <w:szCs w:val="24"/>
          <w:lang w:val="zh-TW"/>
        </w:rPr>
        <w:t>壯年方享盡</w:t>
      </w:r>
      <w:proofErr w:type="gramEnd"/>
      <w:r w:rsidRPr="008B77F3">
        <w:rPr>
          <w:kern w:val="0"/>
          <w:szCs w:val="24"/>
          <w:lang w:val="zh-TW"/>
        </w:rPr>
        <w:t xml:space="preserve">榮華，笑看春花秋月　</w:t>
      </w:r>
    </w:p>
    <w:p w:rsidR="003C52B3" w:rsidRDefault="004D7105" w:rsidP="0029449E">
      <w:pPr>
        <w:autoSpaceDE w:val="0"/>
        <w:autoSpaceDN w:val="0"/>
        <w:adjustRightInd w:val="0"/>
        <w:spacing w:line="440" w:lineRule="exact"/>
        <w:ind w:leftChars="150" w:left="36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(C)</w:t>
      </w:r>
      <w:proofErr w:type="gramStart"/>
      <w:r w:rsidRPr="008B77F3">
        <w:rPr>
          <w:kern w:val="0"/>
          <w:szCs w:val="24"/>
          <w:lang w:val="zh-TW"/>
        </w:rPr>
        <w:t>全詞充滿</w:t>
      </w:r>
      <w:proofErr w:type="gramEnd"/>
      <w:r w:rsidRPr="008B77F3">
        <w:rPr>
          <w:kern w:val="0"/>
          <w:szCs w:val="24"/>
          <w:lang w:val="zh-TW"/>
        </w:rPr>
        <w:t>淒涼之感，表現</w:t>
      </w:r>
      <w:proofErr w:type="gramStart"/>
      <w:r w:rsidRPr="008B77F3">
        <w:rPr>
          <w:kern w:val="0"/>
          <w:szCs w:val="24"/>
          <w:lang w:val="zh-TW"/>
        </w:rPr>
        <w:t>作者遙憶故人</w:t>
      </w:r>
      <w:proofErr w:type="gramEnd"/>
      <w:r w:rsidRPr="008B77F3">
        <w:rPr>
          <w:kern w:val="0"/>
          <w:szCs w:val="24"/>
          <w:lang w:val="zh-TW"/>
        </w:rPr>
        <w:t xml:space="preserve">的情思　</w:t>
      </w:r>
    </w:p>
    <w:p w:rsidR="004D7105" w:rsidRPr="008B77F3" w:rsidRDefault="004D7105" w:rsidP="0029449E">
      <w:pPr>
        <w:autoSpaceDE w:val="0"/>
        <w:autoSpaceDN w:val="0"/>
        <w:adjustRightInd w:val="0"/>
        <w:spacing w:line="440" w:lineRule="exact"/>
        <w:ind w:leftChars="150" w:left="360"/>
        <w:rPr>
          <w:kern w:val="0"/>
          <w:szCs w:val="24"/>
          <w:lang w:val="zh-TW"/>
        </w:rPr>
      </w:pPr>
      <w:r w:rsidRPr="006B6A87">
        <w:rPr>
          <w:rFonts w:ascii="Times New Roman" w:hAnsi="Times New Roman"/>
          <w:kern w:val="0"/>
          <w:szCs w:val="24"/>
          <w:lang w:val="zh-TW"/>
        </w:rPr>
        <w:t>(D)</w:t>
      </w:r>
      <w:proofErr w:type="gramStart"/>
      <w:r w:rsidRPr="008B77F3">
        <w:rPr>
          <w:kern w:val="0"/>
          <w:szCs w:val="24"/>
          <w:lang w:val="zh-TW"/>
        </w:rPr>
        <w:t>全詞充滿</w:t>
      </w:r>
      <w:proofErr w:type="gramEnd"/>
      <w:r w:rsidRPr="008B77F3">
        <w:rPr>
          <w:kern w:val="0"/>
          <w:szCs w:val="24"/>
          <w:lang w:val="zh-TW"/>
        </w:rPr>
        <w:t>蕭瑟之感，表現作者</w:t>
      </w:r>
      <w:proofErr w:type="gramStart"/>
      <w:r w:rsidRPr="008B77F3">
        <w:rPr>
          <w:kern w:val="0"/>
          <w:szCs w:val="24"/>
          <w:lang w:val="zh-TW"/>
        </w:rPr>
        <w:t>壯志難酬的</w:t>
      </w:r>
      <w:proofErr w:type="gramEnd"/>
      <w:r w:rsidRPr="008B77F3">
        <w:rPr>
          <w:kern w:val="0"/>
          <w:szCs w:val="24"/>
          <w:lang w:val="zh-TW"/>
        </w:rPr>
        <w:t>心境</w:t>
      </w:r>
    </w:p>
    <w:p w:rsidR="004D7105" w:rsidRPr="008B77F3" w:rsidRDefault="004D7105" w:rsidP="0029449E">
      <w:pPr>
        <w:spacing w:line="440" w:lineRule="exact"/>
        <w:ind w:leftChars="150" w:left="360"/>
        <w:rPr>
          <w:rFonts w:ascii="Times New Roman" w:eastAsiaTheme="minorEastAsia" w:hAnsi="Times New Roman"/>
          <w:b/>
          <w:color w:val="FFFFFF" w:themeColor="background1"/>
          <w:szCs w:val="24"/>
          <w:highlight w:val="blue"/>
        </w:rPr>
      </w:pPr>
      <w:r w:rsidRPr="008B77F3">
        <w:rPr>
          <w:color w:val="FF0000"/>
          <w:szCs w:val="24"/>
        </w:rPr>
        <w:t>【解析】</w:t>
      </w:r>
      <w:r w:rsidRPr="006B6A87">
        <w:rPr>
          <w:rFonts w:ascii="Times New Roman" w:hAnsi="Times New Roman"/>
          <w:color w:val="FF0000"/>
          <w:szCs w:val="24"/>
        </w:rPr>
        <w:t>(A)(B)(C)</w:t>
      </w:r>
      <w:r w:rsidRPr="008B77F3">
        <w:rPr>
          <w:rFonts w:hint="eastAsia"/>
          <w:color w:val="FF0000"/>
          <w:szCs w:val="24"/>
        </w:rPr>
        <w:t>皆</w:t>
      </w:r>
      <w:proofErr w:type="gramStart"/>
      <w:r w:rsidRPr="008B77F3">
        <w:rPr>
          <w:rFonts w:hint="eastAsia"/>
          <w:color w:val="FF0000"/>
          <w:szCs w:val="24"/>
        </w:rPr>
        <w:t>無法從詞中</w:t>
      </w:r>
      <w:proofErr w:type="gramEnd"/>
      <w:r w:rsidRPr="008B77F3">
        <w:rPr>
          <w:rFonts w:hint="eastAsia"/>
          <w:color w:val="FF0000"/>
          <w:szCs w:val="24"/>
        </w:rPr>
        <w:t>看出。</w:t>
      </w:r>
      <w:r w:rsidRPr="006B6A87">
        <w:rPr>
          <w:rFonts w:ascii="Times New Roman" w:hAnsi="Times New Roman"/>
          <w:color w:val="FF0000"/>
          <w:szCs w:val="24"/>
        </w:rPr>
        <w:t>(D)</w:t>
      </w:r>
      <w:r w:rsidRPr="008B77F3">
        <w:rPr>
          <w:rFonts w:hint="eastAsia"/>
          <w:color w:val="FF0000"/>
          <w:szCs w:val="24"/>
        </w:rPr>
        <w:t>由「若對黃花</w:t>
      </w:r>
      <w:proofErr w:type="gramStart"/>
      <w:r w:rsidRPr="008B77F3">
        <w:rPr>
          <w:rFonts w:hint="eastAsia"/>
          <w:color w:val="FF0000"/>
          <w:szCs w:val="24"/>
        </w:rPr>
        <w:t>孤負酒</w:t>
      </w:r>
      <w:proofErr w:type="gramEnd"/>
      <w:r w:rsidRPr="008B77F3">
        <w:rPr>
          <w:rFonts w:hint="eastAsia"/>
          <w:color w:val="FF0000"/>
          <w:szCs w:val="24"/>
        </w:rPr>
        <w:t>，怕黃花、也笑人岑寂」可看出作者認為到了重陽節也只能賞黃花</w:t>
      </w:r>
      <w:proofErr w:type="gramStart"/>
      <w:r w:rsidRPr="008B77F3">
        <w:rPr>
          <w:rFonts w:hint="eastAsia"/>
          <w:color w:val="FF0000"/>
          <w:szCs w:val="24"/>
        </w:rPr>
        <w:t>以遣懷</w:t>
      </w:r>
      <w:proofErr w:type="gramEnd"/>
      <w:r w:rsidRPr="008B77F3">
        <w:rPr>
          <w:rFonts w:hint="eastAsia"/>
          <w:color w:val="FF0000"/>
          <w:szCs w:val="24"/>
        </w:rPr>
        <w:t>，但如只</w:t>
      </w:r>
      <w:proofErr w:type="gramStart"/>
      <w:r w:rsidRPr="008B77F3">
        <w:rPr>
          <w:rFonts w:hint="eastAsia"/>
          <w:color w:val="FF0000"/>
          <w:szCs w:val="24"/>
        </w:rPr>
        <w:t>賞花而不</w:t>
      </w:r>
      <w:proofErr w:type="gramEnd"/>
      <w:r w:rsidRPr="008B77F3">
        <w:rPr>
          <w:rFonts w:hint="eastAsia"/>
          <w:color w:val="FF0000"/>
          <w:szCs w:val="24"/>
        </w:rPr>
        <w:t>飲酒，恐怕連黃花也要笑人太孤寂了，言下之意即指其壯志未酬，只能借酒澆愁。</w:t>
      </w:r>
    </w:p>
    <w:p w:rsidR="00B7758C" w:rsidRPr="008B77F3" w:rsidRDefault="00B7758C" w:rsidP="0052219F">
      <w:pPr>
        <w:spacing w:line="440" w:lineRule="exact"/>
        <w:rPr>
          <w:szCs w:val="24"/>
          <w:u w:val="single"/>
        </w:rPr>
      </w:pPr>
      <w:r w:rsidRPr="00C014C3">
        <w:rPr>
          <w:rFonts w:ascii="Times New Roman" w:hAnsi="Times New Roman"/>
          <w:szCs w:val="24"/>
          <w:u w:val="single"/>
        </w:rPr>
        <w:t>26-27</w:t>
      </w:r>
      <w:r w:rsidRPr="008B77F3">
        <w:rPr>
          <w:szCs w:val="24"/>
          <w:u w:val="single"/>
        </w:rPr>
        <w:t>為題組</w:t>
      </w:r>
    </w:p>
    <w:p w:rsidR="00B7758C" w:rsidRPr="00160516" w:rsidRDefault="00B7758C" w:rsidP="00160516">
      <w:pPr>
        <w:pStyle w:val="para010"/>
        <w:spacing w:line="440" w:lineRule="exact"/>
        <w:ind w:left="420" w:hanging="420"/>
        <w:rPr>
          <w:rFonts w:asciiTheme="minorEastAsia" w:eastAsiaTheme="minorEastAsia" w:hAnsiTheme="minorEastAsia"/>
          <w:sz w:val="24"/>
          <w:szCs w:val="24"/>
        </w:rPr>
      </w:pPr>
      <w:r w:rsidRPr="00160516">
        <w:rPr>
          <w:rFonts w:asciiTheme="minorEastAsia" w:eastAsiaTheme="minorEastAsia" w:hAnsiTheme="minorEastAsia"/>
          <w:sz w:val="24"/>
          <w:szCs w:val="24"/>
        </w:rPr>
        <w:t>閱讀下列短文，回答</w:t>
      </w:r>
      <w:r w:rsidRPr="00BD3157">
        <w:rPr>
          <w:rFonts w:ascii="Times New Roman" w:eastAsiaTheme="minorEastAsia" w:hAnsi="Times New Roman"/>
          <w:sz w:val="24"/>
          <w:szCs w:val="24"/>
        </w:rPr>
        <w:t>26-27</w:t>
      </w:r>
      <w:r w:rsidRPr="00160516">
        <w:rPr>
          <w:rFonts w:asciiTheme="minorEastAsia" w:eastAsiaTheme="minorEastAsia" w:hAnsiTheme="minorEastAsia"/>
          <w:sz w:val="24"/>
          <w:szCs w:val="24"/>
        </w:rPr>
        <w:t>題。</w:t>
      </w:r>
    </w:p>
    <w:p w:rsidR="00B7758C" w:rsidRPr="008B77F3" w:rsidRDefault="00B7758C" w:rsidP="0029449E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proofErr w:type="gramStart"/>
      <w:r w:rsidRPr="008B77F3">
        <w:rPr>
          <w:rFonts w:eastAsia="標楷體"/>
          <w:szCs w:val="24"/>
        </w:rPr>
        <w:t>郁</w:t>
      </w:r>
      <w:proofErr w:type="gramEnd"/>
      <w:r w:rsidRPr="008B77F3">
        <w:rPr>
          <w:rFonts w:eastAsia="標楷體"/>
          <w:szCs w:val="24"/>
        </w:rPr>
        <w:t>離子以言</w:t>
      </w:r>
      <w:proofErr w:type="gramStart"/>
      <w:r w:rsidRPr="008B77F3">
        <w:rPr>
          <w:rFonts w:eastAsia="標楷體"/>
          <w:szCs w:val="24"/>
        </w:rPr>
        <w:t>忤</w:t>
      </w:r>
      <w:proofErr w:type="gramEnd"/>
      <w:r w:rsidRPr="008B77F3">
        <w:rPr>
          <w:rFonts w:eastAsia="標楷體"/>
          <w:szCs w:val="24"/>
        </w:rPr>
        <w:t>於時，為用事者所惡，欲殺之。大臣</w:t>
      </w:r>
      <w:proofErr w:type="gramStart"/>
      <w:r w:rsidRPr="008B77F3">
        <w:rPr>
          <w:rFonts w:eastAsia="標楷體"/>
          <w:szCs w:val="24"/>
        </w:rPr>
        <w:t>有薦其賢</w:t>
      </w:r>
      <w:proofErr w:type="gramEnd"/>
      <w:r w:rsidRPr="008B77F3">
        <w:rPr>
          <w:rFonts w:eastAsia="標楷體"/>
          <w:szCs w:val="24"/>
        </w:rPr>
        <w:t>者，惡</w:t>
      </w:r>
      <w:proofErr w:type="gramStart"/>
      <w:r w:rsidRPr="008B77F3">
        <w:rPr>
          <w:rFonts w:eastAsia="標楷體"/>
          <w:szCs w:val="24"/>
        </w:rPr>
        <w:t>之者畏其</w:t>
      </w:r>
      <w:proofErr w:type="gramEnd"/>
      <w:r w:rsidRPr="008B77F3">
        <w:rPr>
          <w:rFonts w:eastAsia="標楷體"/>
          <w:szCs w:val="24"/>
        </w:rPr>
        <w:t>用，</w:t>
      </w:r>
      <w:proofErr w:type="gramStart"/>
      <w:r w:rsidRPr="008B77F3">
        <w:rPr>
          <w:rFonts w:eastAsia="標楷體"/>
          <w:szCs w:val="24"/>
        </w:rPr>
        <w:t>颺言毀諸庭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庭立者多</w:t>
      </w:r>
      <w:proofErr w:type="gramEnd"/>
      <w:r w:rsidRPr="008B77F3">
        <w:rPr>
          <w:rFonts w:eastAsia="標楷體"/>
          <w:szCs w:val="24"/>
        </w:rPr>
        <w:t>和之。或問和之者曰：「</w:t>
      </w:r>
      <w:proofErr w:type="gramStart"/>
      <w:r w:rsidRPr="008B77F3">
        <w:rPr>
          <w:rFonts w:eastAsia="標楷體"/>
          <w:szCs w:val="24"/>
        </w:rPr>
        <w:t>若識其人乎</w:t>
      </w:r>
      <w:proofErr w:type="gramEnd"/>
      <w:r w:rsidRPr="008B77F3">
        <w:rPr>
          <w:rFonts w:eastAsia="標楷體"/>
          <w:szCs w:val="24"/>
        </w:rPr>
        <w:t>？」曰：「</w:t>
      </w:r>
      <w:proofErr w:type="gramStart"/>
      <w:r w:rsidRPr="008B77F3">
        <w:rPr>
          <w:rFonts w:eastAsia="標楷體"/>
          <w:szCs w:val="24"/>
        </w:rPr>
        <w:t>弗</w:t>
      </w:r>
      <w:proofErr w:type="gramEnd"/>
      <w:r w:rsidRPr="008B77F3">
        <w:rPr>
          <w:rFonts w:eastAsia="標楷體"/>
          <w:szCs w:val="24"/>
        </w:rPr>
        <w:t>識，</w:t>
      </w:r>
      <w:proofErr w:type="gramStart"/>
      <w:r w:rsidRPr="008B77F3">
        <w:rPr>
          <w:rFonts w:eastAsia="標楷體"/>
          <w:szCs w:val="24"/>
        </w:rPr>
        <w:t>而皆聞之</w:t>
      </w:r>
      <w:proofErr w:type="gramEnd"/>
      <w:r w:rsidRPr="008B77F3">
        <w:rPr>
          <w:rFonts w:eastAsia="標楷體"/>
          <w:szCs w:val="24"/>
        </w:rPr>
        <w:t>矣。」</w:t>
      </w:r>
    </w:p>
    <w:p w:rsidR="00107968" w:rsidRDefault="00B7758C" w:rsidP="0029449E">
      <w:pPr>
        <w:spacing w:line="440" w:lineRule="exact"/>
        <w:ind w:leftChars="150" w:left="360"/>
        <w:rPr>
          <w:rFonts w:eastAsia="標楷體" w:hint="eastAsia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或以告</w:t>
      </w:r>
      <w:proofErr w:type="gramStart"/>
      <w:r w:rsidRPr="008B77F3">
        <w:rPr>
          <w:rFonts w:eastAsia="標楷體"/>
          <w:szCs w:val="24"/>
        </w:rPr>
        <w:t>郁</w:t>
      </w:r>
      <w:proofErr w:type="gramEnd"/>
      <w:r w:rsidRPr="008B77F3">
        <w:rPr>
          <w:rFonts w:eastAsia="標楷體"/>
          <w:szCs w:val="24"/>
        </w:rPr>
        <w:t>離子，</w:t>
      </w:r>
      <w:proofErr w:type="gramStart"/>
      <w:r w:rsidRPr="008B77F3">
        <w:rPr>
          <w:rFonts w:eastAsia="標楷體"/>
          <w:szCs w:val="24"/>
        </w:rPr>
        <w:t>郁離子笑曰</w:t>
      </w:r>
      <w:proofErr w:type="gramEnd"/>
      <w:r w:rsidRPr="008B77F3">
        <w:rPr>
          <w:rFonts w:eastAsia="標楷體"/>
          <w:szCs w:val="24"/>
        </w:rPr>
        <w:t>：「女</w:t>
      </w:r>
      <w:proofErr w:type="gramStart"/>
      <w:r w:rsidRPr="008B77F3">
        <w:rPr>
          <w:rFonts w:eastAsia="標楷體"/>
          <w:szCs w:val="24"/>
        </w:rPr>
        <w:t>几</w:t>
      </w:r>
      <w:proofErr w:type="gramEnd"/>
      <w:r w:rsidRPr="008B77F3">
        <w:rPr>
          <w:rFonts w:eastAsia="標楷體"/>
          <w:szCs w:val="24"/>
        </w:rPr>
        <w:t>之山，乾鵲</w:t>
      </w:r>
      <w:r w:rsidR="0032274D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1</w:instrText>
      </w:r>
      <w:r w:rsidRPr="008B77F3">
        <w:rPr>
          <w:rFonts w:eastAsia="標楷體" w:hint="eastAsia"/>
          <w:szCs w:val="24"/>
        </w:rPr>
        <w:instrText>)</w:instrText>
      </w:r>
      <w:r w:rsidR="0032274D" w:rsidRPr="008B77F3">
        <w:rPr>
          <w:rFonts w:eastAsia="標楷體"/>
          <w:szCs w:val="24"/>
        </w:rPr>
        <w:fldChar w:fldCharType="end"/>
      </w:r>
      <w:proofErr w:type="gramStart"/>
      <w:r w:rsidRPr="008B77F3">
        <w:rPr>
          <w:rFonts w:eastAsia="標楷體"/>
          <w:szCs w:val="24"/>
        </w:rPr>
        <w:t>所巢</w:t>
      </w:r>
      <w:proofErr w:type="gramEnd"/>
      <w:r w:rsidRPr="008B77F3">
        <w:rPr>
          <w:rFonts w:eastAsia="標楷體"/>
          <w:szCs w:val="24"/>
        </w:rPr>
        <w:t>，有虎出</w:t>
      </w:r>
      <w:proofErr w:type="gramStart"/>
      <w:r w:rsidRPr="008B77F3">
        <w:rPr>
          <w:rFonts w:eastAsia="標楷體"/>
          <w:szCs w:val="24"/>
        </w:rPr>
        <w:t>于</w:t>
      </w:r>
      <w:proofErr w:type="gramEnd"/>
      <w:r w:rsidRPr="008B77F3">
        <w:rPr>
          <w:rFonts w:eastAsia="標楷體"/>
          <w:szCs w:val="24"/>
        </w:rPr>
        <w:t>樸</w:t>
      </w:r>
      <w:proofErr w:type="gramStart"/>
      <w:r w:rsidRPr="008B77F3">
        <w:rPr>
          <w:rFonts w:eastAsia="標楷體"/>
          <w:szCs w:val="24"/>
        </w:rPr>
        <w:t>簌</w:t>
      </w:r>
      <w:proofErr w:type="gramEnd"/>
      <w:r w:rsidR="0032274D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2</w:instrText>
      </w:r>
      <w:r w:rsidRPr="008B77F3">
        <w:rPr>
          <w:rFonts w:eastAsia="標楷體" w:hint="eastAsia"/>
          <w:szCs w:val="24"/>
        </w:rPr>
        <w:instrText>)</w:instrText>
      </w:r>
      <w:r w:rsidR="0032274D" w:rsidRPr="008B77F3">
        <w:rPr>
          <w:rFonts w:eastAsia="標楷體"/>
          <w:szCs w:val="24"/>
        </w:rPr>
        <w:fldChar w:fldCharType="end"/>
      </w:r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鵲集而</w:t>
      </w:r>
      <w:proofErr w:type="gramEnd"/>
      <w:r w:rsidRPr="008B77F3">
        <w:rPr>
          <w:rFonts w:eastAsia="標楷體"/>
          <w:szCs w:val="24"/>
        </w:rPr>
        <w:t>噪之。</w:t>
      </w:r>
      <w:proofErr w:type="gramStart"/>
      <w:r w:rsidRPr="008B77F3">
        <w:rPr>
          <w:rFonts w:eastAsia="標楷體"/>
          <w:szCs w:val="24"/>
        </w:rPr>
        <w:t>鴝鵒</w:t>
      </w:r>
      <w:proofErr w:type="gramEnd"/>
      <w:r w:rsidR="0032274D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3</w:instrText>
      </w:r>
      <w:r w:rsidRPr="008B77F3">
        <w:rPr>
          <w:rFonts w:eastAsia="標楷體" w:hint="eastAsia"/>
          <w:szCs w:val="24"/>
        </w:rPr>
        <w:instrText>)</w:instrText>
      </w:r>
      <w:r w:rsidR="0032274D" w:rsidRPr="008B77F3">
        <w:rPr>
          <w:rFonts w:eastAsia="標楷體"/>
          <w:szCs w:val="24"/>
        </w:rPr>
        <w:fldChar w:fldCharType="end"/>
      </w:r>
      <w:r w:rsidRPr="008B77F3">
        <w:rPr>
          <w:rFonts w:eastAsia="標楷體"/>
          <w:szCs w:val="24"/>
        </w:rPr>
        <w:t>聞之，</w:t>
      </w:r>
      <w:proofErr w:type="gramStart"/>
      <w:r w:rsidRPr="008B77F3">
        <w:rPr>
          <w:rFonts w:eastAsia="標楷體"/>
          <w:szCs w:val="24"/>
        </w:rPr>
        <w:t>亦集而</w:t>
      </w:r>
      <w:proofErr w:type="gramEnd"/>
      <w:r w:rsidRPr="008B77F3">
        <w:rPr>
          <w:rFonts w:eastAsia="標楷體"/>
          <w:szCs w:val="24"/>
        </w:rPr>
        <w:t>噪。</w:t>
      </w:r>
      <w:proofErr w:type="gramStart"/>
      <w:r w:rsidRPr="008B77F3">
        <w:rPr>
          <w:rFonts w:eastAsia="標楷體"/>
          <w:szCs w:val="24"/>
        </w:rPr>
        <w:t>鵯鶋</w:t>
      </w:r>
      <w:proofErr w:type="gramEnd"/>
      <w:r w:rsidRPr="008B77F3">
        <w:rPr>
          <w:rFonts w:eastAsia="標楷體"/>
          <w:szCs w:val="24"/>
        </w:rPr>
        <w:t>見而</w:t>
      </w:r>
      <w:proofErr w:type="gramStart"/>
      <w:r w:rsidRPr="008B77F3">
        <w:rPr>
          <w:rFonts w:eastAsia="標楷體"/>
          <w:szCs w:val="24"/>
        </w:rPr>
        <w:t>問之曰</w:t>
      </w:r>
      <w:proofErr w:type="gramEnd"/>
      <w:r w:rsidRPr="008B77F3">
        <w:rPr>
          <w:rFonts w:eastAsia="標楷體"/>
          <w:szCs w:val="24"/>
        </w:rPr>
        <w:t>：『虎，行地者也，其</w:t>
      </w:r>
      <w:proofErr w:type="gramStart"/>
      <w:r w:rsidRPr="008B77F3">
        <w:rPr>
          <w:rFonts w:eastAsia="標楷體"/>
          <w:szCs w:val="24"/>
        </w:rPr>
        <w:t>如子何哉而噪</w:t>
      </w:r>
      <w:proofErr w:type="gramEnd"/>
      <w:r w:rsidRPr="008B77F3">
        <w:rPr>
          <w:rFonts w:eastAsia="標楷體"/>
          <w:szCs w:val="24"/>
        </w:rPr>
        <w:t>之也？』</w:t>
      </w:r>
      <w:proofErr w:type="gramStart"/>
      <w:r w:rsidRPr="008B77F3">
        <w:rPr>
          <w:rFonts w:eastAsia="標楷體"/>
          <w:szCs w:val="24"/>
        </w:rPr>
        <w:t>鵲曰</w:t>
      </w:r>
      <w:proofErr w:type="gramEnd"/>
      <w:r w:rsidRPr="008B77F3">
        <w:rPr>
          <w:rFonts w:eastAsia="標楷體"/>
          <w:szCs w:val="24"/>
        </w:rPr>
        <w:t>：『是嘯而生風，</w:t>
      </w:r>
      <w:proofErr w:type="gramStart"/>
      <w:r w:rsidRPr="008B77F3">
        <w:rPr>
          <w:rFonts w:eastAsia="標楷體"/>
          <w:szCs w:val="24"/>
        </w:rPr>
        <w:t>吾畏其顛吾巢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故噪而去</w:t>
      </w:r>
      <w:proofErr w:type="gramEnd"/>
      <w:r w:rsidRPr="008B77F3">
        <w:rPr>
          <w:rFonts w:eastAsia="標楷體"/>
          <w:szCs w:val="24"/>
        </w:rPr>
        <w:t>之。』問於</w:t>
      </w:r>
      <w:proofErr w:type="gramStart"/>
      <w:r w:rsidRPr="008B77F3">
        <w:rPr>
          <w:rFonts w:eastAsia="標楷體"/>
          <w:szCs w:val="24"/>
        </w:rPr>
        <w:t>鴝鵒</w:t>
      </w:r>
      <w:proofErr w:type="gramEnd"/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鴝鵒</w:t>
      </w:r>
      <w:proofErr w:type="gramEnd"/>
      <w:r w:rsidRPr="008B77F3">
        <w:rPr>
          <w:rFonts w:eastAsia="標楷體"/>
          <w:szCs w:val="24"/>
        </w:rPr>
        <w:t>無以對。</w:t>
      </w:r>
      <w:proofErr w:type="gramStart"/>
      <w:r w:rsidRPr="008B77F3">
        <w:rPr>
          <w:rFonts w:eastAsia="標楷體"/>
          <w:szCs w:val="24"/>
        </w:rPr>
        <w:t>鵯鶋</w:t>
      </w:r>
      <w:proofErr w:type="gramEnd"/>
      <w:r w:rsidR="0032274D" w:rsidRPr="008B77F3">
        <w:rPr>
          <w:rFonts w:eastAsia="標楷體"/>
          <w:szCs w:val="24"/>
        </w:rPr>
        <w:fldChar w:fldCharType="begin"/>
      </w:r>
      <w:r w:rsidRPr="008B77F3">
        <w:rPr>
          <w:rFonts w:eastAsia="標楷體"/>
          <w:szCs w:val="24"/>
        </w:rPr>
        <w:instrText xml:space="preserve"> </w:instrText>
      </w:r>
      <w:r w:rsidRPr="008B77F3">
        <w:rPr>
          <w:rFonts w:eastAsia="標楷體" w:hint="eastAsia"/>
          <w:szCs w:val="24"/>
        </w:rPr>
        <w:instrText>eq \o\ac(</w:instrText>
      </w:r>
      <w:r w:rsidRPr="008B77F3">
        <w:rPr>
          <w:rFonts w:eastAsia="標楷體" w:hint="eastAsia"/>
          <w:szCs w:val="24"/>
        </w:rPr>
        <w:instrText>○</w:instrText>
      </w:r>
      <w:r w:rsidRPr="008B77F3">
        <w:rPr>
          <w:rFonts w:eastAsia="標楷體" w:hint="eastAsia"/>
          <w:szCs w:val="24"/>
        </w:rPr>
        <w:instrText>,</w:instrText>
      </w:r>
      <w:r w:rsidRPr="008B77F3">
        <w:rPr>
          <w:rFonts w:eastAsia="標楷體" w:hint="eastAsia"/>
          <w:position w:val="3"/>
          <w:szCs w:val="24"/>
        </w:rPr>
        <w:instrText>4</w:instrText>
      </w:r>
      <w:r w:rsidRPr="008B77F3">
        <w:rPr>
          <w:rFonts w:eastAsia="標楷體" w:hint="eastAsia"/>
          <w:szCs w:val="24"/>
        </w:rPr>
        <w:instrText>)</w:instrText>
      </w:r>
      <w:r w:rsidR="0032274D" w:rsidRPr="008B77F3">
        <w:rPr>
          <w:rFonts w:eastAsia="標楷體"/>
          <w:szCs w:val="24"/>
        </w:rPr>
        <w:fldChar w:fldCharType="end"/>
      </w:r>
      <w:proofErr w:type="gramStart"/>
      <w:r w:rsidRPr="008B77F3">
        <w:rPr>
          <w:rFonts w:eastAsia="標楷體"/>
          <w:szCs w:val="24"/>
        </w:rPr>
        <w:t>笑曰</w:t>
      </w:r>
      <w:proofErr w:type="gramEnd"/>
      <w:r w:rsidRPr="008B77F3">
        <w:rPr>
          <w:rFonts w:eastAsia="標楷體"/>
          <w:szCs w:val="24"/>
        </w:rPr>
        <w:t>：『鵲</w:t>
      </w:r>
      <w:proofErr w:type="gramStart"/>
      <w:r w:rsidRPr="008B77F3">
        <w:rPr>
          <w:rFonts w:eastAsia="標楷體"/>
          <w:szCs w:val="24"/>
        </w:rPr>
        <w:t>之巢木末</w:t>
      </w:r>
      <w:proofErr w:type="gramEnd"/>
      <w:r w:rsidRPr="008B77F3">
        <w:rPr>
          <w:rFonts w:eastAsia="標楷體"/>
          <w:szCs w:val="24"/>
        </w:rPr>
        <w:t>也，</w:t>
      </w:r>
      <w:proofErr w:type="gramStart"/>
      <w:r w:rsidRPr="008B77F3">
        <w:rPr>
          <w:rFonts w:eastAsia="標楷體"/>
          <w:szCs w:val="24"/>
        </w:rPr>
        <w:t>畏風，故忌虎</w:t>
      </w:r>
      <w:proofErr w:type="gramEnd"/>
      <w:r w:rsidRPr="008B77F3">
        <w:rPr>
          <w:rFonts w:eastAsia="標楷體"/>
          <w:szCs w:val="24"/>
        </w:rPr>
        <w:t>；爾穴居者也，</w:t>
      </w:r>
      <w:proofErr w:type="gramStart"/>
      <w:r w:rsidRPr="008B77F3">
        <w:rPr>
          <w:rFonts w:eastAsia="標楷體"/>
          <w:szCs w:val="24"/>
        </w:rPr>
        <w:t>何以噪為</w:t>
      </w:r>
      <w:proofErr w:type="gramEnd"/>
      <w:r w:rsidRPr="008B77F3">
        <w:rPr>
          <w:rFonts w:eastAsia="標楷體"/>
          <w:szCs w:val="24"/>
        </w:rPr>
        <w:t>？』」（《郁離子</w:t>
      </w:r>
      <w:r w:rsidRPr="008B77F3">
        <w:rPr>
          <w:rFonts w:eastAsia="標楷體" w:cs="新細明體" w:hint="eastAsia"/>
          <w:szCs w:val="24"/>
        </w:rPr>
        <w:t>‧</w:t>
      </w:r>
      <w:r w:rsidRPr="008B77F3">
        <w:rPr>
          <w:rFonts w:eastAsia="標楷體"/>
          <w:szCs w:val="24"/>
        </w:rPr>
        <w:t>噪虎》）</w:t>
      </w:r>
    </w:p>
    <w:p w:rsidR="00107968" w:rsidRPr="00EE4611" w:rsidRDefault="00107968" w:rsidP="00107968">
      <w:pPr>
        <w:pStyle w:val="para040"/>
        <w:ind w:firstLineChars="213" w:firstLine="426"/>
        <w:rPr>
          <w:rFonts w:ascii="標楷體" w:eastAsia="標楷體" w:hAnsi="標楷體"/>
          <w:sz w:val="20"/>
          <w:szCs w:val="20"/>
        </w:rPr>
      </w:pP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begin"/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instrText xml:space="preserve"> 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eq \o\ac(○,</w:instrText>
      </w:r>
      <w:r w:rsidRPr="00107968">
        <w:rPr>
          <w:rFonts w:ascii="標楷體" w:eastAsia="標楷體" w:hAnsi="標楷體" w:hint="eastAsia"/>
          <w:sz w:val="14"/>
          <w:szCs w:val="20"/>
          <w:bdr w:val="single" w:sz="4" w:space="0" w:color="auto"/>
        </w:rPr>
        <w:instrText>1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)</w:instrTex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end"/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t>乾鵲：喜鵲。</w: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 xml:space="preserve">    </w: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begin"/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instrText xml:space="preserve"> 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eq \o\ac(○,</w:instrText>
      </w:r>
      <w:r w:rsidRPr="00107968">
        <w:rPr>
          <w:rFonts w:ascii="標楷體" w:eastAsia="標楷體" w:hAnsi="標楷體" w:hint="eastAsia"/>
          <w:sz w:val="14"/>
          <w:szCs w:val="20"/>
          <w:bdr w:val="single" w:sz="4" w:space="0" w:color="auto"/>
        </w:rPr>
        <w:instrText>2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)</w:instrTex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end"/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樸</w:t>
      </w:r>
      <w:proofErr w:type="gramStart"/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簌</w:t>
      </w:r>
      <w:proofErr w:type="gramEnd"/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 xml:space="preserve">：叢生的草木。    </w: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begin"/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instrText xml:space="preserve"> 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eq \o\ac(○,</w:instrText>
      </w:r>
      <w:r w:rsidRPr="00107968">
        <w:rPr>
          <w:rFonts w:ascii="標楷體" w:eastAsia="標楷體" w:hAnsi="標楷體" w:hint="eastAsia"/>
          <w:sz w:val="14"/>
          <w:szCs w:val="20"/>
          <w:bdr w:val="single" w:sz="4" w:space="0" w:color="auto"/>
        </w:rPr>
        <w:instrText>3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)</w:instrTex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end"/>
      </w:r>
      <w:proofErr w:type="gramStart"/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t>鴝鵒</w:t>
      </w:r>
      <w:proofErr w:type="gramEnd"/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t>：八哥鳥。</w: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 xml:space="preserve">    </w: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begin"/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instrText xml:space="preserve"> 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eq \o\ac(○,</w:instrText>
      </w:r>
      <w:r w:rsidRPr="00107968">
        <w:rPr>
          <w:rFonts w:ascii="標楷體" w:eastAsia="標楷體" w:hAnsi="標楷體" w:hint="eastAsia"/>
          <w:sz w:val="14"/>
          <w:szCs w:val="20"/>
          <w:bdr w:val="single" w:sz="4" w:space="0" w:color="auto"/>
        </w:rPr>
        <w:instrText>4</w:instrText>
      </w:r>
      <w:r w:rsidRPr="00107968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instrText>)</w:instrText>
      </w:r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fldChar w:fldCharType="end"/>
      </w:r>
      <w:proofErr w:type="gramStart"/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t>鵯鶋</w:t>
      </w:r>
      <w:proofErr w:type="gramEnd"/>
      <w:r w:rsidRPr="00107968">
        <w:rPr>
          <w:rFonts w:ascii="標楷體" w:eastAsia="標楷體" w:hAnsi="標楷體"/>
          <w:sz w:val="20"/>
          <w:szCs w:val="20"/>
          <w:bdr w:val="single" w:sz="4" w:space="0" w:color="auto"/>
        </w:rPr>
        <w:t>：烏鴉。</w:t>
      </w:r>
    </w:p>
    <w:p w:rsidR="00B7758C" w:rsidRPr="008B77F3" w:rsidRDefault="00C50CBE" w:rsidP="0029449E">
      <w:pPr>
        <w:spacing w:line="440" w:lineRule="exact"/>
        <w:ind w:leftChars="150" w:left="360"/>
        <w:rPr>
          <w:color w:val="FF0000"/>
          <w:szCs w:val="24"/>
        </w:rPr>
      </w:pPr>
      <w:r w:rsidRPr="003D4EB7">
        <w:rPr>
          <w:rFonts w:cs="細明體-WinCharSetFFFF-H2" w:hint="eastAsia"/>
          <w:color w:val="FF0000"/>
          <w:kern w:val="0"/>
          <w:szCs w:val="24"/>
        </w:rPr>
        <w:t>【</w:t>
      </w:r>
      <w:r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Cs w:val="24"/>
        </w:rPr>
        <w:t>語譯</w:t>
      </w:r>
      <w:r w:rsidRPr="003D4EB7">
        <w:rPr>
          <w:rFonts w:cs="細明體-WinCharSetFFFF-H2" w:hint="eastAsia"/>
          <w:color w:val="FF0000"/>
          <w:kern w:val="0"/>
          <w:szCs w:val="24"/>
        </w:rPr>
        <w:t>】</w:t>
      </w:r>
      <w:r w:rsidR="00B7758C" w:rsidRPr="008B77F3">
        <w:rPr>
          <w:color w:val="FF0000"/>
          <w:szCs w:val="24"/>
        </w:rPr>
        <w:t>：</w:t>
      </w:r>
      <w:proofErr w:type="gramStart"/>
      <w:r w:rsidR="00B7758C" w:rsidRPr="008B77F3">
        <w:rPr>
          <w:color w:val="FF0000"/>
          <w:szCs w:val="24"/>
        </w:rPr>
        <w:t>郁</w:t>
      </w:r>
      <w:proofErr w:type="gramEnd"/>
      <w:r w:rsidR="00B7758C" w:rsidRPr="008B77F3">
        <w:rPr>
          <w:color w:val="FF0000"/>
          <w:szCs w:val="24"/>
        </w:rPr>
        <w:t>離子由於說話不合時宜，為當權者憎惡，想要殺害他。大臣當中有人舉薦</w:t>
      </w:r>
      <w:proofErr w:type="gramStart"/>
      <w:r w:rsidR="00B7758C" w:rsidRPr="008B77F3">
        <w:rPr>
          <w:color w:val="FF0000"/>
          <w:szCs w:val="24"/>
        </w:rPr>
        <w:t>郁</w:t>
      </w:r>
      <w:proofErr w:type="gramEnd"/>
      <w:r w:rsidR="00B7758C" w:rsidRPr="008B77F3">
        <w:rPr>
          <w:color w:val="FF0000"/>
          <w:szCs w:val="24"/>
        </w:rPr>
        <w:t>離子賢能，憎惡他的人害怕</w:t>
      </w:r>
      <w:proofErr w:type="gramStart"/>
      <w:r w:rsidR="00B7758C" w:rsidRPr="008B77F3">
        <w:rPr>
          <w:color w:val="FF0000"/>
          <w:szCs w:val="24"/>
        </w:rPr>
        <w:t>郁</w:t>
      </w:r>
      <w:proofErr w:type="gramEnd"/>
      <w:r w:rsidR="00B7758C" w:rsidRPr="008B77F3">
        <w:rPr>
          <w:color w:val="FF0000"/>
          <w:szCs w:val="24"/>
        </w:rPr>
        <w:t>離子受到重用，便在朝廷上說他的壞話，而上朝的大臣大多隨聲附和。有人問附和者：「你認識那個人嗎？」回答說：「不認識，都是聽</w:t>
      </w:r>
      <w:proofErr w:type="gramStart"/>
      <w:r w:rsidR="00B7758C" w:rsidRPr="008B77F3">
        <w:rPr>
          <w:color w:val="FF0000"/>
          <w:szCs w:val="24"/>
        </w:rPr>
        <w:t>別人說的</w:t>
      </w:r>
      <w:proofErr w:type="gramEnd"/>
      <w:r w:rsidR="00B7758C" w:rsidRPr="008B77F3">
        <w:rPr>
          <w:color w:val="FF0000"/>
          <w:szCs w:val="24"/>
        </w:rPr>
        <w:t>。」</w:t>
      </w:r>
    </w:p>
    <w:p w:rsidR="00B7758C" w:rsidRPr="008B77F3" w:rsidRDefault="00B7758C" w:rsidP="0029449E">
      <w:pPr>
        <w:spacing w:line="440" w:lineRule="exact"/>
        <w:ind w:leftChars="150" w:left="360"/>
        <w:rPr>
          <w:color w:val="FF0000"/>
          <w:szCs w:val="24"/>
        </w:rPr>
      </w:pPr>
      <w:r w:rsidRPr="008B77F3">
        <w:rPr>
          <w:color w:val="FF0000"/>
          <w:szCs w:val="24"/>
        </w:rPr>
        <w:t>有人將這件事告訴了</w:t>
      </w:r>
      <w:proofErr w:type="gramStart"/>
      <w:r w:rsidRPr="008B77F3">
        <w:rPr>
          <w:color w:val="FF0000"/>
          <w:szCs w:val="24"/>
        </w:rPr>
        <w:t>郁</w:t>
      </w:r>
      <w:proofErr w:type="gramEnd"/>
      <w:r w:rsidRPr="008B77F3">
        <w:rPr>
          <w:color w:val="FF0000"/>
          <w:szCs w:val="24"/>
        </w:rPr>
        <w:t>離子，</w:t>
      </w:r>
      <w:proofErr w:type="gramStart"/>
      <w:r w:rsidRPr="008B77F3">
        <w:rPr>
          <w:color w:val="FF0000"/>
          <w:szCs w:val="24"/>
        </w:rPr>
        <w:t>郁</w:t>
      </w:r>
      <w:proofErr w:type="gramEnd"/>
      <w:r w:rsidRPr="008B77F3">
        <w:rPr>
          <w:color w:val="FF0000"/>
          <w:szCs w:val="24"/>
        </w:rPr>
        <w:t>離子笑著說：「女</w:t>
      </w:r>
      <w:proofErr w:type="gramStart"/>
      <w:r w:rsidRPr="008B77F3">
        <w:rPr>
          <w:color w:val="FF0000"/>
          <w:szCs w:val="24"/>
        </w:rPr>
        <w:t>几</w:t>
      </w:r>
      <w:proofErr w:type="gramEnd"/>
      <w:r w:rsidRPr="008B77F3">
        <w:rPr>
          <w:color w:val="FF0000"/>
          <w:szCs w:val="24"/>
        </w:rPr>
        <w:t>山上，喜鵲們喜歡在那裡築巢。有一隻老虎從灌木叢中呼嘯而出，喜鵲群集而叫聲一片。八哥鳥聽到後，也應聲附和，群集鼓噪。烏鴉看見了就問喜鵲：『老虎是在陸地上行走的動物，和你們有什麼相干，值得如此</w:t>
      </w:r>
      <w:r w:rsidRPr="008B77F3">
        <w:rPr>
          <w:rFonts w:hint="eastAsia"/>
          <w:color w:val="FF0000"/>
          <w:szCs w:val="24"/>
        </w:rPr>
        <w:t>鼓噪</w:t>
      </w:r>
      <w:r w:rsidRPr="008B77F3">
        <w:rPr>
          <w:color w:val="FF0000"/>
          <w:szCs w:val="24"/>
        </w:rPr>
        <w:t>不休？』喜鵲回答說：『因為老虎呼嘯生風，我們</w:t>
      </w:r>
      <w:proofErr w:type="gramStart"/>
      <w:r w:rsidRPr="008B77F3">
        <w:rPr>
          <w:color w:val="FF0000"/>
          <w:szCs w:val="24"/>
        </w:rPr>
        <w:t>怕風把我們</w:t>
      </w:r>
      <w:proofErr w:type="gramEnd"/>
      <w:r w:rsidRPr="008B77F3">
        <w:rPr>
          <w:color w:val="FF0000"/>
          <w:szCs w:val="24"/>
        </w:rPr>
        <w:t>的</w:t>
      </w:r>
      <w:proofErr w:type="gramStart"/>
      <w:r w:rsidRPr="008B77F3">
        <w:rPr>
          <w:color w:val="FF0000"/>
          <w:szCs w:val="24"/>
        </w:rPr>
        <w:t>窩從樹上掀</w:t>
      </w:r>
      <w:proofErr w:type="gramEnd"/>
      <w:r w:rsidRPr="008B77F3">
        <w:rPr>
          <w:color w:val="FF0000"/>
          <w:szCs w:val="24"/>
        </w:rPr>
        <w:t>落下來，所以大聲鳴</w:t>
      </w:r>
      <w:proofErr w:type="gramStart"/>
      <w:r w:rsidRPr="008B77F3">
        <w:rPr>
          <w:color w:val="FF0000"/>
          <w:szCs w:val="24"/>
        </w:rPr>
        <w:t>叫想讓牠</w:t>
      </w:r>
      <w:proofErr w:type="gramEnd"/>
      <w:r w:rsidRPr="008B77F3">
        <w:rPr>
          <w:color w:val="FF0000"/>
          <w:szCs w:val="24"/>
        </w:rPr>
        <w:t>快點離</w:t>
      </w:r>
      <w:r w:rsidRPr="008B77F3">
        <w:rPr>
          <w:color w:val="FF0000"/>
          <w:szCs w:val="24"/>
        </w:rPr>
        <w:lastRenderedPageBreak/>
        <w:t>開。』烏鴉又問八哥鳥，</w:t>
      </w:r>
      <w:proofErr w:type="gramStart"/>
      <w:r w:rsidRPr="008B77F3">
        <w:rPr>
          <w:color w:val="FF0000"/>
          <w:szCs w:val="24"/>
        </w:rPr>
        <w:t>八哥鳥無言</w:t>
      </w:r>
      <w:proofErr w:type="gramEnd"/>
      <w:r w:rsidRPr="008B77F3">
        <w:rPr>
          <w:color w:val="FF0000"/>
          <w:szCs w:val="24"/>
        </w:rPr>
        <w:t>以答。烏鴉笑著說：『喜鵲</w:t>
      </w:r>
      <w:proofErr w:type="gramStart"/>
      <w:r w:rsidRPr="008B77F3">
        <w:rPr>
          <w:color w:val="FF0000"/>
          <w:szCs w:val="24"/>
        </w:rPr>
        <w:t>的窩築在</w:t>
      </w:r>
      <w:proofErr w:type="gramEnd"/>
      <w:r w:rsidRPr="008B77F3">
        <w:rPr>
          <w:color w:val="FF0000"/>
          <w:szCs w:val="24"/>
        </w:rPr>
        <w:t>樹梢，怕被風吹落，所以忌諱老虎出沒。而你們住在洞裡，為什麼也應聲叫嚷湊熱鬧呢？』」</w:t>
      </w:r>
    </w:p>
    <w:p w:rsidR="00B7758C" w:rsidRPr="008B77F3" w:rsidRDefault="00B7758C" w:rsidP="0029449E">
      <w:pPr>
        <w:spacing w:line="440" w:lineRule="exact"/>
        <w:ind w:left="360" w:hangingChars="150" w:hanging="360"/>
        <w:rPr>
          <w:szCs w:val="24"/>
        </w:rPr>
      </w:pPr>
      <w:r w:rsidRPr="00DF0A18">
        <w:rPr>
          <w:rFonts w:ascii="Times New Roman" w:hAnsi="Times New Roman"/>
          <w:color w:val="FF0000"/>
          <w:szCs w:val="24"/>
        </w:rPr>
        <w:t>A</w:t>
      </w:r>
      <w:r w:rsidRPr="00107968">
        <w:rPr>
          <w:rFonts w:ascii="Times New Roman" w:hAnsi="Times New Roman"/>
          <w:szCs w:val="24"/>
        </w:rPr>
        <w:t>26.</w:t>
      </w:r>
      <w:r w:rsidRPr="008B77F3">
        <w:rPr>
          <w:szCs w:val="24"/>
        </w:rPr>
        <w:t>文中</w:t>
      </w:r>
      <w:proofErr w:type="gramStart"/>
      <w:r w:rsidRPr="008B77F3">
        <w:rPr>
          <w:szCs w:val="24"/>
        </w:rPr>
        <w:t>鴝鵒</w:t>
      </w:r>
      <w:proofErr w:type="gramEnd"/>
      <w:r w:rsidRPr="008B77F3">
        <w:rPr>
          <w:szCs w:val="24"/>
        </w:rPr>
        <w:t>的行為，可用下列哪句話說明？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 xml:space="preserve">隨聲附和，人云亦云　</w:t>
      </w:r>
      <w:r w:rsidRPr="008B77F3">
        <w:rPr>
          <w:rFonts w:hint="eastAsia"/>
          <w:szCs w:val="24"/>
        </w:rPr>
        <w:t xml:space="preserve">　　　</w:t>
      </w:r>
      <w:r w:rsidRPr="006B6A87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路見不平，拔刀相助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(C)</w:t>
      </w:r>
      <w:r w:rsidRPr="008B77F3">
        <w:rPr>
          <w:szCs w:val="24"/>
        </w:rPr>
        <w:t xml:space="preserve">事不關心，關心者亂　</w:t>
      </w:r>
      <w:r w:rsidRPr="008B77F3">
        <w:rPr>
          <w:rFonts w:hint="eastAsia"/>
          <w:szCs w:val="24"/>
        </w:rPr>
        <w:t xml:space="preserve">　　　</w:t>
      </w:r>
      <w:r w:rsidRPr="006B6A87">
        <w:rPr>
          <w:rFonts w:ascii="Times New Roman" w:hAnsi="Times New Roman"/>
          <w:szCs w:val="24"/>
        </w:rPr>
        <w:t>(D)</w:t>
      </w:r>
      <w:r w:rsidR="00DA375A" w:rsidRPr="008B77F3">
        <w:rPr>
          <w:szCs w:val="24"/>
        </w:rPr>
        <w:t>只知</w:t>
      </w:r>
      <w:proofErr w:type="gramStart"/>
      <w:r w:rsidR="00DA375A" w:rsidRPr="008B77F3">
        <w:rPr>
          <w:szCs w:val="24"/>
        </w:rPr>
        <w:t>其一，</w:t>
      </w:r>
      <w:proofErr w:type="gramEnd"/>
      <w:r w:rsidR="00DA375A" w:rsidRPr="008B77F3">
        <w:rPr>
          <w:szCs w:val="24"/>
        </w:rPr>
        <w:t>不知其二</w:t>
      </w:r>
    </w:p>
    <w:p w:rsidR="00B7758C" w:rsidRPr="008B77F3" w:rsidRDefault="00B7758C" w:rsidP="0029449E">
      <w:pPr>
        <w:spacing w:line="440" w:lineRule="exact"/>
        <w:ind w:leftChars="150" w:left="360"/>
        <w:rPr>
          <w:color w:val="FF0000"/>
          <w:szCs w:val="24"/>
        </w:rPr>
      </w:pPr>
      <w:r w:rsidRPr="008B77F3">
        <w:rPr>
          <w:color w:val="FF0000"/>
          <w:szCs w:val="24"/>
        </w:rPr>
        <w:t>【解析】文中的</w:t>
      </w:r>
      <w:proofErr w:type="gramStart"/>
      <w:r w:rsidRPr="008B77F3">
        <w:rPr>
          <w:color w:val="FF0000"/>
          <w:szCs w:val="24"/>
        </w:rPr>
        <w:t>鴝鵒</w:t>
      </w:r>
      <w:proofErr w:type="gramEnd"/>
      <w:r w:rsidRPr="008B77F3">
        <w:rPr>
          <w:color w:val="FF0000"/>
          <w:szCs w:val="24"/>
        </w:rPr>
        <w:t>聽到乾鵲鼓噪，便不問青紅皂白，盲目地追隨。</w:t>
      </w:r>
      <w:r w:rsidRPr="006B6A87">
        <w:rPr>
          <w:rFonts w:ascii="Times New Roman" w:hAnsi="Times New Roman"/>
          <w:color w:val="FF0000"/>
          <w:szCs w:val="24"/>
        </w:rPr>
        <w:t>(A)</w:t>
      </w:r>
      <w:r w:rsidRPr="008B77F3">
        <w:rPr>
          <w:color w:val="FF0000"/>
          <w:szCs w:val="24"/>
        </w:rPr>
        <w:t>形容人沒有主見，只會附和別人。</w:t>
      </w:r>
      <w:r w:rsidRPr="006B6A87">
        <w:rPr>
          <w:rFonts w:ascii="Times New Roman" w:hAnsi="Times New Roman"/>
          <w:color w:val="FF0000"/>
          <w:szCs w:val="24"/>
        </w:rPr>
        <w:t>(B)</w:t>
      </w:r>
      <w:r w:rsidRPr="008B77F3">
        <w:rPr>
          <w:color w:val="FF0000"/>
          <w:szCs w:val="24"/>
        </w:rPr>
        <w:t>形容正直而勇敢的人，遇見不平之事，挺身而出，幫助弱者。</w:t>
      </w:r>
      <w:r w:rsidRPr="006B6A87">
        <w:rPr>
          <w:rFonts w:ascii="Times New Roman" w:hAnsi="Times New Roman"/>
          <w:color w:val="FF0000"/>
          <w:szCs w:val="24"/>
        </w:rPr>
        <w:t>(C)</w:t>
      </w:r>
      <w:r w:rsidRPr="008B77F3">
        <w:rPr>
          <w:color w:val="FF0000"/>
          <w:szCs w:val="24"/>
        </w:rPr>
        <w:t>比喻事情與自己有關則無法</w:t>
      </w:r>
      <w:proofErr w:type="gramStart"/>
      <w:r w:rsidRPr="008B77F3">
        <w:rPr>
          <w:color w:val="FF0000"/>
          <w:szCs w:val="24"/>
        </w:rPr>
        <w:t>鎮定、</w:t>
      </w:r>
      <w:proofErr w:type="gramEnd"/>
      <w:r w:rsidRPr="008B77F3">
        <w:rPr>
          <w:color w:val="FF0000"/>
          <w:szCs w:val="24"/>
        </w:rPr>
        <w:t>冷靜。</w:t>
      </w:r>
      <w:r w:rsidRPr="006B6A87">
        <w:rPr>
          <w:rFonts w:ascii="Times New Roman" w:hAnsi="Times New Roman"/>
          <w:color w:val="FF0000"/>
          <w:szCs w:val="24"/>
        </w:rPr>
        <w:t>(D)</w:t>
      </w:r>
      <w:r w:rsidRPr="008B77F3">
        <w:rPr>
          <w:color w:val="FF0000"/>
          <w:szCs w:val="24"/>
        </w:rPr>
        <w:t>對事物的了解不夠澈底、完整。</w:t>
      </w:r>
    </w:p>
    <w:p w:rsidR="00B7758C" w:rsidRPr="008B77F3" w:rsidRDefault="00B7758C" w:rsidP="0029449E">
      <w:pPr>
        <w:spacing w:line="440" w:lineRule="exact"/>
        <w:ind w:left="360" w:hangingChars="150" w:hanging="360"/>
        <w:rPr>
          <w:szCs w:val="24"/>
        </w:rPr>
      </w:pPr>
      <w:r w:rsidRPr="00107968">
        <w:rPr>
          <w:rFonts w:ascii="Times New Roman" w:hAnsi="Times New Roman"/>
          <w:color w:val="FF0000"/>
          <w:szCs w:val="24"/>
        </w:rPr>
        <w:t>C</w:t>
      </w:r>
      <w:r w:rsidRPr="00107968">
        <w:rPr>
          <w:rFonts w:ascii="Times New Roman" w:hAnsi="Times New Roman"/>
          <w:szCs w:val="24"/>
        </w:rPr>
        <w:t>27.</w:t>
      </w:r>
      <w:r w:rsidRPr="008B77F3">
        <w:rPr>
          <w:szCs w:val="24"/>
        </w:rPr>
        <w:t>關於上文的主旨，敘述正確的選項是：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少數服從多數，是解決爭端的最佳辦法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人怕出名豬怕肥，凡事應避免</w:t>
      </w:r>
      <w:proofErr w:type="gramStart"/>
      <w:r w:rsidRPr="008B77F3">
        <w:rPr>
          <w:szCs w:val="24"/>
        </w:rPr>
        <w:t>鋒芒太露</w:t>
      </w:r>
      <w:proofErr w:type="gramEnd"/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(C)</w:t>
      </w:r>
      <w:proofErr w:type="gramStart"/>
      <w:r w:rsidRPr="008B77F3">
        <w:rPr>
          <w:szCs w:val="24"/>
        </w:rPr>
        <w:t>信眼不信耳，</w:t>
      </w:r>
      <w:proofErr w:type="gramEnd"/>
      <w:r w:rsidRPr="008B77F3">
        <w:rPr>
          <w:szCs w:val="24"/>
        </w:rPr>
        <w:t>才是識別人才的有效方法</w:t>
      </w:r>
      <w:r w:rsidRPr="008B77F3">
        <w:rPr>
          <w:rFonts w:hint="eastAsia"/>
          <w:szCs w:val="24"/>
        </w:rPr>
        <w:br/>
      </w:r>
      <w:r w:rsidRPr="006B6A87">
        <w:rPr>
          <w:rFonts w:ascii="Times New Roman" w:hAnsi="Times New Roman"/>
          <w:szCs w:val="24"/>
        </w:rPr>
        <w:t>(D)</w:t>
      </w:r>
      <w:proofErr w:type="gramStart"/>
      <w:r w:rsidR="00DA375A" w:rsidRPr="008B77F3">
        <w:rPr>
          <w:szCs w:val="24"/>
        </w:rPr>
        <w:t>惡馬惡人</w:t>
      </w:r>
      <w:proofErr w:type="gramEnd"/>
      <w:r w:rsidR="00DA375A" w:rsidRPr="008B77F3">
        <w:rPr>
          <w:szCs w:val="24"/>
        </w:rPr>
        <w:t>騎，萬物相互衍生亦相互</w:t>
      </w:r>
      <w:proofErr w:type="gramStart"/>
      <w:r w:rsidR="00DA375A" w:rsidRPr="008B77F3">
        <w:rPr>
          <w:szCs w:val="24"/>
        </w:rPr>
        <w:t>剋</w:t>
      </w:r>
      <w:proofErr w:type="gramEnd"/>
      <w:r w:rsidR="00DA375A" w:rsidRPr="008B77F3">
        <w:rPr>
          <w:szCs w:val="24"/>
        </w:rPr>
        <w:t>制</w:t>
      </w:r>
    </w:p>
    <w:p w:rsidR="00B7758C" w:rsidRPr="008B77F3" w:rsidRDefault="00B7758C" w:rsidP="0029449E">
      <w:pPr>
        <w:spacing w:line="440" w:lineRule="exact"/>
        <w:ind w:leftChars="150" w:left="360"/>
        <w:rPr>
          <w:vanish/>
          <w:color w:val="FF0000"/>
          <w:szCs w:val="24"/>
          <w:specVanish/>
        </w:rPr>
      </w:pPr>
      <w:r w:rsidRPr="008B77F3">
        <w:rPr>
          <w:color w:val="FF0000"/>
          <w:szCs w:val="24"/>
        </w:rPr>
        <w:t>【解析】文中寫憎惡</w:t>
      </w:r>
      <w:proofErr w:type="gramStart"/>
      <w:r w:rsidRPr="008B77F3">
        <w:rPr>
          <w:color w:val="FF0000"/>
          <w:szCs w:val="24"/>
        </w:rPr>
        <w:t>郁</w:t>
      </w:r>
      <w:proofErr w:type="gramEnd"/>
      <w:r w:rsidRPr="008B77F3">
        <w:rPr>
          <w:color w:val="FF0000"/>
          <w:szCs w:val="24"/>
        </w:rPr>
        <w:t>離子的大臣害怕</w:t>
      </w:r>
      <w:proofErr w:type="gramStart"/>
      <w:r w:rsidRPr="008B77F3">
        <w:rPr>
          <w:color w:val="FF0000"/>
          <w:szCs w:val="24"/>
        </w:rPr>
        <w:t>郁</w:t>
      </w:r>
      <w:proofErr w:type="gramEnd"/>
      <w:r w:rsidRPr="008B77F3">
        <w:rPr>
          <w:color w:val="FF0000"/>
          <w:szCs w:val="24"/>
        </w:rPr>
        <w:t>離子受到重用，便說他的壞話，而其他上朝的大臣竟只聽別人的一面之詞就隨之起舞，其實他們根本不認識</w:t>
      </w:r>
      <w:proofErr w:type="gramStart"/>
      <w:r w:rsidRPr="008B77F3">
        <w:rPr>
          <w:color w:val="FF0000"/>
          <w:szCs w:val="24"/>
        </w:rPr>
        <w:t>郁</w:t>
      </w:r>
      <w:proofErr w:type="gramEnd"/>
      <w:r w:rsidRPr="008B77F3">
        <w:rPr>
          <w:color w:val="FF0000"/>
          <w:szCs w:val="24"/>
        </w:rPr>
        <w:t>離子。作者藉此則寓言批判元代的</w:t>
      </w:r>
      <w:proofErr w:type="gramStart"/>
      <w:r w:rsidRPr="008B77F3">
        <w:rPr>
          <w:color w:val="FF0000"/>
          <w:szCs w:val="24"/>
        </w:rPr>
        <w:t>選官任才</w:t>
      </w:r>
      <w:proofErr w:type="gramEnd"/>
      <w:r w:rsidRPr="008B77F3">
        <w:rPr>
          <w:color w:val="FF0000"/>
          <w:szCs w:val="24"/>
        </w:rPr>
        <w:t>制度，既不能對人才作深入細緻的觀察，主事者也無法獨立審慎地思考，常偏聽偏信。</w:t>
      </w:r>
      <w:r w:rsidRPr="008B77F3">
        <w:rPr>
          <w:rFonts w:hint="eastAsia"/>
          <w:color w:val="FF0000"/>
          <w:szCs w:val="24"/>
        </w:rPr>
        <w:t>故選</w:t>
      </w:r>
      <w:r w:rsidRPr="006B6A87">
        <w:rPr>
          <w:rFonts w:ascii="Times New Roman" w:hAnsi="Times New Roman"/>
          <w:color w:val="FF0000"/>
          <w:szCs w:val="24"/>
        </w:rPr>
        <w:t>(C)</w:t>
      </w:r>
    </w:p>
    <w:p w:rsidR="004D7105" w:rsidRPr="008B77F3" w:rsidRDefault="00B7758C" w:rsidP="0052219F">
      <w:pPr>
        <w:spacing w:line="440" w:lineRule="exact"/>
        <w:ind w:left="420" w:hanging="420"/>
        <w:rPr>
          <w:rFonts w:ascii="Times New Roman" w:eastAsiaTheme="minorEastAsia" w:hAnsi="Times New Roman"/>
          <w:b/>
          <w:color w:val="FFFFFF" w:themeColor="background1"/>
          <w:szCs w:val="24"/>
          <w:highlight w:val="blue"/>
        </w:rPr>
      </w:pPr>
      <w:r w:rsidRPr="008B77F3">
        <w:rPr>
          <w:rFonts w:hint="eastAsia"/>
          <w:color w:val="FF0000"/>
          <w:szCs w:val="24"/>
        </w:rPr>
        <w:t>。</w:t>
      </w:r>
    </w:p>
    <w:p w:rsidR="00680F3F" w:rsidRPr="003C52B3" w:rsidRDefault="00DC32A3" w:rsidP="0052219F">
      <w:pPr>
        <w:spacing w:line="440" w:lineRule="exact"/>
        <w:ind w:left="420" w:hanging="420"/>
        <w:rPr>
          <w:rFonts w:ascii="Times New Roman" w:hAnsi="Times New Roman"/>
          <w:szCs w:val="24"/>
          <w:u w:val="single"/>
          <w:lang w:bidi="en-US"/>
        </w:rPr>
      </w:pPr>
      <w:r w:rsidRPr="00107968">
        <w:rPr>
          <w:rFonts w:ascii="Times New Roman" w:hAnsi="Times New Roman"/>
          <w:szCs w:val="24"/>
          <w:u w:val="single"/>
          <w:lang w:bidi="en-US"/>
        </w:rPr>
        <w:t>2</w:t>
      </w:r>
      <w:r w:rsidR="00B7758C" w:rsidRPr="00107968">
        <w:rPr>
          <w:rFonts w:ascii="Times New Roman" w:hAnsi="Times New Roman"/>
          <w:szCs w:val="24"/>
          <w:u w:val="single"/>
          <w:lang w:bidi="en-US"/>
        </w:rPr>
        <w:t>8</w:t>
      </w:r>
      <w:r w:rsidRPr="00107968">
        <w:rPr>
          <w:rFonts w:ascii="Times New Roman" w:hAnsi="Times New Roman"/>
          <w:szCs w:val="24"/>
          <w:u w:val="single"/>
          <w:lang w:bidi="en-US"/>
        </w:rPr>
        <w:t>-</w:t>
      </w:r>
      <w:r w:rsidR="00B7758C" w:rsidRPr="00107968">
        <w:rPr>
          <w:rFonts w:ascii="Times New Roman" w:hAnsi="Times New Roman"/>
          <w:szCs w:val="24"/>
          <w:u w:val="single"/>
          <w:lang w:bidi="en-US"/>
        </w:rPr>
        <w:t>29</w:t>
      </w:r>
      <w:r w:rsidR="00680F3F" w:rsidRPr="003C52B3">
        <w:rPr>
          <w:rFonts w:ascii="Times New Roman" w:hAnsi="Times New Roman" w:hint="eastAsia"/>
          <w:szCs w:val="24"/>
          <w:u w:val="single"/>
          <w:lang w:bidi="en-US"/>
        </w:rPr>
        <w:t>為題組</w:t>
      </w:r>
    </w:p>
    <w:p w:rsidR="00680F3F" w:rsidRPr="008B77F3" w:rsidRDefault="00680F3F" w:rsidP="0052219F">
      <w:pPr>
        <w:spacing w:line="440" w:lineRule="exact"/>
        <w:ind w:left="420" w:hanging="420"/>
        <w:rPr>
          <w:rFonts w:ascii="Times New Roman" w:hAnsi="Times New Roman"/>
          <w:szCs w:val="24"/>
          <w:lang w:bidi="en-US"/>
        </w:rPr>
      </w:pPr>
      <w:r w:rsidRPr="008B77F3">
        <w:rPr>
          <w:rFonts w:ascii="Times New Roman" w:hAnsi="Times New Roman" w:hint="eastAsia"/>
          <w:szCs w:val="24"/>
          <w:lang w:bidi="en-US"/>
        </w:rPr>
        <w:t>閱讀下文，回答</w:t>
      </w:r>
      <w:r w:rsidR="00DC32A3" w:rsidRPr="00107968">
        <w:rPr>
          <w:rFonts w:ascii="Times New Roman" w:hAnsi="Times New Roman"/>
          <w:szCs w:val="24"/>
          <w:lang w:bidi="en-US"/>
        </w:rPr>
        <w:t>2</w:t>
      </w:r>
      <w:r w:rsidR="00B7758C" w:rsidRPr="00107968">
        <w:rPr>
          <w:rFonts w:ascii="Times New Roman" w:hAnsi="Times New Roman"/>
          <w:szCs w:val="24"/>
          <w:lang w:bidi="en-US"/>
        </w:rPr>
        <w:t>8</w:t>
      </w:r>
      <w:r w:rsidR="00DC32A3" w:rsidRPr="00107968">
        <w:rPr>
          <w:rFonts w:ascii="Times New Roman" w:hAnsi="Times New Roman"/>
          <w:szCs w:val="24"/>
          <w:lang w:bidi="en-US"/>
        </w:rPr>
        <w:t>-</w:t>
      </w:r>
      <w:r w:rsidR="00B7758C" w:rsidRPr="00107968">
        <w:rPr>
          <w:rFonts w:ascii="Times New Roman" w:hAnsi="Times New Roman"/>
          <w:szCs w:val="24"/>
          <w:lang w:bidi="en-US"/>
        </w:rPr>
        <w:t>29</w:t>
      </w:r>
      <w:r w:rsidRPr="008B77F3">
        <w:rPr>
          <w:rFonts w:ascii="Times New Roman" w:hAnsi="Times New Roman" w:hint="eastAsia"/>
          <w:szCs w:val="24"/>
          <w:lang w:bidi="en-US"/>
        </w:rPr>
        <w:t>題。</w:t>
      </w:r>
    </w:p>
    <w:p w:rsidR="00680F3F" w:rsidRPr="008B77F3" w:rsidRDefault="00680F3F" w:rsidP="0029449E">
      <w:pPr>
        <w:spacing w:line="440" w:lineRule="exact"/>
        <w:ind w:leftChars="150" w:left="360" w:firstLineChars="200" w:firstLine="480"/>
        <w:rPr>
          <w:rFonts w:ascii="Times New Roman" w:eastAsia="標楷體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eastAsia="標楷體" w:hAnsi="Times New Roman" w:cs="Tahoma" w:hint="eastAsia"/>
          <w:kern w:val="0"/>
          <w:szCs w:val="24"/>
          <w:lang w:bidi="en-US"/>
        </w:rPr>
        <w:t>□□</w:t>
      </w:r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在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儋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耳。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因試筆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，嘗自書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云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：「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吾始至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南海，環視天水無際，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淒然傷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之。曰：『何時得出此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島耶？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』已而思之，天地在積水中，九州在大瀛海中，中國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在少海中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，有生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孰不在島者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覆盆水於地，芥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浮於水，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蟻附於芥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茫然不知所濟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少焉水涸，蟻即徑去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見其類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，出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涕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曰：『幾不復與子相見！』豈知俯仰之間，有方軌八達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之路乎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！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念此可以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一笑。戊寅九月十二日，與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客飲薄酒少醉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，信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筆書此紙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。」（朱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弁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〈曲洧舊聞〉）</w:t>
      </w:r>
    </w:p>
    <w:p w:rsidR="00680F3F" w:rsidRPr="008B77F3" w:rsidRDefault="00680F3F" w:rsidP="0029449E">
      <w:pPr>
        <w:spacing w:line="440" w:lineRule="exact"/>
        <w:ind w:leftChars="150" w:left="360"/>
        <w:rPr>
          <w:rFonts w:ascii="Times New Roman" w:hAnsi="Times New Roman" w:cs="Tahoma"/>
          <w:color w:val="FF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【語譯】東坡最遠曾經被貶到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儋耳去（儋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耳也就是今天的海南島）。為了試筆，曾自己寫道：「我剛到南海這個地方，看見四周都是天水一色，一望無際，完全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沒有邊岸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，感到萬分淒涼憂傷，自己問自己說：『什麼時候才可以離開這個荒蕪的海島呢？』不過後來想想，我們不是認為天地是在積水裡面，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lastRenderedPageBreak/>
        <w:t>大地在這個無窮的大海之中，而中國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在小海之中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，所有的生命都在一個大島裡面。這就好比倒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一大盆水在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地上，小草浮在水面，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而螞蟻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又依附在小草的上面一樣，螞蟻也會感到茫茫然不知道自己要漂到哪裡。但是，沒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多久，水乾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了，螞蟻就可以直接離開，甚至找到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牠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的同類，而相互抱頭痛哭說：『差一點不能再和你們相見了！』其實螞蟻哪裡知道天地之間這些大大小小、四通八達的路？我一想到這些，就不自覺感到可笑：人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不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也是一樣嗎？戊寅年九月十二日，與客人小酌，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微感醉意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，於是順手寫下這番個人的體會。」</w:t>
      </w:r>
    </w:p>
    <w:p w:rsidR="00680F3F" w:rsidRPr="008B77F3" w:rsidRDefault="00680F3F" w:rsidP="0052219F">
      <w:pPr>
        <w:tabs>
          <w:tab w:val="left" w:pos="567"/>
        </w:tabs>
        <w:suppressAutoHyphens/>
        <w:spacing w:line="440" w:lineRule="exact"/>
        <w:ind w:left="420" w:hanging="420"/>
        <w:textAlignment w:val="baseline"/>
        <w:rPr>
          <w:rFonts w:cs="Tahoma"/>
          <w:color w:val="000000"/>
          <w:kern w:val="0"/>
          <w:szCs w:val="24"/>
          <w:lang w:bidi="en-US"/>
        </w:rPr>
      </w:pPr>
      <w:r w:rsidRPr="00107968">
        <w:rPr>
          <w:rFonts w:ascii="Times New Roman" w:hAnsi="Times New Roman"/>
          <w:color w:val="FF0000"/>
          <w:kern w:val="0"/>
          <w:szCs w:val="24"/>
          <w:lang w:bidi="en-US"/>
        </w:rPr>
        <w:t>D</w:t>
      </w:r>
      <w:r w:rsidRPr="00107968">
        <w:rPr>
          <w:rFonts w:ascii="Times New Roman" w:hAnsi="Times New Roman"/>
          <w:color w:val="000000"/>
          <w:kern w:val="0"/>
          <w:szCs w:val="24"/>
          <w:lang w:bidi="en-US"/>
        </w:rPr>
        <w:t>2</w:t>
      </w:r>
      <w:r w:rsidR="00B7758C" w:rsidRPr="00107968">
        <w:rPr>
          <w:rFonts w:ascii="Times New Roman" w:hAnsi="Times New Roman"/>
          <w:color w:val="000000"/>
          <w:kern w:val="0"/>
          <w:szCs w:val="24"/>
          <w:lang w:bidi="en-US"/>
        </w:rPr>
        <w:t>8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此文主要想表達的生命情懷是：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780" w:hanging="420"/>
        <w:textAlignment w:val="baseline"/>
        <w:rPr>
          <w:rFonts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飄泊失意　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深富禪意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780" w:hanging="42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正氣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凜然　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(D)</w:t>
      </w:r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澹泊</w:t>
      </w:r>
      <w:proofErr w:type="gramStart"/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曠</w:t>
      </w:r>
      <w:proofErr w:type="gramEnd"/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達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360"/>
        <w:textAlignment w:val="baseline"/>
        <w:rPr>
          <w:rFonts w:ascii="Times New Roman" w:hAnsi="Times New Roman" w:cs="Tahoma"/>
          <w:color w:val="FF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【解析】由文中將天地喻為積水，中國喻為小草，人類喻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為蟻類及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文末作者一笑置之的態度，印證作者從失意走向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曠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達的生命情懷，透露對於生命困境的淡化與超越。</w:t>
      </w:r>
    </w:p>
    <w:p w:rsidR="00680F3F" w:rsidRPr="008B77F3" w:rsidRDefault="00680F3F" w:rsidP="0052219F">
      <w:pPr>
        <w:tabs>
          <w:tab w:val="left" w:pos="567"/>
        </w:tabs>
        <w:suppressAutoHyphens/>
        <w:spacing w:line="440" w:lineRule="exact"/>
        <w:ind w:left="420" w:hanging="420"/>
        <w:textAlignment w:val="baseline"/>
        <w:rPr>
          <w:rFonts w:cs="Tahoma"/>
          <w:color w:val="000000"/>
          <w:kern w:val="0"/>
          <w:szCs w:val="24"/>
          <w:lang w:bidi="en-US"/>
        </w:rPr>
      </w:pPr>
      <w:r w:rsidRPr="00107968">
        <w:rPr>
          <w:rFonts w:ascii="Times New Roman" w:hAnsi="Times New Roman"/>
          <w:color w:val="FF0000"/>
          <w:kern w:val="0"/>
          <w:szCs w:val="24"/>
          <w:lang w:bidi="en-US"/>
        </w:rPr>
        <w:t>B</w:t>
      </w:r>
      <w:r w:rsidR="00B7758C" w:rsidRPr="00107968">
        <w:rPr>
          <w:rFonts w:ascii="Times New Roman" w:hAnsi="Times New Roman"/>
          <w:color w:val="000000"/>
          <w:kern w:val="0"/>
          <w:szCs w:val="24"/>
          <w:lang w:bidi="en-US"/>
        </w:rPr>
        <w:t>29</w:t>
      </w:r>
      <w:r w:rsidRPr="00107968">
        <w:rPr>
          <w:rFonts w:ascii="Times New Roman" w:hAnsi="Times New Roman"/>
          <w:color w:val="000000"/>
          <w:kern w:val="0"/>
          <w:szCs w:val="24"/>
          <w:lang w:bidi="en-US"/>
        </w:rPr>
        <w:t>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根據文中的地名和人物生命態度來看，缺空處應填入的人名是：</w:t>
      </w:r>
    </w:p>
    <w:p w:rsidR="00680F3F" w:rsidRPr="008B77F3" w:rsidRDefault="00680F3F" w:rsidP="0029449E">
      <w:pPr>
        <w:tabs>
          <w:tab w:val="left" w:pos="567"/>
        </w:tabs>
        <w:suppressAutoHyphens/>
        <w:spacing w:line="440" w:lineRule="exact"/>
        <w:ind w:leftChars="150" w:left="780" w:hanging="42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張岱　</w:t>
      </w:r>
      <w:r w:rsidR="0019355E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ab/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蘇軾</w:t>
      </w:r>
      <w:r w:rsidR="00DB1B6E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　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柳宗元</w:t>
      </w:r>
      <w:r w:rsidR="0019355E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　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(D)</w:t>
      </w:r>
      <w:r w:rsidR="00DA375A"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陶淵明</w:t>
      </w:r>
    </w:p>
    <w:p w:rsidR="002C600C" w:rsidRPr="008B77F3" w:rsidRDefault="00680F3F" w:rsidP="0029449E">
      <w:pPr>
        <w:spacing w:line="440" w:lineRule="exact"/>
        <w:ind w:leftChars="150" w:left="360"/>
        <w:rPr>
          <w:rFonts w:ascii="Times New Roman" w:hAnsi="Times New Roman"/>
          <w:color w:val="FF0000"/>
          <w:szCs w:val="24"/>
        </w:rPr>
      </w:pPr>
      <w:r w:rsidRPr="008B77F3">
        <w:rPr>
          <w:rFonts w:ascii="Times New Roman" w:hAnsi="Times New Roman" w:hint="eastAsia"/>
          <w:color w:val="FF0000"/>
          <w:szCs w:val="24"/>
        </w:rPr>
        <w:t>【解析】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哲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宗紹聖元年，蘇軾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被貶惠州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；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紹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聖四年，再貶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儋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州。蘇軾對生命境遇，能脫離現實悲苦；觀文中人所言，頗能超脫於悲苦之外，符合東坡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曠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達的人生觀，故選</w:t>
      </w:r>
      <w:r w:rsidRPr="008B77F3">
        <w:rPr>
          <w:rFonts w:ascii="Times New Roman" w:hAnsi="Times New Roman"/>
          <w:color w:val="FF0000"/>
          <w:szCs w:val="24"/>
        </w:rPr>
        <w:t>(B)</w:t>
      </w:r>
      <w:r w:rsidRPr="008B77F3">
        <w:rPr>
          <w:rFonts w:ascii="Times New Roman" w:hAnsi="Times New Roman" w:hint="eastAsia"/>
          <w:color w:val="FF0000"/>
          <w:szCs w:val="24"/>
        </w:rPr>
        <w:t>。</w:t>
      </w:r>
    </w:p>
    <w:p w:rsidR="004D7105" w:rsidRPr="008B77F3" w:rsidRDefault="00DC32A3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  <w:u w:val="single"/>
        </w:rPr>
        <w:t>0</w:t>
      </w:r>
      <w:r w:rsidR="004D7105" w:rsidRPr="008B77F3">
        <w:rPr>
          <w:rFonts w:ascii="Times New Roman" w:eastAsia="新細明體" w:hAnsi="Times New Roman"/>
          <w:sz w:val="24"/>
          <w:szCs w:val="24"/>
          <w:u w:val="single"/>
        </w:rPr>
        <w:t>-</w:t>
      </w:r>
      <w:r w:rsidR="004D7105" w:rsidRPr="008B77F3">
        <w:rPr>
          <w:rFonts w:ascii="Times New Roman" w:eastAsia="新細明體" w:hAnsi="Times New Roman" w:hint="eastAsia"/>
          <w:sz w:val="24"/>
          <w:szCs w:val="24"/>
          <w:u w:val="single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  <w:u w:val="single"/>
        </w:rPr>
        <w:t>2</w:t>
      </w:r>
      <w:r w:rsidR="004D7105" w:rsidRPr="008B77F3">
        <w:rPr>
          <w:rFonts w:ascii="Times New Roman" w:eastAsia="新細明體" w:hAnsi="Times New Roman"/>
          <w:sz w:val="24"/>
          <w:szCs w:val="24"/>
          <w:u w:val="single"/>
        </w:rPr>
        <w:t>為題組</w:t>
      </w:r>
    </w:p>
    <w:p w:rsidR="004D7105" w:rsidRPr="008B77F3" w:rsidRDefault="004D7105" w:rsidP="00160516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閱讀下列二文後，回答</w:t>
      </w:r>
      <w:r w:rsidRPr="008B77F3">
        <w:rPr>
          <w:rFonts w:ascii="Times New Roman" w:eastAsia="新細明體" w:hAnsi="Times New Roman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0</w:t>
      </w:r>
      <w:r w:rsidRPr="008B77F3">
        <w:rPr>
          <w:rFonts w:ascii="Times New Roman" w:eastAsia="新細明體" w:hAnsi="Times New Roman"/>
          <w:sz w:val="24"/>
          <w:szCs w:val="24"/>
        </w:rPr>
        <w:t>-</w:t>
      </w:r>
      <w:r w:rsidRPr="008B77F3">
        <w:rPr>
          <w:rFonts w:ascii="Times New Roman" w:eastAsia="新細明體" w:hAnsi="Times New Roman" w:hint="eastAsia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2</w:t>
      </w:r>
      <w:r w:rsidRPr="008B77F3">
        <w:rPr>
          <w:rFonts w:ascii="Times New Roman" w:eastAsia="新細明體" w:hAnsi="Times New Roman"/>
          <w:sz w:val="24"/>
          <w:szCs w:val="24"/>
        </w:rPr>
        <w:t>題。</w:t>
      </w:r>
    </w:p>
    <w:p w:rsidR="004D7105" w:rsidRPr="008B77F3" w:rsidRDefault="004D7105" w:rsidP="0029449E">
      <w:pPr>
        <w:pStyle w:val="para040"/>
        <w:spacing w:line="440" w:lineRule="exact"/>
        <w:ind w:leftChars="150" w:left="360"/>
        <w:rPr>
          <w:rFonts w:ascii="標楷體" w:eastAsia="標楷體" w:hAnsi="標楷體"/>
          <w:spacing w:val="-3"/>
          <w:sz w:val="24"/>
          <w:szCs w:val="24"/>
        </w:rPr>
      </w:pPr>
      <w:r w:rsidRPr="008B77F3">
        <w:rPr>
          <w:rFonts w:ascii="標楷體" w:eastAsia="標楷體" w:hAnsi="標楷體"/>
          <w:spacing w:val="-3"/>
          <w:sz w:val="24"/>
          <w:szCs w:val="24"/>
        </w:rPr>
        <w:t>甲、寂寞不一定要到深山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大澤裡去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尋求，只要內心清淨，隨便在市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廛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裡，陋巷裡，都可以感覺到一種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空靈悠逸的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境界，所謂「</w:t>
      </w:r>
      <w:r w:rsidRPr="008B77F3">
        <w:rPr>
          <w:rFonts w:ascii="標楷體" w:eastAsia="標楷體" w:hAnsi="標楷體"/>
          <w:spacing w:val="-3"/>
          <w:sz w:val="24"/>
          <w:szCs w:val="24"/>
          <w:u w:val="thick"/>
        </w:rPr>
        <w:t xml:space="preserve">　　　</w:t>
      </w:r>
      <w:r w:rsidRPr="008B77F3">
        <w:rPr>
          <w:rFonts w:ascii="標楷體" w:eastAsia="標楷體" w:hAnsi="標楷體"/>
          <w:spacing w:val="-3"/>
          <w:sz w:val="24"/>
          <w:szCs w:val="24"/>
        </w:rPr>
        <w:t>」是也。在這種境界中，我們可以在想像中翱翔，跳出塵世的渣滓，與古人</w:t>
      </w:r>
      <w:proofErr w:type="gramStart"/>
      <w:r w:rsidRPr="008B77F3">
        <w:rPr>
          <w:rFonts w:ascii="標楷體" w:eastAsia="標楷體" w:hAnsi="標楷體"/>
          <w:spacing w:val="-3"/>
          <w:sz w:val="24"/>
          <w:szCs w:val="24"/>
        </w:rPr>
        <w:t>游</w:t>
      </w:r>
      <w:proofErr w:type="gramEnd"/>
      <w:r w:rsidRPr="008B77F3">
        <w:rPr>
          <w:rFonts w:ascii="標楷體" w:eastAsia="標楷體" w:hAnsi="標楷體"/>
          <w:spacing w:val="-3"/>
          <w:sz w:val="24"/>
          <w:szCs w:val="24"/>
        </w:rPr>
        <w:t>。所以我說，寂寞是一種清福。（梁實秋〈寂寞〉）</w:t>
      </w:r>
    </w:p>
    <w:p w:rsidR="004D7105" w:rsidRPr="008B77F3" w:rsidRDefault="004D7105" w:rsidP="0029449E">
      <w:pPr>
        <w:pStyle w:val="para040"/>
        <w:spacing w:line="440" w:lineRule="exact"/>
        <w:ind w:leftChars="150" w:left="360"/>
        <w:rPr>
          <w:rFonts w:ascii="標楷體" w:eastAsia="標楷體" w:hAnsi="標楷體"/>
          <w:sz w:val="24"/>
          <w:szCs w:val="24"/>
        </w:rPr>
      </w:pPr>
      <w:r w:rsidRPr="008B77F3">
        <w:rPr>
          <w:rFonts w:ascii="標楷體" w:eastAsia="標楷體" w:hAnsi="標楷體"/>
          <w:sz w:val="24"/>
          <w:szCs w:val="24"/>
        </w:rPr>
        <w:t>乙、孤獨和寂寞不一樣。寂寞會發慌，孤獨則是飽滿的，是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莊子說的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「獨與天地精神往來」，是確定生命與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宇宙間的對話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，已經到了最完美的狀態。這個「獨」，李白也用過，在〈月下獨酌〉裡，他說：「花間一壺酒，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獨酌無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相親；舉杯邀明月，對影成三人。」這是一種很自豪的孤獨，他不需要有人陪他喝酒，唯有孤獨才是圓滿的。又好比你面對汪洋大海或是登山到了頂峰，會產生一種「</w:t>
      </w:r>
      <w:proofErr w:type="gramStart"/>
      <w:r w:rsidRPr="008B77F3">
        <w:rPr>
          <w:rFonts w:ascii="標楷體" w:eastAsia="標楷體" w:hAnsi="標楷體"/>
          <w:sz w:val="24"/>
          <w:szCs w:val="24"/>
        </w:rPr>
        <w:t>振衣千仞</w:t>
      </w:r>
      <w:proofErr w:type="gramEnd"/>
      <w:r w:rsidRPr="008B77F3">
        <w:rPr>
          <w:rFonts w:ascii="標楷體" w:eastAsia="標楷體" w:hAnsi="標楷體"/>
          <w:sz w:val="24"/>
          <w:szCs w:val="24"/>
        </w:rPr>
        <w:t>岡，濯足萬里流」的感覺，沒有任何事情會打擾，那是一種很圓滿的狀態。（蔣勳《孤獨六講》）</w:t>
      </w:r>
    </w:p>
    <w:p w:rsidR="003C52B3" w:rsidRDefault="004D7105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kern w:val="2"/>
          <w:sz w:val="24"/>
          <w:szCs w:val="24"/>
        </w:rPr>
        <w:lastRenderedPageBreak/>
        <w:t>C</w:t>
      </w:r>
      <w:r w:rsidRPr="008B77F3">
        <w:rPr>
          <w:rFonts w:ascii="Times New Roman" w:eastAsia="新細明體" w:hAnsi="Times New Roman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0</w:t>
      </w:r>
      <w:r w:rsidRPr="008B77F3">
        <w:rPr>
          <w:rFonts w:ascii="Times New Roman" w:eastAsia="新細明體" w:hAnsi="Times New Roman"/>
          <w:sz w:val="24"/>
          <w:szCs w:val="24"/>
        </w:rPr>
        <w:t>.</w:t>
      </w:r>
      <w:r w:rsidRPr="008B77F3">
        <w:rPr>
          <w:rFonts w:ascii="Times New Roman" w:eastAsia="新細明體" w:hAnsi="Times New Roman"/>
          <w:sz w:val="24"/>
          <w:szCs w:val="24"/>
        </w:rPr>
        <w:t>選出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甲文缺空處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最適合填入的詩句：　</w:t>
      </w:r>
    </w:p>
    <w:p w:rsidR="004D7105" w:rsidRPr="008B77F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Pr="008B77F3">
        <w:rPr>
          <w:rFonts w:ascii="Times New Roman" w:eastAsia="新細明體" w:hAnsi="Times New Roman"/>
          <w:sz w:val="24"/>
          <w:szCs w:val="24"/>
        </w:rPr>
        <w:t>天地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一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沙鷗　</w:t>
      </w: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>月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出驚山鳥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心遠地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自偏　</w:t>
      </w: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DA375A" w:rsidRPr="008B77F3">
        <w:rPr>
          <w:rFonts w:ascii="Times New Roman" w:eastAsia="新細明體" w:hAnsi="Times New Roman"/>
          <w:sz w:val="24"/>
          <w:szCs w:val="24"/>
        </w:rPr>
        <w:t>相迎</w:t>
      </w:r>
      <w:proofErr w:type="gramStart"/>
      <w:r w:rsidR="00DA375A" w:rsidRPr="008B77F3">
        <w:rPr>
          <w:rFonts w:ascii="Times New Roman" w:eastAsia="新細明體" w:hAnsi="Times New Roman"/>
          <w:sz w:val="24"/>
          <w:szCs w:val="24"/>
        </w:rPr>
        <w:t>不</w:t>
      </w:r>
      <w:proofErr w:type="gramEnd"/>
      <w:r w:rsidR="00DA375A" w:rsidRPr="008B77F3">
        <w:rPr>
          <w:rFonts w:ascii="Times New Roman" w:eastAsia="新細明體" w:hAnsi="Times New Roman"/>
          <w:sz w:val="24"/>
          <w:szCs w:val="24"/>
        </w:rPr>
        <w:t>道遠</w:t>
      </w:r>
    </w:p>
    <w:p w:rsidR="004D7105" w:rsidRPr="008B77F3" w:rsidRDefault="004D7105" w:rsidP="0029449E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【解析】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(C)</w:t>
      </w: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作者強調只要內心清淨，即使身處鬧市也可以</w:t>
      </w:r>
      <w:proofErr w:type="gramStart"/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感到悠逸</w:t>
      </w:r>
      <w:proofErr w:type="gramEnd"/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，與「</w:t>
      </w:r>
      <w:proofErr w:type="gramStart"/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心遠地</w:t>
      </w:r>
      <w:proofErr w:type="gramEnd"/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自偏」意同。</w:t>
      </w:r>
    </w:p>
    <w:p w:rsidR="003C52B3" w:rsidRDefault="004D7105" w:rsidP="0029449E">
      <w:pPr>
        <w:pStyle w:val="para010"/>
        <w:spacing w:line="440" w:lineRule="exact"/>
        <w:ind w:left="360" w:hangingChars="150" w:hanging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sz w:val="24"/>
          <w:szCs w:val="24"/>
        </w:rPr>
        <w:t>D</w:t>
      </w:r>
      <w:r w:rsidRPr="008B77F3">
        <w:rPr>
          <w:rFonts w:ascii="Times New Roman" w:eastAsia="新細明體" w:hAnsi="Times New Roman" w:hint="eastAsia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1</w:t>
      </w:r>
      <w:r w:rsidRPr="008B77F3">
        <w:rPr>
          <w:rFonts w:ascii="Times New Roman" w:eastAsia="新細明體" w:hAnsi="Times New Roman" w:hint="eastAsia"/>
          <w:sz w:val="24"/>
          <w:szCs w:val="24"/>
        </w:rPr>
        <w:t>.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老師說乙文中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的「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振衣千仞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岡，濯足萬里流</w:t>
      </w:r>
      <w:r w:rsidRPr="008B77F3">
        <w:rPr>
          <w:rFonts w:ascii="Times New Roman" w:eastAsia="新細明體" w:hAnsi="Times New Roman" w:hint="eastAsia"/>
          <w:sz w:val="24"/>
          <w:szCs w:val="24"/>
        </w:rPr>
        <w:t>」是出自左思〈詠史詩〉，並請同學寫下這句話所要表達的意涵。何人理解正確？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="00797C8F" w:rsidRPr="008B77F3">
        <w:rPr>
          <w:rFonts w:ascii="Times New Roman" w:eastAsia="新細明體" w:hAnsi="Times New Roman" w:hint="eastAsia"/>
          <w:sz w:val="24"/>
          <w:szCs w:val="24"/>
        </w:rPr>
        <w:t>小虎：這句話表示要經過一番極為困難的努力，才能達到自豪的「孤獨」境界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 w:hint="eastAsia"/>
          <w:sz w:val="24"/>
          <w:szCs w:val="24"/>
        </w:rPr>
        <w:t>秋鳳：這句話表達自豪的「孤獨」，就像到高山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上抖去衣服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的塵埃，到萬里長河洗去腳上的汙泥，實際是空談、不存在的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proofErr w:type="gramStart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立友</w:t>
      </w:r>
      <w:proofErr w:type="gramEnd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：這句話說明要達到自豪的「孤獨」，就</w:t>
      </w:r>
      <w:proofErr w:type="gramStart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像抖去衣服</w:t>
      </w:r>
      <w:proofErr w:type="gramEnd"/>
      <w:r w:rsidR="00797C8F" w:rsidRPr="008B77F3">
        <w:rPr>
          <w:rFonts w:ascii="Times New Roman" w:eastAsia="新細明體" w:hAnsi="Times New Roman" w:hint="eastAsia"/>
          <w:sz w:val="24"/>
          <w:szCs w:val="24"/>
        </w:rPr>
        <w:t>的塵埃，洗去腳上的汙泥一樣輕而易舉</w:t>
      </w:r>
    </w:p>
    <w:p w:rsidR="004D7105" w:rsidRPr="008B77F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 w:hint="eastAsia"/>
          <w:sz w:val="24"/>
          <w:szCs w:val="24"/>
        </w:rPr>
        <w:t>金燕：這句話表達了遠離世俗、超脫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曠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達的高潔心志，和自豪的「孤獨」狀態相同</w:t>
      </w:r>
    </w:p>
    <w:p w:rsidR="004D7105" w:rsidRPr="008B77F3" w:rsidRDefault="004D7105" w:rsidP="0029449E">
      <w:pPr>
        <w:pStyle w:val="para02"/>
        <w:spacing w:line="440" w:lineRule="exact"/>
        <w:ind w:leftChars="150" w:left="360"/>
        <w:rPr>
          <w:rFonts w:ascii="Times New Roman" w:eastAsia="新細明體" w:hAnsi="Times New Roman" w:cs="新細明體"/>
          <w:color w:val="FF0000"/>
          <w:sz w:val="24"/>
          <w:szCs w:val="24"/>
        </w:rPr>
      </w:pPr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【解析】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「</w:t>
      </w:r>
      <w:proofErr w:type="gramStart"/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振衣千仞</w:t>
      </w:r>
      <w:proofErr w:type="gramEnd"/>
      <w:r w:rsidRPr="008B77F3">
        <w:rPr>
          <w:rFonts w:ascii="Times New Roman" w:eastAsia="新細明體" w:hAnsi="Times New Roman" w:cs="新細明體"/>
          <w:color w:val="FF0000"/>
          <w:sz w:val="24"/>
          <w:szCs w:val="24"/>
        </w:rPr>
        <w:t>岡，濯足萬里流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」是指在千仞高山，</w:t>
      </w:r>
      <w:proofErr w:type="gramStart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抖去衣上</w:t>
      </w:r>
      <w:proofErr w:type="gramEnd"/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的塵埃，到萬里長河，洗去腳上的污泥。表現了遠離世俗、超脫外物，高潔與豁達的人生態度。故答案選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(D)</w:t>
      </w:r>
      <w:r w:rsidRPr="008B77F3">
        <w:rPr>
          <w:rFonts w:ascii="Times New Roman" w:eastAsia="新細明體" w:hAnsi="Times New Roman" w:cs="新細明體" w:hint="eastAsia"/>
          <w:color w:val="FF0000"/>
          <w:sz w:val="24"/>
          <w:szCs w:val="24"/>
        </w:rPr>
        <w:t>。</w:t>
      </w:r>
    </w:p>
    <w:p w:rsidR="003C52B3" w:rsidRDefault="004D7105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kern w:val="2"/>
          <w:sz w:val="24"/>
          <w:szCs w:val="24"/>
        </w:rPr>
        <w:t>B</w:t>
      </w:r>
      <w:r w:rsidR="00DC32A3" w:rsidRPr="008B77F3">
        <w:rPr>
          <w:rFonts w:ascii="Times New Roman" w:eastAsia="新細明體" w:hAnsi="Times New Roman" w:hint="eastAsia"/>
          <w:sz w:val="24"/>
          <w:szCs w:val="24"/>
        </w:rPr>
        <w:t>3</w:t>
      </w:r>
      <w:r w:rsidR="00B7758C" w:rsidRPr="008B77F3">
        <w:rPr>
          <w:rFonts w:ascii="Times New Roman" w:eastAsia="新細明體" w:hAnsi="Times New Roman" w:hint="eastAsia"/>
          <w:sz w:val="24"/>
          <w:szCs w:val="24"/>
        </w:rPr>
        <w:t>2</w:t>
      </w:r>
      <w:r w:rsidRPr="008B77F3">
        <w:rPr>
          <w:rFonts w:ascii="Times New Roman" w:eastAsia="新細明體" w:hAnsi="Times New Roman"/>
          <w:sz w:val="24"/>
          <w:szCs w:val="24"/>
        </w:rPr>
        <w:t>.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比較甲、乙二文，敘述正確的選項是：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甲文的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寂寞指市井中的獨處，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乙文的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孤獨指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山水間的獨處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二文對寂寞的不同評價是由於名詞定義不同　</w:t>
      </w:r>
    </w:p>
    <w:p w:rsidR="003C52B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/>
          <w:sz w:val="24"/>
          <w:szCs w:val="24"/>
        </w:rPr>
        <w:t>李白「舉杯邀明月，對影成三人」的行為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正是甲文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「與古人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游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」的境界　</w:t>
      </w:r>
    </w:p>
    <w:p w:rsidR="004D7105" w:rsidRPr="008B77F3" w:rsidRDefault="004D7105" w:rsidP="0029449E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DA375A" w:rsidRPr="008B77F3">
        <w:rPr>
          <w:rFonts w:ascii="Times New Roman" w:eastAsia="新細明體" w:hAnsi="Times New Roman"/>
          <w:sz w:val="24"/>
          <w:szCs w:val="24"/>
        </w:rPr>
        <w:t>二文的主旨皆在討論文學中的寂寞場景</w:t>
      </w:r>
    </w:p>
    <w:p w:rsidR="004D7105" w:rsidRPr="008B77F3" w:rsidRDefault="004D7105" w:rsidP="0029449E">
      <w:pPr>
        <w:spacing w:line="440" w:lineRule="exact"/>
        <w:ind w:leftChars="150" w:left="360"/>
        <w:rPr>
          <w:rFonts w:ascii="Times New Roman" w:hAnsi="Times New Roman" w:cs="新細明體"/>
          <w:color w:val="FF0000"/>
          <w:szCs w:val="24"/>
        </w:rPr>
      </w:pPr>
      <w:r w:rsidRPr="008B77F3">
        <w:rPr>
          <w:rFonts w:ascii="Times New Roman" w:hAnsi="Times New Roman" w:cs="新細明體"/>
          <w:color w:val="FF0000"/>
          <w:szCs w:val="24"/>
        </w:rPr>
        <w:t>【解析】</w:t>
      </w:r>
      <w:r w:rsidRPr="008B77F3">
        <w:rPr>
          <w:rFonts w:ascii="Times New Roman" w:hAnsi="Times New Roman" w:cs="新細明體"/>
          <w:color w:val="FF0000"/>
          <w:szCs w:val="24"/>
        </w:rPr>
        <w:t>(A)</w:t>
      </w:r>
      <w:r w:rsidRPr="008B77F3">
        <w:rPr>
          <w:rFonts w:ascii="Times New Roman" w:hAnsi="Times New Roman" w:cs="新細明體"/>
          <w:color w:val="FF0000"/>
          <w:szCs w:val="24"/>
        </w:rPr>
        <w:t>二文的寂寞與孤獨皆不限定地點，而是強調心靈的安定圓滿。</w:t>
      </w:r>
      <w:r w:rsidRPr="008B77F3">
        <w:rPr>
          <w:rFonts w:ascii="Times New Roman" w:hAnsi="Times New Roman" w:cs="新細明體"/>
          <w:color w:val="FF0000"/>
          <w:szCs w:val="24"/>
        </w:rPr>
        <w:t>(B)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甲文的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寂寞其實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是乙文定義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的孤獨。</w:t>
      </w:r>
      <w:r w:rsidRPr="008B77F3">
        <w:rPr>
          <w:rFonts w:ascii="Times New Roman" w:hAnsi="Times New Roman" w:cs="新細明體"/>
          <w:color w:val="FF0000"/>
          <w:szCs w:val="24"/>
        </w:rPr>
        <w:t>(C)</w:t>
      </w:r>
      <w:r w:rsidRPr="008B77F3">
        <w:rPr>
          <w:rFonts w:ascii="Times New Roman" w:hAnsi="Times New Roman" w:cs="新細明體"/>
          <w:color w:val="FF0000"/>
          <w:szCs w:val="24"/>
        </w:rPr>
        <w:t>「與古人</w:t>
      </w:r>
      <w:proofErr w:type="gramStart"/>
      <w:r w:rsidRPr="008B77F3">
        <w:rPr>
          <w:rFonts w:ascii="Times New Roman" w:hAnsi="Times New Roman" w:cs="新細明體"/>
          <w:color w:val="FF0000"/>
          <w:szCs w:val="24"/>
        </w:rPr>
        <w:t>游</w:t>
      </w:r>
      <w:proofErr w:type="gramEnd"/>
      <w:r w:rsidRPr="008B77F3">
        <w:rPr>
          <w:rFonts w:ascii="Times New Roman" w:hAnsi="Times New Roman" w:cs="新細明體"/>
          <w:color w:val="FF0000"/>
          <w:szCs w:val="24"/>
        </w:rPr>
        <w:t>」指透過閱讀經典與古人交流情感或思想。</w:t>
      </w:r>
      <w:r w:rsidRPr="008B77F3">
        <w:rPr>
          <w:rFonts w:ascii="Times New Roman" w:hAnsi="Times New Roman" w:cs="新細明體"/>
          <w:color w:val="FF0000"/>
          <w:szCs w:val="24"/>
        </w:rPr>
        <w:t>(D)</w:t>
      </w:r>
      <w:r w:rsidRPr="008B77F3">
        <w:rPr>
          <w:rFonts w:ascii="Times New Roman" w:hAnsi="Times New Roman" w:cs="新細明體"/>
          <w:color w:val="FF0000"/>
          <w:szCs w:val="24"/>
        </w:rPr>
        <w:t>二文主旨在討論理想的獨處心境。</w:t>
      </w:r>
    </w:p>
    <w:p w:rsidR="004D7105" w:rsidRPr="008B77F3" w:rsidRDefault="00DC32A3" w:rsidP="0052219F">
      <w:pPr>
        <w:spacing w:line="440" w:lineRule="exact"/>
        <w:rPr>
          <w:szCs w:val="24"/>
          <w:u w:val="single"/>
        </w:rPr>
      </w:pPr>
      <w:r w:rsidRPr="00107968">
        <w:rPr>
          <w:rFonts w:ascii="Times New Roman" w:hAnsi="Times New Roman"/>
          <w:szCs w:val="24"/>
          <w:u w:val="single"/>
        </w:rPr>
        <w:t>3</w:t>
      </w:r>
      <w:r w:rsidR="00B7758C" w:rsidRPr="00107968">
        <w:rPr>
          <w:rFonts w:ascii="Times New Roman" w:hAnsi="Times New Roman"/>
          <w:szCs w:val="24"/>
          <w:u w:val="single"/>
        </w:rPr>
        <w:t>3</w:t>
      </w:r>
      <w:r w:rsidR="004D7105" w:rsidRPr="00107968">
        <w:rPr>
          <w:rFonts w:ascii="Times New Roman" w:hAnsi="Times New Roman"/>
          <w:szCs w:val="24"/>
          <w:u w:val="single"/>
        </w:rPr>
        <w:t>-3</w:t>
      </w:r>
      <w:r w:rsidR="00B7758C" w:rsidRPr="00107968">
        <w:rPr>
          <w:rFonts w:ascii="Times New Roman" w:hAnsi="Times New Roman"/>
          <w:szCs w:val="24"/>
          <w:u w:val="single"/>
        </w:rPr>
        <w:t>4</w:t>
      </w:r>
      <w:r w:rsidR="004D7105" w:rsidRPr="008B77F3">
        <w:rPr>
          <w:szCs w:val="24"/>
          <w:u w:val="single"/>
        </w:rPr>
        <w:t>為題組</w:t>
      </w:r>
    </w:p>
    <w:p w:rsidR="004D7105" w:rsidRPr="008B77F3" w:rsidRDefault="004D7105" w:rsidP="00160516">
      <w:pPr>
        <w:spacing w:line="440" w:lineRule="exact"/>
        <w:rPr>
          <w:szCs w:val="24"/>
        </w:rPr>
      </w:pPr>
      <w:r w:rsidRPr="008B77F3">
        <w:rPr>
          <w:szCs w:val="24"/>
        </w:rPr>
        <w:t>閱讀下文，回答</w:t>
      </w:r>
      <w:r w:rsidR="00DC32A3" w:rsidRPr="00107968">
        <w:rPr>
          <w:rFonts w:ascii="Times New Roman" w:hAnsi="Times New Roman"/>
          <w:szCs w:val="24"/>
        </w:rPr>
        <w:t>3</w:t>
      </w:r>
      <w:r w:rsidR="00B7758C" w:rsidRPr="00107968">
        <w:rPr>
          <w:rFonts w:ascii="Times New Roman" w:hAnsi="Times New Roman"/>
          <w:szCs w:val="24"/>
        </w:rPr>
        <w:t>3</w:t>
      </w:r>
      <w:r w:rsidRPr="00107968">
        <w:rPr>
          <w:rFonts w:ascii="Times New Roman" w:hAnsi="Times New Roman"/>
          <w:szCs w:val="24"/>
        </w:rPr>
        <w:t>-</w:t>
      </w:r>
      <w:r w:rsidR="00DC32A3" w:rsidRPr="00107968">
        <w:rPr>
          <w:rFonts w:ascii="Times New Roman" w:hAnsi="Times New Roman"/>
          <w:szCs w:val="24"/>
        </w:rPr>
        <w:t>3</w:t>
      </w:r>
      <w:r w:rsidR="00B7758C" w:rsidRPr="00107968">
        <w:rPr>
          <w:rFonts w:ascii="Times New Roman" w:hAnsi="Times New Roman"/>
          <w:szCs w:val="24"/>
        </w:rPr>
        <w:t>4</w:t>
      </w:r>
      <w:r w:rsidRPr="008B77F3">
        <w:rPr>
          <w:szCs w:val="24"/>
        </w:rPr>
        <w:t>題。</w:t>
      </w:r>
    </w:p>
    <w:p w:rsidR="004D7105" w:rsidRPr="008B77F3" w:rsidRDefault="004D7105" w:rsidP="0029449E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車抵</w:t>
      </w:r>
      <w:proofErr w:type="gramStart"/>
      <w:r w:rsidRPr="008B77F3">
        <w:rPr>
          <w:rFonts w:eastAsia="標楷體"/>
          <w:szCs w:val="24"/>
        </w:rPr>
        <w:t>翡冷翠時</w:t>
      </w:r>
      <w:proofErr w:type="gramEnd"/>
      <w:r w:rsidRPr="008B77F3">
        <w:rPr>
          <w:rFonts w:eastAsia="標楷體"/>
          <w:szCs w:val="24"/>
        </w:rPr>
        <w:t>，正下著雨。帶一絲寒意的微雨，使整個</w:t>
      </w:r>
      <w:proofErr w:type="gramStart"/>
      <w:r w:rsidRPr="008B77F3">
        <w:rPr>
          <w:rFonts w:eastAsia="標楷體"/>
          <w:szCs w:val="24"/>
        </w:rPr>
        <w:t>翡</w:t>
      </w:r>
      <w:proofErr w:type="gramEnd"/>
      <w:r w:rsidRPr="008B77F3">
        <w:rPr>
          <w:rFonts w:eastAsia="標楷體"/>
          <w:szCs w:val="24"/>
        </w:rPr>
        <w:t>冷翠的古老屋宇和曲折巷道都蒙上一層</w:t>
      </w:r>
      <w:proofErr w:type="gramStart"/>
      <w:r w:rsidRPr="008B77F3">
        <w:rPr>
          <w:rFonts w:eastAsia="標楷體"/>
          <w:szCs w:val="24"/>
        </w:rPr>
        <w:t>幽黯與晦澀</w:t>
      </w:r>
      <w:proofErr w:type="gramEnd"/>
      <w:r w:rsidRPr="008B77F3">
        <w:rPr>
          <w:rFonts w:eastAsia="標楷體"/>
          <w:szCs w:val="24"/>
        </w:rPr>
        <w:t>，</w:t>
      </w:r>
      <w:r w:rsidRPr="008B77F3">
        <w:rPr>
          <w:rFonts w:eastAsia="標楷體"/>
          <w:szCs w:val="24"/>
          <w:u w:val="thick"/>
        </w:rPr>
        <w:t xml:space="preserve">　甲　</w:t>
      </w:r>
      <w:r w:rsidRPr="008B77F3">
        <w:rPr>
          <w:rFonts w:eastAsia="標楷體"/>
          <w:szCs w:val="24"/>
        </w:rPr>
        <w:t>。</w:t>
      </w:r>
    </w:p>
    <w:p w:rsidR="004D7105" w:rsidRPr="008B77F3" w:rsidRDefault="004D7105" w:rsidP="0029449E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proofErr w:type="gramStart"/>
      <w:r w:rsidRPr="008B77F3">
        <w:rPr>
          <w:rFonts w:eastAsia="標楷體"/>
          <w:szCs w:val="24"/>
        </w:rPr>
        <w:t>這種雨</w:t>
      </w:r>
      <w:proofErr w:type="gramEnd"/>
      <w:r w:rsidRPr="008B77F3">
        <w:rPr>
          <w:rFonts w:eastAsia="標楷體"/>
          <w:szCs w:val="24"/>
        </w:rPr>
        <w:t>，不大可也不小，有些兒令人不知所措。若要打傘，未免顯得造作而且不夠瀟灑；若收</w:t>
      </w:r>
      <w:proofErr w:type="gramStart"/>
      <w:r w:rsidRPr="008B77F3">
        <w:rPr>
          <w:rFonts w:eastAsia="標楷體"/>
          <w:szCs w:val="24"/>
        </w:rPr>
        <w:t>起了傘</w:t>
      </w:r>
      <w:proofErr w:type="gramEnd"/>
      <w:r w:rsidRPr="008B77F3">
        <w:rPr>
          <w:rFonts w:eastAsia="標楷體"/>
          <w:szCs w:val="24"/>
        </w:rPr>
        <w:t>，不一會兒功夫</w:t>
      </w:r>
      <w:proofErr w:type="gramStart"/>
      <w:r w:rsidRPr="008B77F3">
        <w:rPr>
          <w:rFonts w:eastAsia="標楷體"/>
          <w:szCs w:val="24"/>
        </w:rPr>
        <w:t>頭髮和肩上</w:t>
      </w:r>
      <w:proofErr w:type="gramEnd"/>
      <w:r w:rsidRPr="008B77F3">
        <w:rPr>
          <w:rFonts w:eastAsia="標楷體"/>
          <w:szCs w:val="24"/>
        </w:rPr>
        <w:t>都會淋溼，</w:t>
      </w:r>
      <w:r w:rsidRPr="008B77F3">
        <w:rPr>
          <w:rFonts w:eastAsia="標楷體"/>
          <w:szCs w:val="24"/>
          <w:u w:val="thick"/>
        </w:rPr>
        <w:t xml:space="preserve">　乙　</w:t>
      </w:r>
      <w:r w:rsidRPr="008B77F3">
        <w:rPr>
          <w:rFonts w:eastAsia="標楷體"/>
          <w:szCs w:val="24"/>
        </w:rPr>
        <w:t>。</w:t>
      </w:r>
    </w:p>
    <w:p w:rsidR="004D7105" w:rsidRPr="008B77F3" w:rsidRDefault="004D7105" w:rsidP="0029449E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lastRenderedPageBreak/>
        <w:t xml:space="preserve">　　</w:t>
      </w:r>
      <w:r w:rsidRPr="008B77F3">
        <w:rPr>
          <w:rFonts w:eastAsia="標楷體"/>
          <w:szCs w:val="24"/>
        </w:rPr>
        <w:t>從豎起的衣領側頭向右方看。那是亞諾河，河面上也是一片濛濛的景象，在那濛濛之中橫亙著一座石橋，據說是二次大戰時少數倖免</w:t>
      </w:r>
      <w:proofErr w:type="gramStart"/>
      <w:r w:rsidRPr="008B77F3">
        <w:rPr>
          <w:rFonts w:eastAsia="標楷體"/>
          <w:szCs w:val="24"/>
        </w:rPr>
        <w:t>於炮難</w:t>
      </w:r>
      <w:proofErr w:type="gramEnd"/>
      <w:r w:rsidRPr="008B77F3">
        <w:rPr>
          <w:rFonts w:eastAsia="標楷體"/>
          <w:szCs w:val="24"/>
        </w:rPr>
        <w:t>的橋。如果時間可以倒流的話，</w:t>
      </w:r>
      <w:r w:rsidRPr="008B77F3">
        <w:rPr>
          <w:rFonts w:eastAsia="標楷體"/>
          <w:szCs w:val="24"/>
          <w:u w:val="thick"/>
        </w:rPr>
        <w:t xml:space="preserve">　丙　</w:t>
      </w:r>
      <w:r w:rsidRPr="008B77F3">
        <w:rPr>
          <w:rFonts w:eastAsia="標楷體"/>
          <w:szCs w:val="24"/>
        </w:rPr>
        <w:t>那一座橋和橋旁的街道，</w:t>
      </w:r>
      <w:proofErr w:type="gramStart"/>
      <w:r w:rsidRPr="008B77F3">
        <w:rPr>
          <w:rFonts w:eastAsia="標楷體"/>
          <w:szCs w:val="24"/>
        </w:rPr>
        <w:t>或即是</w:t>
      </w:r>
      <w:proofErr w:type="gramEnd"/>
      <w:r w:rsidRPr="008B77F3">
        <w:rPr>
          <w:rFonts w:eastAsia="標楷體"/>
          <w:szCs w:val="24"/>
        </w:rPr>
        <w:t>但丁佇立</w:t>
      </w:r>
      <w:proofErr w:type="gramStart"/>
      <w:r w:rsidRPr="008B77F3">
        <w:rPr>
          <w:rFonts w:eastAsia="標楷體"/>
          <w:szCs w:val="24"/>
        </w:rPr>
        <w:t>癡望那</w:t>
      </w:r>
      <w:proofErr w:type="gramEnd"/>
      <w:r w:rsidRPr="008B77F3">
        <w:rPr>
          <w:rFonts w:eastAsia="標楷體"/>
          <w:szCs w:val="24"/>
        </w:rPr>
        <w:t>位無比榮美的</w:t>
      </w:r>
      <w:proofErr w:type="gramStart"/>
      <w:r w:rsidRPr="008B77F3">
        <w:rPr>
          <w:rFonts w:eastAsia="標楷體"/>
          <w:szCs w:val="24"/>
        </w:rPr>
        <w:t>琵</w:t>
      </w:r>
      <w:proofErr w:type="gramEnd"/>
      <w:r w:rsidRPr="008B77F3">
        <w:rPr>
          <w:rFonts w:eastAsia="標楷體"/>
          <w:szCs w:val="24"/>
        </w:rPr>
        <w:t>亞特麗切的遺跡吧。</w:t>
      </w:r>
    </w:p>
    <w:p w:rsidR="004D7105" w:rsidRPr="008B77F3" w:rsidRDefault="004D7105" w:rsidP="0029449E">
      <w:pPr>
        <w:spacing w:line="440" w:lineRule="exact"/>
        <w:ind w:leftChars="150" w:left="360"/>
        <w:rPr>
          <w:rFonts w:eastAsia="標楷體"/>
          <w:szCs w:val="24"/>
        </w:rPr>
      </w:pPr>
      <w:r w:rsidRPr="008B77F3">
        <w:rPr>
          <w:rFonts w:eastAsia="標楷體" w:hint="eastAsia"/>
          <w:szCs w:val="24"/>
        </w:rPr>
        <w:t xml:space="preserve">　　</w:t>
      </w:r>
      <w:r w:rsidRPr="008B77F3">
        <w:rPr>
          <w:rFonts w:eastAsia="標楷體"/>
          <w:szCs w:val="24"/>
        </w:rPr>
        <w:t>就是這種歷史的聯想，文學藝術的聯想，使人不得不格外小心謹慎步履，</w:t>
      </w:r>
      <w:r w:rsidRPr="008B77F3">
        <w:rPr>
          <w:rFonts w:eastAsia="標楷體"/>
          <w:szCs w:val="24"/>
          <w:u w:val="thick"/>
        </w:rPr>
        <w:t xml:space="preserve">　丁　</w:t>
      </w:r>
      <w:r w:rsidRPr="008B77F3">
        <w:rPr>
          <w:rFonts w:eastAsia="標楷體"/>
          <w:szCs w:val="24"/>
        </w:rPr>
        <w:t>，</w:t>
      </w:r>
      <w:proofErr w:type="gramStart"/>
      <w:r w:rsidRPr="008B77F3">
        <w:rPr>
          <w:rFonts w:eastAsia="標楷體"/>
          <w:szCs w:val="24"/>
        </w:rPr>
        <w:t>豈單只是</w:t>
      </w:r>
      <w:proofErr w:type="gramEnd"/>
      <w:r w:rsidRPr="008B77F3">
        <w:rPr>
          <w:rFonts w:eastAsia="標楷體"/>
          <w:szCs w:val="24"/>
        </w:rPr>
        <w:t>害怕雨水路滑而已。（林文月〈翡冷翠在下雨〉）</w:t>
      </w:r>
    </w:p>
    <w:p w:rsidR="004D7105" w:rsidRPr="008B77F3" w:rsidRDefault="004D7105" w:rsidP="007654B2">
      <w:pPr>
        <w:spacing w:line="440" w:lineRule="exact"/>
        <w:ind w:left="360" w:hangingChars="150" w:hanging="360"/>
        <w:rPr>
          <w:szCs w:val="24"/>
        </w:rPr>
      </w:pPr>
      <w:r w:rsidRPr="00107968">
        <w:rPr>
          <w:rFonts w:ascii="Times New Roman" w:hAnsi="Times New Roman"/>
          <w:color w:val="FF0000"/>
          <w:szCs w:val="24"/>
        </w:rPr>
        <w:t>A</w:t>
      </w:r>
      <w:r w:rsidR="00DC32A3" w:rsidRPr="00107968">
        <w:rPr>
          <w:rFonts w:ascii="Times New Roman" w:hAnsi="Times New Roman"/>
          <w:szCs w:val="24"/>
        </w:rPr>
        <w:t>3</w:t>
      </w:r>
      <w:r w:rsidR="00B7758C" w:rsidRPr="00107968">
        <w:rPr>
          <w:rFonts w:ascii="Times New Roman" w:hAnsi="Times New Roman"/>
          <w:szCs w:val="24"/>
        </w:rPr>
        <w:t>3</w:t>
      </w:r>
      <w:r w:rsidRPr="00107968">
        <w:rPr>
          <w:rFonts w:ascii="Times New Roman" w:hAnsi="Times New Roman"/>
          <w:szCs w:val="24"/>
        </w:rPr>
        <w:t>.</w:t>
      </w:r>
      <w:r w:rsidRPr="008B77F3">
        <w:rPr>
          <w:szCs w:val="24"/>
        </w:rPr>
        <w:t>由文意判斷，「教人不禁興起思古之幽情」一句應填入何處？</w:t>
      </w:r>
      <w:r w:rsidRPr="008B77F3">
        <w:rPr>
          <w:rFonts w:hint="eastAsia"/>
          <w:szCs w:val="24"/>
        </w:rPr>
        <w:br/>
      </w:r>
      <w:r w:rsidRPr="007434F2">
        <w:rPr>
          <w:rFonts w:ascii="Times New Roman" w:eastAsia="標楷體" w:hAnsi="Times New Roman"/>
          <w:szCs w:val="24"/>
        </w:rPr>
        <w:t>(A)</w:t>
      </w:r>
      <w:r w:rsidRPr="008B77F3">
        <w:rPr>
          <w:szCs w:val="24"/>
        </w:rPr>
        <w:t xml:space="preserve">甲　</w:t>
      </w:r>
      <w:r w:rsidRPr="008B77F3">
        <w:rPr>
          <w:rFonts w:hint="eastAsia"/>
          <w:szCs w:val="24"/>
        </w:rPr>
        <w:t xml:space="preserve">　　　</w:t>
      </w:r>
      <w:r w:rsidRPr="007434F2">
        <w:rPr>
          <w:rFonts w:ascii="Times New Roman" w:eastAsia="標楷體" w:hAnsi="Times New Roman"/>
          <w:szCs w:val="24"/>
        </w:rPr>
        <w:t>(B)</w:t>
      </w:r>
      <w:r w:rsidRPr="008B77F3">
        <w:rPr>
          <w:szCs w:val="24"/>
        </w:rPr>
        <w:t>乙</w:t>
      </w:r>
      <w:r w:rsidRPr="008B77F3">
        <w:rPr>
          <w:rFonts w:hint="eastAsia"/>
          <w:szCs w:val="24"/>
        </w:rPr>
        <w:t xml:space="preserve">　　　</w:t>
      </w:r>
      <w:r w:rsidRPr="008B77F3">
        <w:rPr>
          <w:szCs w:val="24"/>
        </w:rPr>
        <w:t xml:space="preserve">　</w:t>
      </w:r>
      <w:r w:rsidRPr="007434F2">
        <w:rPr>
          <w:rFonts w:ascii="Times New Roman" w:eastAsia="標楷體" w:hAnsi="Times New Roman"/>
          <w:szCs w:val="24"/>
        </w:rPr>
        <w:t>(C)</w:t>
      </w:r>
      <w:r w:rsidRPr="008B77F3">
        <w:rPr>
          <w:szCs w:val="24"/>
        </w:rPr>
        <w:t>丙</w:t>
      </w:r>
      <w:r w:rsidRPr="008B77F3">
        <w:rPr>
          <w:rFonts w:hint="eastAsia"/>
          <w:szCs w:val="24"/>
        </w:rPr>
        <w:t xml:space="preserve">　　　</w:t>
      </w:r>
      <w:r w:rsidRPr="008B77F3">
        <w:rPr>
          <w:szCs w:val="24"/>
        </w:rPr>
        <w:t xml:space="preserve">　</w:t>
      </w:r>
      <w:r w:rsidRPr="007434F2">
        <w:rPr>
          <w:rFonts w:ascii="Times New Roman" w:eastAsia="標楷體" w:hAnsi="Times New Roman"/>
          <w:szCs w:val="24"/>
        </w:rPr>
        <w:t>(D)</w:t>
      </w:r>
      <w:r w:rsidR="00DA375A" w:rsidRPr="008B77F3">
        <w:rPr>
          <w:szCs w:val="24"/>
        </w:rPr>
        <w:t>丁</w:t>
      </w:r>
    </w:p>
    <w:p w:rsidR="004D7105" w:rsidRPr="008B77F3" w:rsidRDefault="004D7105" w:rsidP="0029449E">
      <w:pPr>
        <w:spacing w:line="440" w:lineRule="exact"/>
        <w:ind w:leftChars="150" w:left="360"/>
        <w:rPr>
          <w:color w:val="FF0000"/>
          <w:szCs w:val="24"/>
        </w:rPr>
      </w:pPr>
      <w:r w:rsidRPr="008B77F3">
        <w:rPr>
          <w:color w:val="FF0000"/>
          <w:szCs w:val="24"/>
        </w:rPr>
        <w:t>【解析】</w:t>
      </w:r>
      <w:r w:rsidRPr="006B13DC">
        <w:rPr>
          <w:rFonts w:ascii="Times New Roman" w:hAnsi="Times New Roman"/>
          <w:color w:val="FF0000"/>
          <w:szCs w:val="24"/>
        </w:rPr>
        <w:t>(A)</w:t>
      </w:r>
      <w:r w:rsidRPr="008B77F3">
        <w:rPr>
          <w:color w:val="FF0000"/>
          <w:szCs w:val="24"/>
        </w:rPr>
        <w:t>前一句的「古老屋宇」、「蒙上一層幽黯」與「思古之幽情」相呼應。</w:t>
      </w:r>
    </w:p>
    <w:p w:rsidR="004D7105" w:rsidRPr="008B77F3" w:rsidRDefault="004D7105" w:rsidP="007654B2">
      <w:pPr>
        <w:spacing w:line="440" w:lineRule="exact"/>
        <w:ind w:left="360" w:hangingChars="150" w:hanging="360"/>
        <w:rPr>
          <w:szCs w:val="24"/>
        </w:rPr>
      </w:pPr>
      <w:r w:rsidRPr="00107968">
        <w:rPr>
          <w:rFonts w:ascii="Times New Roman" w:hAnsi="Times New Roman"/>
          <w:color w:val="FF0000"/>
          <w:szCs w:val="24"/>
        </w:rPr>
        <w:t>D</w:t>
      </w:r>
      <w:r w:rsidR="00DC32A3" w:rsidRPr="00107968">
        <w:rPr>
          <w:rFonts w:ascii="Times New Roman" w:hAnsi="Times New Roman"/>
          <w:szCs w:val="24"/>
        </w:rPr>
        <w:t>3</w:t>
      </w:r>
      <w:r w:rsidR="00B7758C" w:rsidRPr="00107968">
        <w:rPr>
          <w:rFonts w:ascii="Times New Roman" w:hAnsi="Times New Roman"/>
          <w:szCs w:val="24"/>
        </w:rPr>
        <w:t>4</w:t>
      </w:r>
      <w:r w:rsidRPr="00107968">
        <w:rPr>
          <w:rFonts w:ascii="Times New Roman" w:hAnsi="Times New Roman"/>
          <w:szCs w:val="24"/>
        </w:rPr>
        <w:t>.</w:t>
      </w:r>
      <w:r w:rsidRPr="008B77F3">
        <w:rPr>
          <w:szCs w:val="24"/>
        </w:rPr>
        <w:t>下列敘述，何者</w:t>
      </w:r>
      <w:r w:rsidRPr="008B77F3">
        <w:rPr>
          <w:szCs w:val="24"/>
          <w:u w:val="double"/>
        </w:rPr>
        <w:t>不符合</w:t>
      </w:r>
      <w:r w:rsidRPr="008B77F3">
        <w:rPr>
          <w:szCs w:val="24"/>
        </w:rPr>
        <w:t>本文中呈現的</w:t>
      </w:r>
      <w:proofErr w:type="gramStart"/>
      <w:r w:rsidRPr="008B77F3">
        <w:rPr>
          <w:szCs w:val="24"/>
        </w:rPr>
        <w:t>翡</w:t>
      </w:r>
      <w:proofErr w:type="gramEnd"/>
      <w:r w:rsidRPr="008B77F3">
        <w:rPr>
          <w:szCs w:val="24"/>
        </w:rPr>
        <w:t>冷翠印象？</w:t>
      </w:r>
      <w:r w:rsidRPr="008B77F3">
        <w:rPr>
          <w:rFonts w:hint="eastAsia"/>
          <w:szCs w:val="24"/>
        </w:rPr>
        <w:br/>
      </w:r>
      <w:r w:rsidRPr="007434F2">
        <w:rPr>
          <w:rFonts w:ascii="Times New Roman" w:eastAsia="標楷體" w:hAnsi="Times New Roman"/>
          <w:szCs w:val="24"/>
        </w:rPr>
        <w:t>(A)</w:t>
      </w:r>
      <w:r w:rsidRPr="008B77F3">
        <w:rPr>
          <w:szCs w:val="24"/>
        </w:rPr>
        <w:t>歷史悠久</w:t>
      </w:r>
      <w:r w:rsidRPr="008B77F3">
        <w:rPr>
          <w:rFonts w:hint="eastAsia"/>
          <w:szCs w:val="24"/>
        </w:rPr>
        <w:t xml:space="preserve">　</w:t>
      </w:r>
      <w:r w:rsidRPr="008B77F3">
        <w:rPr>
          <w:szCs w:val="24"/>
        </w:rPr>
        <w:t xml:space="preserve">　</w:t>
      </w:r>
      <w:r w:rsidRPr="007434F2">
        <w:rPr>
          <w:rFonts w:ascii="Times New Roman" w:eastAsia="標楷體" w:hAnsi="Times New Roman"/>
          <w:szCs w:val="24"/>
        </w:rPr>
        <w:t>(B)</w:t>
      </w:r>
      <w:r w:rsidRPr="008B77F3">
        <w:rPr>
          <w:szCs w:val="24"/>
        </w:rPr>
        <w:t>文化底蘊濃厚</w:t>
      </w:r>
      <w:r w:rsidRPr="008B77F3">
        <w:rPr>
          <w:rFonts w:hint="eastAsia"/>
          <w:szCs w:val="24"/>
        </w:rPr>
        <w:t xml:space="preserve">　</w:t>
      </w:r>
      <w:r w:rsidRPr="008B77F3">
        <w:rPr>
          <w:szCs w:val="24"/>
        </w:rPr>
        <w:t xml:space="preserve">　</w:t>
      </w:r>
      <w:r w:rsidRPr="007434F2">
        <w:rPr>
          <w:rFonts w:ascii="Times New Roman" w:eastAsia="標楷體" w:hAnsi="Times New Roman"/>
          <w:szCs w:val="24"/>
        </w:rPr>
        <w:t>(C)</w:t>
      </w:r>
      <w:r w:rsidRPr="008B77F3">
        <w:rPr>
          <w:szCs w:val="24"/>
        </w:rPr>
        <w:t>多老屋小巷</w:t>
      </w:r>
      <w:r w:rsidRPr="008B77F3">
        <w:rPr>
          <w:rFonts w:hint="eastAsia"/>
          <w:szCs w:val="24"/>
        </w:rPr>
        <w:t xml:space="preserve">　</w:t>
      </w:r>
      <w:r w:rsidRPr="008B77F3">
        <w:rPr>
          <w:szCs w:val="24"/>
        </w:rPr>
        <w:t xml:space="preserve">　</w:t>
      </w:r>
      <w:r w:rsidRPr="007434F2">
        <w:rPr>
          <w:rFonts w:ascii="Times New Roman" w:eastAsia="標楷體" w:hAnsi="Times New Roman"/>
          <w:szCs w:val="24"/>
        </w:rPr>
        <w:t>(D)</w:t>
      </w:r>
      <w:r w:rsidR="00DA375A" w:rsidRPr="008B77F3">
        <w:rPr>
          <w:szCs w:val="24"/>
        </w:rPr>
        <w:t>暴雨不斷</w:t>
      </w:r>
    </w:p>
    <w:p w:rsidR="007F5DED" w:rsidRDefault="007F5DED" w:rsidP="0052219F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</w:p>
    <w:p w:rsidR="007F5DED" w:rsidRDefault="007F5DED" w:rsidP="0052219F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</w:p>
    <w:p w:rsidR="007F5DED" w:rsidRDefault="007F5DED" w:rsidP="0052219F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</w:p>
    <w:p w:rsidR="00EA4493" w:rsidRPr="008B77F3" w:rsidRDefault="00EA4493" w:rsidP="0052219F">
      <w:pPr>
        <w:autoSpaceDE w:val="0"/>
        <w:autoSpaceDN w:val="0"/>
        <w:adjustRightInd w:val="0"/>
        <w:spacing w:line="440" w:lineRule="exact"/>
        <w:rPr>
          <w:rFonts w:ascii="Times New Roman" w:eastAsia="標楷體" w:hAnsi="Times New Roman" w:cs="細明體-WinCharSetFFFF-H2"/>
          <w:kern w:val="0"/>
          <w:szCs w:val="24"/>
        </w:rPr>
      </w:pPr>
      <w:r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二、多選題（占</w:t>
      </w:r>
      <w:r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32</w:t>
      </w:r>
      <w:r w:rsidRPr="008B77F3">
        <w:rPr>
          <w:rFonts w:ascii="Times New Roman" w:eastAsia="標楷體" w:hAnsi="Times New Roman" w:cs="細明體-WinCharSetFFFF-H2" w:hint="eastAsia"/>
          <w:kern w:val="0"/>
          <w:szCs w:val="24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EA4493" w:rsidRPr="008B77F3" w:rsidTr="00C014C3">
        <w:trPr>
          <w:trHeight w:val="1440"/>
        </w:trPr>
        <w:tc>
          <w:tcPr>
            <w:tcW w:w="5000" w:type="pct"/>
          </w:tcPr>
          <w:p w:rsidR="00EA4493" w:rsidRPr="008B77F3" w:rsidRDefault="00EA4493" w:rsidP="0052219F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8B77F3">
              <w:rPr>
                <w:rFonts w:ascii="Times New Roman" w:eastAsia="標楷體" w:hAnsi="Times New Roman" w:hint="eastAsia"/>
                <w:szCs w:val="24"/>
              </w:rPr>
              <w:t>說明：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35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題至第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42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題，每題有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個選項，其中至少有一個是正確的選項，請將正確選項畫記在答案卡之「選擇題答案區」。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各題之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選項獨立判定，所有選項均答對者，得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2.4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個選項者，得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0.8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分；答錯多於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B77F3">
              <w:rPr>
                <w:rFonts w:ascii="Times New Roman" w:eastAsia="標楷體" w:hAnsi="Times New Roman" w:hint="eastAsia"/>
                <w:szCs w:val="24"/>
              </w:rPr>
              <w:t>個選項或所有</w:t>
            </w:r>
            <w:proofErr w:type="gramStart"/>
            <w:r w:rsidRPr="008B77F3">
              <w:rPr>
                <w:rFonts w:ascii="Times New Roman" w:eastAsia="標楷體" w:hAnsi="Times New Roman" w:hint="eastAsia"/>
                <w:szCs w:val="24"/>
              </w:rPr>
              <w:t>選項均未作</w:t>
            </w:r>
            <w:proofErr w:type="gramEnd"/>
            <w:r w:rsidRPr="008B77F3">
              <w:rPr>
                <w:rFonts w:ascii="Times New Roman" w:eastAsia="標楷體" w:hAnsi="Times New Roman" w:hint="eastAsia"/>
                <w:szCs w:val="24"/>
              </w:rPr>
              <w:t>答者，該題以零分計算。</w:t>
            </w:r>
          </w:p>
        </w:tc>
      </w:tr>
    </w:tbl>
    <w:p w:rsidR="003C52B3" w:rsidRDefault="00EA4493" w:rsidP="0052219F">
      <w:pPr>
        <w:pStyle w:val="para010"/>
        <w:spacing w:line="440" w:lineRule="exact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color w:val="FF0000"/>
          <w:kern w:val="2"/>
          <w:sz w:val="24"/>
          <w:szCs w:val="24"/>
        </w:rPr>
        <w:t>C</w:t>
      </w:r>
      <w:r w:rsidR="007E0F10">
        <w:rPr>
          <w:rFonts w:ascii="Times New Roman" w:eastAsia="新細明體" w:hAnsi="Times New Roman" w:hint="eastAsia"/>
          <w:color w:val="FF0000"/>
          <w:kern w:val="2"/>
          <w:sz w:val="24"/>
          <w:szCs w:val="24"/>
        </w:rPr>
        <w:t>D</w:t>
      </w:r>
      <w:r w:rsidRPr="008B77F3">
        <w:rPr>
          <w:rFonts w:ascii="Times New Roman" w:eastAsia="新細明體" w:hAnsi="Times New Roman"/>
          <w:sz w:val="24"/>
          <w:szCs w:val="24"/>
        </w:rPr>
        <w:t>35.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下列文句，用字完全正確的選項是：　</w:t>
      </w:r>
    </w:p>
    <w:p w:rsidR="003C52B3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(A)</w:t>
      </w:r>
      <w:r w:rsidR="007E0F10" w:rsidRPr="008B77F3">
        <w:rPr>
          <w:rFonts w:ascii="Times New Roman" w:eastAsia="新細明體" w:hAnsi="Times New Roman"/>
          <w:sz w:val="24"/>
          <w:szCs w:val="24"/>
        </w:rPr>
        <w:t>這本書見解獨特、資料豐富，一定能對你的論文有所</w:t>
      </w:r>
      <w:proofErr w:type="gramStart"/>
      <w:r w:rsidR="007E0F10" w:rsidRPr="008B77F3">
        <w:rPr>
          <w:rFonts w:ascii="Times New Roman" w:eastAsia="新細明體" w:hAnsi="Times New Roman"/>
          <w:sz w:val="24"/>
          <w:szCs w:val="24"/>
        </w:rPr>
        <w:t>稗</w:t>
      </w:r>
      <w:proofErr w:type="gramEnd"/>
      <w:r w:rsidR="007E0F10" w:rsidRPr="008B77F3">
        <w:rPr>
          <w:rFonts w:ascii="Times New Roman" w:eastAsia="新細明體" w:hAnsi="Times New Roman"/>
          <w:sz w:val="24"/>
          <w:szCs w:val="24"/>
        </w:rPr>
        <w:t>益</w:t>
      </w:r>
    </w:p>
    <w:p w:rsidR="003C52B3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>小時候在賣場與家人</w:t>
      </w:r>
      <w:r w:rsidRPr="008B77F3">
        <w:rPr>
          <w:rFonts w:ascii="Times New Roman" w:eastAsia="新細明體" w:hAnsi="Times New Roman" w:hint="eastAsia"/>
          <w:sz w:val="24"/>
          <w:szCs w:val="24"/>
        </w:rPr>
        <w:t>失散</w:t>
      </w:r>
      <w:r w:rsidRPr="008B77F3">
        <w:rPr>
          <w:rFonts w:ascii="Times New Roman" w:eastAsia="新細明體" w:hAnsi="Times New Roman"/>
          <w:sz w:val="24"/>
          <w:szCs w:val="24"/>
        </w:rPr>
        <w:t>是他一輩子的夢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饜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，</w:t>
      </w:r>
      <w:r w:rsidRPr="008B77F3">
        <w:rPr>
          <w:rFonts w:ascii="Times New Roman" w:eastAsia="新細明體" w:hAnsi="Times New Roman" w:hint="eastAsia"/>
          <w:sz w:val="24"/>
          <w:szCs w:val="24"/>
        </w:rPr>
        <w:t>故</w:t>
      </w:r>
      <w:r w:rsidRPr="008B77F3">
        <w:rPr>
          <w:rFonts w:ascii="Times New Roman" w:eastAsia="新細明體" w:hAnsi="Times New Roman"/>
          <w:sz w:val="24"/>
          <w:szCs w:val="24"/>
        </w:rPr>
        <w:t>他至今仍堅持不去大賣場</w:t>
      </w:r>
    </w:p>
    <w:p w:rsidR="003C52B3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Pr="008B77F3">
        <w:rPr>
          <w:rFonts w:ascii="Times New Roman" w:eastAsia="新細明體" w:hAnsi="Times New Roman" w:hint="eastAsia"/>
          <w:sz w:val="24"/>
          <w:szCs w:val="24"/>
        </w:rPr>
        <w:t>他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因錯誤的投資策略造成公司巨額虧損，已於上週引咎辭職　</w:t>
      </w:r>
    </w:p>
    <w:p w:rsidR="003C52B3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="007E0F10" w:rsidRPr="008B77F3">
        <w:rPr>
          <w:rFonts w:ascii="Times New Roman" w:eastAsia="新細明體" w:hAnsi="Times New Roman"/>
          <w:sz w:val="24"/>
          <w:szCs w:val="24"/>
        </w:rPr>
        <w:t>你千萬不要輕視那位形容猥瑣的老先生，他可是個大富翁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　</w:t>
      </w:r>
    </w:p>
    <w:p w:rsidR="00EA4493" w:rsidRPr="008B77F3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(E)</w:t>
      </w:r>
      <w:r w:rsidRPr="008B77F3">
        <w:rPr>
          <w:rFonts w:ascii="Times New Roman" w:eastAsia="新細明體" w:hAnsi="Times New Roman"/>
          <w:sz w:val="24"/>
          <w:szCs w:val="24"/>
        </w:rPr>
        <w:t>這條河川</w:t>
      </w:r>
      <w:proofErr w:type="gramStart"/>
      <w:r w:rsidRPr="008B77F3">
        <w:rPr>
          <w:rFonts w:ascii="Times New Roman" w:eastAsia="新細明體" w:hAnsi="Times New Roman" w:hint="eastAsia"/>
          <w:sz w:val="24"/>
          <w:szCs w:val="24"/>
        </w:rPr>
        <w:t>經過</w:t>
      </w:r>
      <w:r w:rsidRPr="008B77F3">
        <w:rPr>
          <w:rFonts w:ascii="Times New Roman" w:eastAsia="新細明體" w:hAnsi="Times New Roman"/>
          <w:sz w:val="24"/>
          <w:szCs w:val="24"/>
        </w:rPr>
        <w:t>疏竣</w:t>
      </w:r>
      <w:proofErr w:type="gramEnd"/>
      <w:r w:rsidRPr="008B77F3">
        <w:rPr>
          <w:rFonts w:ascii="Times New Roman" w:eastAsia="新細明體" w:hAnsi="Times New Roman" w:hint="eastAsia"/>
          <w:sz w:val="24"/>
          <w:szCs w:val="24"/>
        </w:rPr>
        <w:t>，</w:t>
      </w:r>
      <w:r w:rsidR="00DA375A" w:rsidRPr="008B77F3">
        <w:rPr>
          <w:rFonts w:ascii="Times New Roman" w:eastAsia="新細明體" w:hAnsi="Times New Roman"/>
          <w:sz w:val="24"/>
          <w:szCs w:val="24"/>
        </w:rPr>
        <w:t>不僅變清澈了，淹水頻率也降低了</w:t>
      </w:r>
    </w:p>
    <w:p w:rsidR="00EA4493" w:rsidRPr="008B77F3" w:rsidRDefault="00EA4493" w:rsidP="007654B2">
      <w:pPr>
        <w:spacing w:line="440" w:lineRule="exact"/>
        <w:ind w:leftChars="150" w:left="780" w:hanging="420"/>
        <w:rPr>
          <w:rFonts w:ascii="Times New Roman" w:hAnsi="Times New Roman"/>
          <w:color w:val="FF0000"/>
          <w:szCs w:val="24"/>
        </w:rPr>
      </w:pPr>
      <w:r w:rsidRPr="008B77F3">
        <w:rPr>
          <w:rFonts w:ascii="Times New Roman" w:hAnsi="Times New Roman"/>
          <w:color w:val="FF0000"/>
          <w:szCs w:val="24"/>
        </w:rPr>
        <w:t>【解析】</w:t>
      </w:r>
      <w:r w:rsidR="007E0F10" w:rsidRPr="008B77F3">
        <w:rPr>
          <w:rFonts w:ascii="Times New Roman" w:hAnsi="Times New Roman"/>
          <w:color w:val="FF0000"/>
          <w:szCs w:val="24"/>
        </w:rPr>
        <w:t>(</w:t>
      </w:r>
      <w:r w:rsidR="007E0F10">
        <w:rPr>
          <w:rFonts w:ascii="Times New Roman" w:hAnsi="Times New Roman" w:hint="eastAsia"/>
          <w:color w:val="FF0000"/>
          <w:szCs w:val="24"/>
        </w:rPr>
        <w:t>A</w:t>
      </w:r>
      <w:r w:rsidR="007E0F10" w:rsidRPr="008B77F3">
        <w:rPr>
          <w:rFonts w:ascii="Times New Roman" w:hAnsi="Times New Roman"/>
          <w:color w:val="FF0000"/>
          <w:szCs w:val="24"/>
        </w:rPr>
        <w:t>)</w:t>
      </w:r>
      <w:r w:rsidR="007E0F10" w:rsidRPr="008B77F3">
        <w:rPr>
          <w:rFonts w:ascii="Times New Roman" w:hAnsi="Times New Roman"/>
          <w:color w:val="FF0000"/>
          <w:szCs w:val="24"/>
        </w:rPr>
        <w:t>「</w:t>
      </w:r>
      <w:proofErr w:type="gramStart"/>
      <w:r w:rsidR="007E0F10" w:rsidRPr="008B77F3">
        <w:rPr>
          <w:rFonts w:ascii="Times New Roman" w:hAnsi="Times New Roman"/>
          <w:color w:val="FF0000"/>
          <w:szCs w:val="24"/>
        </w:rPr>
        <w:t>稗</w:t>
      </w:r>
      <w:proofErr w:type="gramEnd"/>
      <w:r w:rsidR="007E0F10" w:rsidRPr="008B77F3">
        <w:rPr>
          <w:rFonts w:ascii="Times New Roman" w:hAnsi="Times New Roman"/>
          <w:color w:val="FF0000"/>
          <w:szCs w:val="24"/>
        </w:rPr>
        <w:t>」益</w:t>
      </w:r>
      <w:r w:rsidR="007E0F10" w:rsidRPr="008B77F3">
        <w:rPr>
          <w:rFonts w:ascii="Times New Roman" w:hAnsi="Times New Roman"/>
          <w:color w:val="FF0000"/>
          <w:szCs w:val="24"/>
        </w:rPr>
        <w:t>→</w:t>
      </w:r>
      <w:proofErr w:type="gramStart"/>
      <w:r w:rsidR="007E0F10" w:rsidRPr="008B77F3">
        <w:rPr>
          <w:rFonts w:ascii="Times New Roman" w:hAnsi="Times New Roman"/>
          <w:color w:val="FF0000"/>
          <w:szCs w:val="24"/>
        </w:rPr>
        <w:t>裨</w:t>
      </w:r>
      <w:proofErr w:type="gramEnd"/>
      <w:r w:rsidR="007E0F10" w:rsidRPr="008B77F3">
        <w:rPr>
          <w:rFonts w:ascii="Times New Roman" w:hAnsi="Times New Roman"/>
          <w:color w:val="FF0000"/>
          <w:szCs w:val="24"/>
        </w:rPr>
        <w:t>。</w:t>
      </w:r>
      <w:r w:rsidRPr="008B77F3">
        <w:rPr>
          <w:rFonts w:ascii="Times New Roman" w:hAnsi="Times New Roman"/>
          <w:color w:val="FF0000"/>
          <w:szCs w:val="24"/>
        </w:rPr>
        <w:t>(B)</w:t>
      </w:r>
      <w:r w:rsidRPr="008B77F3">
        <w:rPr>
          <w:rFonts w:ascii="Times New Roman" w:hAnsi="Times New Roman"/>
          <w:color w:val="FF0000"/>
          <w:szCs w:val="24"/>
        </w:rPr>
        <w:t>夢「</w:t>
      </w:r>
      <w:proofErr w:type="gramStart"/>
      <w:r w:rsidRPr="008B77F3">
        <w:rPr>
          <w:rFonts w:ascii="Times New Roman" w:hAnsi="Times New Roman"/>
          <w:color w:val="FF0000"/>
          <w:szCs w:val="24"/>
        </w:rPr>
        <w:t>饜</w:t>
      </w:r>
      <w:proofErr w:type="gramEnd"/>
      <w:r w:rsidRPr="008B77F3">
        <w:rPr>
          <w:rFonts w:ascii="Times New Roman" w:hAnsi="Times New Roman"/>
          <w:color w:val="FF0000"/>
          <w:szCs w:val="24"/>
        </w:rPr>
        <w:t>」</w:t>
      </w:r>
      <w:r w:rsidRPr="008B77F3">
        <w:rPr>
          <w:rFonts w:ascii="Times New Roman" w:hAnsi="Times New Roman"/>
          <w:color w:val="FF0000"/>
          <w:szCs w:val="24"/>
        </w:rPr>
        <w:t>→</w:t>
      </w:r>
      <w:proofErr w:type="gramStart"/>
      <w:r w:rsidRPr="008B77F3">
        <w:rPr>
          <w:rFonts w:ascii="Times New Roman" w:hAnsi="Times New Roman"/>
          <w:color w:val="FF0000"/>
          <w:szCs w:val="24"/>
        </w:rPr>
        <w:t>魘</w:t>
      </w:r>
      <w:proofErr w:type="gramEnd"/>
      <w:r w:rsidRPr="008B77F3">
        <w:rPr>
          <w:rFonts w:ascii="Times New Roman" w:hAnsi="Times New Roman"/>
          <w:color w:val="FF0000"/>
          <w:szCs w:val="24"/>
        </w:rPr>
        <w:t>。</w:t>
      </w:r>
      <w:r w:rsidRPr="008B77F3">
        <w:rPr>
          <w:rFonts w:ascii="Times New Roman" w:hAnsi="Times New Roman"/>
          <w:color w:val="FF0000"/>
          <w:szCs w:val="24"/>
        </w:rPr>
        <w:t>(E)</w:t>
      </w:r>
      <w:r w:rsidRPr="008B77F3">
        <w:rPr>
          <w:rFonts w:ascii="Times New Roman" w:hAnsi="Times New Roman"/>
          <w:color w:val="FF0000"/>
          <w:szCs w:val="24"/>
        </w:rPr>
        <w:t>疏「竣」</w:t>
      </w:r>
      <w:r w:rsidRPr="008B77F3">
        <w:rPr>
          <w:rFonts w:ascii="Times New Roman" w:hAnsi="Times New Roman"/>
          <w:color w:val="FF0000"/>
          <w:szCs w:val="24"/>
        </w:rPr>
        <w:t>→</w:t>
      </w:r>
      <w:proofErr w:type="gramStart"/>
      <w:r w:rsidRPr="008B77F3">
        <w:rPr>
          <w:rFonts w:ascii="Times New Roman" w:hAnsi="Times New Roman"/>
          <w:color w:val="FF0000"/>
          <w:szCs w:val="24"/>
        </w:rPr>
        <w:t>浚</w:t>
      </w:r>
      <w:proofErr w:type="gramEnd"/>
      <w:r w:rsidRPr="008B77F3">
        <w:rPr>
          <w:rFonts w:ascii="Times New Roman" w:hAnsi="Times New Roman"/>
          <w:color w:val="FF0000"/>
          <w:szCs w:val="24"/>
        </w:rPr>
        <w:t>。</w:t>
      </w:r>
    </w:p>
    <w:p w:rsidR="003C52B3" w:rsidRDefault="00EA4493" w:rsidP="0052219F">
      <w:pPr>
        <w:spacing w:line="440" w:lineRule="exact"/>
        <w:ind w:left="420" w:hanging="420"/>
        <w:rPr>
          <w:szCs w:val="24"/>
        </w:rPr>
      </w:pPr>
      <w:r w:rsidRPr="00DF0A18">
        <w:rPr>
          <w:rFonts w:ascii="Times New Roman" w:hAnsi="Times New Roman"/>
          <w:color w:val="FF0000"/>
          <w:szCs w:val="24"/>
        </w:rPr>
        <w:t>AD</w:t>
      </w:r>
      <w:r w:rsidRPr="008B77F3">
        <w:rPr>
          <w:rFonts w:hint="eastAsia"/>
          <w:szCs w:val="24"/>
        </w:rPr>
        <w:t>36</w:t>
      </w:r>
      <w:r w:rsidRPr="008B77F3">
        <w:rPr>
          <w:szCs w:val="24"/>
        </w:rPr>
        <w:t>.</w:t>
      </w:r>
      <w:r w:rsidRPr="008B77F3">
        <w:rPr>
          <w:szCs w:val="24"/>
        </w:rPr>
        <w:t>下列文句，何者具有假設語氣？</w:t>
      </w:r>
    </w:p>
    <w:p w:rsidR="003C52B3" w:rsidRDefault="00EA4493" w:rsidP="007654B2">
      <w:pPr>
        <w:spacing w:line="440" w:lineRule="exact"/>
        <w:ind w:leftChars="150" w:left="78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t>(A)</w:t>
      </w:r>
      <w:proofErr w:type="gramStart"/>
      <w:r w:rsidRPr="008B77F3">
        <w:rPr>
          <w:szCs w:val="24"/>
        </w:rPr>
        <w:t>士生於世</w:t>
      </w:r>
      <w:proofErr w:type="gramEnd"/>
      <w:r w:rsidRPr="008B77F3">
        <w:rPr>
          <w:szCs w:val="24"/>
        </w:rPr>
        <w:t>，使其中</w:t>
      </w:r>
      <w:proofErr w:type="gramStart"/>
      <w:r w:rsidRPr="008B77F3">
        <w:rPr>
          <w:szCs w:val="24"/>
        </w:rPr>
        <w:t>不</w:t>
      </w:r>
      <w:proofErr w:type="gramEnd"/>
      <w:r w:rsidRPr="008B77F3">
        <w:rPr>
          <w:szCs w:val="24"/>
        </w:rPr>
        <w:t>自得，</w:t>
      </w:r>
      <w:proofErr w:type="gramStart"/>
      <w:r w:rsidRPr="008B77F3">
        <w:rPr>
          <w:szCs w:val="24"/>
        </w:rPr>
        <w:t>將何往而</w:t>
      </w:r>
      <w:proofErr w:type="gramEnd"/>
      <w:r w:rsidRPr="008B77F3">
        <w:rPr>
          <w:szCs w:val="24"/>
        </w:rPr>
        <w:t>非病</w:t>
      </w:r>
    </w:p>
    <w:p w:rsidR="003C52B3" w:rsidRDefault="00EA4493" w:rsidP="007654B2">
      <w:pPr>
        <w:spacing w:line="440" w:lineRule="exact"/>
        <w:ind w:leftChars="150" w:left="78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舉世皆濁</w:t>
      </w:r>
      <w:proofErr w:type="gramStart"/>
      <w:r w:rsidRPr="008B77F3">
        <w:rPr>
          <w:szCs w:val="24"/>
        </w:rPr>
        <w:t>我獨清</w:t>
      </w:r>
      <w:proofErr w:type="gramEnd"/>
      <w:r w:rsidRPr="008B77F3">
        <w:rPr>
          <w:szCs w:val="24"/>
        </w:rPr>
        <w:t>，眾人皆醉我獨醒，是以見放</w:t>
      </w:r>
    </w:p>
    <w:p w:rsidR="003C52B3" w:rsidRDefault="00EA4493" w:rsidP="007654B2">
      <w:pPr>
        <w:spacing w:line="440" w:lineRule="exact"/>
        <w:ind w:leftChars="150" w:left="78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t>(C)</w:t>
      </w:r>
      <w:proofErr w:type="gramStart"/>
      <w:r w:rsidRPr="008B77F3">
        <w:rPr>
          <w:szCs w:val="24"/>
        </w:rPr>
        <w:t>軒凡</w:t>
      </w:r>
      <w:proofErr w:type="gramEnd"/>
      <w:r w:rsidRPr="008B77F3">
        <w:rPr>
          <w:szCs w:val="24"/>
        </w:rPr>
        <w:t>四遭火，得不</w:t>
      </w:r>
      <w:proofErr w:type="gramStart"/>
      <w:r w:rsidRPr="008B77F3">
        <w:rPr>
          <w:szCs w:val="24"/>
        </w:rPr>
        <w:t>焚</w:t>
      </w:r>
      <w:proofErr w:type="gramEnd"/>
      <w:r w:rsidRPr="008B77F3">
        <w:rPr>
          <w:szCs w:val="24"/>
        </w:rPr>
        <w:t>，</w:t>
      </w:r>
      <w:proofErr w:type="gramStart"/>
      <w:r w:rsidRPr="008B77F3">
        <w:rPr>
          <w:szCs w:val="24"/>
        </w:rPr>
        <w:t>殆</w:t>
      </w:r>
      <w:proofErr w:type="gramEnd"/>
      <w:r w:rsidRPr="008B77F3">
        <w:rPr>
          <w:szCs w:val="24"/>
        </w:rPr>
        <w:t>有神護者</w:t>
      </w:r>
    </w:p>
    <w:p w:rsidR="003C52B3" w:rsidRDefault="00EA4493" w:rsidP="007654B2">
      <w:pPr>
        <w:spacing w:line="440" w:lineRule="exact"/>
        <w:ind w:leftChars="150" w:left="780" w:hanging="420"/>
        <w:rPr>
          <w:szCs w:val="24"/>
        </w:rPr>
      </w:pPr>
      <w:r w:rsidRPr="007434F2">
        <w:rPr>
          <w:rFonts w:ascii="Times New Roman" w:hAnsi="Times New Roman"/>
          <w:szCs w:val="24"/>
        </w:rPr>
        <w:lastRenderedPageBreak/>
        <w:t>(D)</w:t>
      </w:r>
      <w:r w:rsidRPr="008B77F3">
        <w:rPr>
          <w:szCs w:val="24"/>
        </w:rPr>
        <w:t>苟無恆心，放辟邪</w:t>
      </w:r>
      <w:proofErr w:type="gramStart"/>
      <w:r w:rsidRPr="008B77F3">
        <w:rPr>
          <w:szCs w:val="24"/>
        </w:rPr>
        <w:t>侈</w:t>
      </w:r>
      <w:proofErr w:type="gramEnd"/>
      <w:r w:rsidRPr="008B77F3">
        <w:rPr>
          <w:szCs w:val="24"/>
        </w:rPr>
        <w:t>，無不為已</w:t>
      </w:r>
    </w:p>
    <w:p w:rsidR="00EA4493" w:rsidRPr="008B77F3" w:rsidRDefault="00EA4493" w:rsidP="007654B2">
      <w:pPr>
        <w:spacing w:line="440" w:lineRule="exact"/>
        <w:ind w:leftChars="150" w:left="780" w:hanging="420"/>
        <w:rPr>
          <w:szCs w:val="24"/>
        </w:rPr>
      </w:pPr>
      <w:r w:rsidRPr="00CA6EBF">
        <w:rPr>
          <w:rFonts w:ascii="Times New Roman" w:hAnsi="Times New Roman"/>
          <w:szCs w:val="24"/>
        </w:rPr>
        <w:t>(E)</w:t>
      </w:r>
      <w:proofErr w:type="gramStart"/>
      <w:r w:rsidR="00DA375A" w:rsidRPr="008B77F3">
        <w:rPr>
          <w:szCs w:val="24"/>
        </w:rPr>
        <w:t>子非我</w:t>
      </w:r>
      <w:proofErr w:type="gramEnd"/>
      <w:r w:rsidR="00DA375A" w:rsidRPr="008B77F3">
        <w:rPr>
          <w:szCs w:val="24"/>
        </w:rPr>
        <w:t>，安知我不知魚之樂</w:t>
      </w:r>
    </w:p>
    <w:p w:rsidR="00EA4493" w:rsidRPr="008B77F3" w:rsidRDefault="00EA4493" w:rsidP="007654B2">
      <w:pPr>
        <w:spacing w:line="440" w:lineRule="exact"/>
        <w:ind w:leftChars="150" w:left="360"/>
        <w:rPr>
          <w:color w:val="FF0000"/>
          <w:szCs w:val="24"/>
        </w:rPr>
      </w:pPr>
      <w:r w:rsidRPr="008B77F3">
        <w:rPr>
          <w:color w:val="FF0000"/>
          <w:szCs w:val="24"/>
        </w:rPr>
        <w:t>【解析】</w:t>
      </w:r>
      <w:r w:rsidRPr="00CA6EBF">
        <w:rPr>
          <w:rFonts w:ascii="Times New Roman" w:hAnsi="Times New Roman"/>
          <w:color w:val="FF0000"/>
          <w:szCs w:val="24"/>
        </w:rPr>
        <w:t>(A)</w:t>
      </w:r>
      <w:r w:rsidRPr="008B77F3">
        <w:rPr>
          <w:color w:val="FF0000"/>
          <w:szCs w:val="24"/>
        </w:rPr>
        <w:t>句中的「使」為「假使」之意。</w:t>
      </w:r>
      <w:r w:rsidRPr="00CA6EBF">
        <w:rPr>
          <w:rFonts w:ascii="Times New Roman" w:hAnsi="Times New Roman"/>
          <w:color w:val="FF0000"/>
          <w:szCs w:val="24"/>
        </w:rPr>
        <w:t>(B)</w:t>
      </w:r>
      <w:r w:rsidRPr="008B77F3">
        <w:rPr>
          <w:color w:val="FF0000"/>
          <w:szCs w:val="24"/>
        </w:rPr>
        <w:t>因果複句。</w:t>
      </w:r>
      <w:r w:rsidRPr="00CA6EBF">
        <w:rPr>
          <w:rFonts w:ascii="Times New Roman" w:hAnsi="Times New Roman"/>
          <w:color w:val="FF0000"/>
          <w:szCs w:val="24"/>
        </w:rPr>
        <w:t>(C)</w:t>
      </w:r>
      <w:r w:rsidRPr="008B77F3">
        <w:rPr>
          <w:color w:val="FF0000"/>
          <w:szCs w:val="24"/>
        </w:rPr>
        <w:t>推測語氣。</w:t>
      </w:r>
      <w:r w:rsidRPr="00CA6EBF">
        <w:rPr>
          <w:rFonts w:ascii="Times New Roman" w:hAnsi="Times New Roman"/>
          <w:color w:val="FF0000"/>
          <w:szCs w:val="24"/>
        </w:rPr>
        <w:t>(D)</w:t>
      </w:r>
      <w:r w:rsidRPr="008B77F3">
        <w:rPr>
          <w:color w:val="FF0000"/>
          <w:szCs w:val="24"/>
        </w:rPr>
        <w:t>句中「</w:t>
      </w:r>
      <w:proofErr w:type="gramStart"/>
      <w:r w:rsidRPr="008B77F3">
        <w:rPr>
          <w:color w:val="FF0000"/>
          <w:szCs w:val="24"/>
        </w:rPr>
        <w:t>苟</w:t>
      </w:r>
      <w:proofErr w:type="gramEnd"/>
      <w:r w:rsidRPr="008B77F3">
        <w:rPr>
          <w:color w:val="FF0000"/>
          <w:szCs w:val="24"/>
        </w:rPr>
        <w:t>」為「若是」之意。</w:t>
      </w:r>
      <w:r w:rsidRPr="00CA6EBF">
        <w:rPr>
          <w:rFonts w:ascii="Times New Roman" w:hAnsi="Times New Roman"/>
          <w:color w:val="FF0000"/>
          <w:szCs w:val="24"/>
        </w:rPr>
        <w:t>(E)</w:t>
      </w:r>
      <w:r w:rsidRPr="008B77F3">
        <w:rPr>
          <w:color w:val="FF0000"/>
          <w:szCs w:val="24"/>
        </w:rPr>
        <w:t>反詰語氣。</w:t>
      </w:r>
    </w:p>
    <w:p w:rsidR="00EA4493" w:rsidRPr="008B77F3" w:rsidRDefault="000603B6" w:rsidP="007654B2">
      <w:pPr>
        <w:spacing w:line="440" w:lineRule="exact"/>
        <w:ind w:left="360" w:hangingChars="150" w:hanging="360"/>
        <w:rPr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>B</w:t>
      </w:r>
      <w:r w:rsidR="00EA4493" w:rsidRPr="00DF0A18">
        <w:rPr>
          <w:rFonts w:ascii="Times New Roman" w:hAnsi="Times New Roman"/>
          <w:color w:val="FF0000"/>
          <w:szCs w:val="24"/>
        </w:rPr>
        <w:t>CE</w:t>
      </w:r>
      <w:r w:rsidR="00EA4493" w:rsidRPr="008B77F3">
        <w:rPr>
          <w:rFonts w:hint="eastAsia"/>
          <w:szCs w:val="24"/>
        </w:rPr>
        <w:t>37.</w:t>
      </w:r>
      <w:r w:rsidR="00EA4493" w:rsidRPr="008B77F3">
        <w:rPr>
          <w:szCs w:val="24"/>
        </w:rPr>
        <w:t>下列文句「　」內的詞語，使用正確的選項是：</w:t>
      </w:r>
      <w:r w:rsidR="00EA4493" w:rsidRPr="008B77F3">
        <w:rPr>
          <w:rFonts w:hint="eastAsia"/>
          <w:szCs w:val="24"/>
        </w:rPr>
        <w:br/>
      </w:r>
      <w:r w:rsidR="00EA4493" w:rsidRPr="00CA6EBF">
        <w:rPr>
          <w:rFonts w:ascii="Times New Roman" w:hAnsi="Times New Roman"/>
          <w:szCs w:val="24"/>
        </w:rPr>
        <w:t>(A)</w:t>
      </w:r>
      <w:r w:rsidRPr="008B77F3">
        <w:rPr>
          <w:szCs w:val="24"/>
        </w:rPr>
        <w:t>每年到了愛妻的忌日，王先生都會</w:t>
      </w:r>
      <w:proofErr w:type="gramStart"/>
      <w:r w:rsidRPr="008B77F3">
        <w:rPr>
          <w:szCs w:val="24"/>
        </w:rPr>
        <w:t>茹</w:t>
      </w:r>
      <w:proofErr w:type="gramEnd"/>
      <w:r w:rsidRPr="008B77F3">
        <w:rPr>
          <w:szCs w:val="24"/>
        </w:rPr>
        <w:t>素一星期，以表其「寒泉之思」</w:t>
      </w:r>
      <w:r w:rsidR="00EA4493" w:rsidRPr="008B77F3">
        <w:rPr>
          <w:rFonts w:hint="eastAsia"/>
          <w:szCs w:val="24"/>
        </w:rPr>
        <w:br/>
      </w:r>
      <w:r w:rsidR="00EA4493" w:rsidRPr="00CA6EBF">
        <w:rPr>
          <w:rFonts w:ascii="Times New Roman" w:hAnsi="Times New Roman"/>
          <w:szCs w:val="24"/>
        </w:rPr>
        <w:t>(B)</w:t>
      </w:r>
      <w:r w:rsidRPr="008B77F3">
        <w:rPr>
          <w:szCs w:val="24"/>
        </w:rPr>
        <w:t>市場上聚集了採辦年貨的婆婆媽媽們，「人聲鼎沸」，相當熱鬧</w:t>
      </w:r>
      <w:r w:rsidR="00EA4493" w:rsidRPr="008B77F3">
        <w:rPr>
          <w:rFonts w:hint="eastAsia"/>
          <w:szCs w:val="24"/>
        </w:rPr>
        <w:br/>
      </w:r>
      <w:r w:rsidR="00EA4493" w:rsidRPr="00CA6EBF">
        <w:rPr>
          <w:rFonts w:ascii="Times New Roman" w:hAnsi="Times New Roman"/>
          <w:szCs w:val="24"/>
        </w:rPr>
        <w:t>(C)</w:t>
      </w:r>
      <w:r w:rsidR="00EA4493" w:rsidRPr="008B77F3">
        <w:rPr>
          <w:rFonts w:hint="eastAsia"/>
          <w:szCs w:val="24"/>
        </w:rPr>
        <w:t>這座傳統式建築內「山</w:t>
      </w:r>
      <w:proofErr w:type="gramStart"/>
      <w:r w:rsidR="00EA4493" w:rsidRPr="008B77F3">
        <w:rPr>
          <w:rFonts w:hint="eastAsia"/>
          <w:szCs w:val="24"/>
        </w:rPr>
        <w:t>楶</w:t>
      </w:r>
      <w:proofErr w:type="gramEnd"/>
      <w:r w:rsidR="00EA4493" w:rsidRPr="008B77F3">
        <w:rPr>
          <w:rFonts w:hint="eastAsia"/>
          <w:szCs w:val="24"/>
        </w:rPr>
        <w:t>藻</w:t>
      </w:r>
      <w:proofErr w:type="gramStart"/>
      <w:r w:rsidR="00EA4493" w:rsidRPr="008B77F3">
        <w:rPr>
          <w:rFonts w:hint="eastAsia"/>
          <w:szCs w:val="24"/>
        </w:rPr>
        <w:t>梲</w:t>
      </w:r>
      <w:proofErr w:type="gramEnd"/>
      <w:r w:rsidR="00EA4493" w:rsidRPr="008B77F3">
        <w:rPr>
          <w:rFonts w:hint="eastAsia"/>
          <w:szCs w:val="24"/>
        </w:rPr>
        <w:t>」、富麗堂皇，可以想見當時主人十分富</w:t>
      </w:r>
      <w:proofErr w:type="gramStart"/>
      <w:r w:rsidR="00EA4493" w:rsidRPr="008B77F3">
        <w:rPr>
          <w:szCs w:val="24"/>
        </w:rPr>
        <w:t>有</w:t>
      </w:r>
      <w:proofErr w:type="gramEnd"/>
      <w:r w:rsidR="00EA4493" w:rsidRPr="008B77F3">
        <w:rPr>
          <w:rFonts w:hint="eastAsia"/>
          <w:szCs w:val="24"/>
        </w:rPr>
        <w:br/>
      </w:r>
      <w:r w:rsidR="00EA4493" w:rsidRPr="00CA6EBF">
        <w:rPr>
          <w:rFonts w:ascii="Times New Roman" w:hAnsi="Times New Roman"/>
          <w:szCs w:val="24"/>
        </w:rPr>
        <w:t>(D)</w:t>
      </w:r>
      <w:r w:rsidR="00EA4493" w:rsidRPr="008B77F3">
        <w:rPr>
          <w:szCs w:val="24"/>
        </w:rPr>
        <w:t>他</w:t>
      </w:r>
      <w:r w:rsidR="00EA4493" w:rsidRPr="008B77F3">
        <w:rPr>
          <w:rFonts w:hint="eastAsia"/>
          <w:szCs w:val="24"/>
        </w:rPr>
        <w:t>依靠祖上留下的財產過活，得以</w:t>
      </w:r>
      <w:r w:rsidR="00EA4493" w:rsidRPr="008B77F3">
        <w:rPr>
          <w:szCs w:val="24"/>
        </w:rPr>
        <w:t>每天「宵衣</w:t>
      </w:r>
      <w:proofErr w:type="gramStart"/>
      <w:r w:rsidR="00EA4493" w:rsidRPr="008B77F3">
        <w:rPr>
          <w:szCs w:val="24"/>
        </w:rPr>
        <w:t>旰</w:t>
      </w:r>
      <w:proofErr w:type="gramEnd"/>
      <w:r w:rsidR="00EA4493" w:rsidRPr="008B77F3">
        <w:rPr>
          <w:szCs w:val="24"/>
        </w:rPr>
        <w:t>食」，無所事事</w:t>
      </w:r>
      <w:r w:rsidR="00EA4493" w:rsidRPr="008B77F3">
        <w:rPr>
          <w:rFonts w:hint="eastAsia"/>
          <w:szCs w:val="24"/>
        </w:rPr>
        <w:br/>
      </w:r>
      <w:r w:rsidR="00EA4493" w:rsidRPr="00CA6EBF">
        <w:rPr>
          <w:rFonts w:ascii="Times New Roman" w:hAnsi="Times New Roman"/>
          <w:szCs w:val="24"/>
        </w:rPr>
        <w:t>(E)</w:t>
      </w:r>
      <w:r w:rsidR="00EA4493" w:rsidRPr="008B77F3">
        <w:rPr>
          <w:szCs w:val="24"/>
        </w:rPr>
        <w:t>只因為幾個「捕風捉影」的消息，巡警就逮捕了無辜的</w:t>
      </w:r>
      <w:r w:rsidR="00EA4493" w:rsidRPr="008B77F3">
        <w:rPr>
          <w:rFonts w:hint="eastAsia"/>
          <w:szCs w:val="24"/>
        </w:rPr>
        <w:t>人民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/>
          <w:color w:val="FF0000"/>
          <w:szCs w:val="24"/>
          <w:lang w:bidi="en-US"/>
        </w:rPr>
      </w:pPr>
      <w:r w:rsidRPr="008B77F3">
        <w:rPr>
          <w:color w:val="FF0000"/>
          <w:szCs w:val="24"/>
        </w:rPr>
        <w:t>【解析】</w:t>
      </w:r>
      <w:r w:rsidR="000603B6" w:rsidRPr="00CA6EBF">
        <w:rPr>
          <w:rFonts w:ascii="Times New Roman" w:hAnsi="Times New Roman"/>
          <w:color w:val="FF0000"/>
          <w:szCs w:val="24"/>
        </w:rPr>
        <w:t>(</w:t>
      </w:r>
      <w:r w:rsidR="000603B6">
        <w:rPr>
          <w:rFonts w:ascii="Times New Roman" w:hAnsi="Times New Roman" w:hint="eastAsia"/>
          <w:color w:val="FF0000"/>
          <w:szCs w:val="24"/>
        </w:rPr>
        <w:t>A</w:t>
      </w:r>
      <w:r w:rsidR="000603B6" w:rsidRPr="00CA6EBF">
        <w:rPr>
          <w:rFonts w:ascii="Times New Roman" w:hAnsi="Times New Roman"/>
          <w:color w:val="FF0000"/>
          <w:szCs w:val="24"/>
        </w:rPr>
        <w:t>)</w:t>
      </w:r>
      <w:r w:rsidR="000603B6" w:rsidRPr="008B77F3">
        <w:rPr>
          <w:color w:val="FF0000"/>
          <w:szCs w:val="24"/>
        </w:rPr>
        <w:t>本是子女自責不能侍奉母親的意思，現常用於母</w:t>
      </w:r>
      <w:proofErr w:type="gramStart"/>
      <w:r w:rsidR="000603B6" w:rsidRPr="008B77F3">
        <w:rPr>
          <w:color w:val="FF0000"/>
          <w:szCs w:val="24"/>
        </w:rPr>
        <w:t>喪</w:t>
      </w:r>
      <w:proofErr w:type="gramEnd"/>
      <w:r w:rsidR="000603B6" w:rsidRPr="008B77F3">
        <w:rPr>
          <w:color w:val="FF0000"/>
          <w:szCs w:val="24"/>
        </w:rPr>
        <w:t>之時。形容為人子女對母親的深切思念。</w:t>
      </w:r>
      <w:r w:rsidRPr="00CA6EBF">
        <w:rPr>
          <w:rFonts w:ascii="Times New Roman" w:hAnsi="Times New Roman"/>
          <w:color w:val="FF0000"/>
          <w:szCs w:val="24"/>
        </w:rPr>
        <w:t>(</w:t>
      </w:r>
      <w:r w:rsidR="000603B6">
        <w:rPr>
          <w:rFonts w:ascii="Times New Roman" w:hAnsi="Times New Roman" w:hint="eastAsia"/>
          <w:color w:val="FF0000"/>
          <w:szCs w:val="24"/>
        </w:rPr>
        <w:t>B</w:t>
      </w:r>
      <w:r w:rsidRPr="00CA6EBF">
        <w:rPr>
          <w:rFonts w:ascii="Times New Roman" w:hAnsi="Times New Roman"/>
          <w:color w:val="FF0000"/>
          <w:szCs w:val="24"/>
        </w:rPr>
        <w:t>)</w:t>
      </w:r>
      <w:r w:rsidRPr="008B77F3">
        <w:rPr>
          <w:color w:val="FF0000"/>
          <w:szCs w:val="24"/>
        </w:rPr>
        <w:t>形容人聲喧嚷嘈雜，</w:t>
      </w:r>
      <w:proofErr w:type="gramStart"/>
      <w:r w:rsidRPr="008B77F3">
        <w:rPr>
          <w:color w:val="FF0000"/>
          <w:szCs w:val="24"/>
        </w:rPr>
        <w:t>猶如鼎裡的</w:t>
      </w:r>
      <w:proofErr w:type="gramEnd"/>
      <w:r w:rsidRPr="008B77F3">
        <w:rPr>
          <w:color w:val="FF0000"/>
          <w:szCs w:val="24"/>
        </w:rPr>
        <w:t>水沸騰起來一樣。鼎，古代烹煮用具。</w:t>
      </w:r>
      <w:r w:rsidRPr="00CA6EBF">
        <w:rPr>
          <w:rFonts w:ascii="Times New Roman" w:hAnsi="Times New Roman"/>
          <w:color w:val="FF0000"/>
          <w:szCs w:val="24"/>
        </w:rPr>
        <w:t>(C)</w:t>
      </w:r>
      <w:r w:rsidRPr="008B77F3">
        <w:rPr>
          <w:color w:val="FF0000"/>
          <w:szCs w:val="24"/>
        </w:rPr>
        <w:t>刻有山形圖案的</w:t>
      </w:r>
      <w:proofErr w:type="gramStart"/>
      <w:r w:rsidRPr="008B77F3">
        <w:rPr>
          <w:color w:val="FF0000"/>
          <w:szCs w:val="24"/>
        </w:rPr>
        <w:t>斗拱和繪有</w:t>
      </w:r>
      <w:proofErr w:type="gramEnd"/>
      <w:r w:rsidRPr="008B77F3">
        <w:rPr>
          <w:color w:val="FF0000"/>
          <w:szCs w:val="24"/>
        </w:rPr>
        <w:t>水藻花紋</w:t>
      </w:r>
      <w:proofErr w:type="gramStart"/>
      <w:r w:rsidRPr="008B77F3">
        <w:rPr>
          <w:color w:val="FF0000"/>
          <w:szCs w:val="24"/>
        </w:rPr>
        <w:t>的短柱</w:t>
      </w:r>
      <w:proofErr w:type="gramEnd"/>
      <w:r w:rsidRPr="008B77F3">
        <w:rPr>
          <w:color w:val="FF0000"/>
          <w:szCs w:val="24"/>
        </w:rPr>
        <w:t>。</w:t>
      </w:r>
      <w:r w:rsidRPr="008B77F3">
        <w:rPr>
          <w:rFonts w:hint="eastAsia"/>
          <w:color w:val="FF0000"/>
          <w:szCs w:val="24"/>
        </w:rPr>
        <w:t>言住家之奢侈</w:t>
      </w:r>
      <w:r w:rsidRPr="008B77F3">
        <w:rPr>
          <w:color w:val="FF0000"/>
          <w:szCs w:val="24"/>
        </w:rPr>
        <w:t>。</w:t>
      </w:r>
      <w:r w:rsidRPr="00CA6EBF">
        <w:rPr>
          <w:rFonts w:ascii="Times New Roman" w:hAnsi="Times New Roman"/>
          <w:color w:val="FF0000"/>
          <w:szCs w:val="24"/>
        </w:rPr>
        <w:t>(D)</w:t>
      </w:r>
      <w:r w:rsidRPr="008B77F3">
        <w:rPr>
          <w:color w:val="FF0000"/>
          <w:szCs w:val="24"/>
        </w:rPr>
        <w:t>天還沒亮就穿衣起床，忙到傍晚才吃飯。形容勤於政事。與「無所事事」不符。</w:t>
      </w:r>
      <w:r w:rsidRPr="00CA6EBF">
        <w:rPr>
          <w:rFonts w:ascii="Times New Roman" w:hAnsi="Times New Roman"/>
          <w:color w:val="FF0000"/>
          <w:szCs w:val="24"/>
        </w:rPr>
        <w:t>(E)</w:t>
      </w:r>
      <w:r w:rsidRPr="008B77F3">
        <w:rPr>
          <w:color w:val="FF0000"/>
          <w:szCs w:val="24"/>
        </w:rPr>
        <w:t>捕捉風和影子。原比喻出擊一無所獲。</w:t>
      </w:r>
      <w:proofErr w:type="gramStart"/>
      <w:r w:rsidRPr="008B77F3">
        <w:rPr>
          <w:color w:val="FF0000"/>
          <w:szCs w:val="24"/>
        </w:rPr>
        <w:t>今多比喻</w:t>
      </w:r>
      <w:proofErr w:type="gramEnd"/>
      <w:r w:rsidRPr="008B77F3">
        <w:rPr>
          <w:color w:val="FF0000"/>
          <w:szCs w:val="24"/>
        </w:rPr>
        <w:t>說話或做事毫無根據。風、影，皆比喻虛假不實的事情。</w:t>
      </w:r>
    </w:p>
    <w:p w:rsidR="00EA4493" w:rsidRPr="008B77F3" w:rsidRDefault="00EA4493" w:rsidP="007654B2">
      <w:pPr>
        <w:spacing w:line="440" w:lineRule="exact"/>
        <w:ind w:left="360" w:hangingChars="150" w:hanging="360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ABCE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38.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寫作時不從己身的處境、情況入手，反而從對方的角度下筆，古人稱為「對面著筆」，如蘇軾〈出穎口，初見淮山，是日至壽州〉：「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波平風軟望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不到，故人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久立煙蒼茫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」乃詩人之想像，由對面著筆，言故人期盼之深切。此種作法與下列選項何者相似？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今夜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鄜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州月，閨中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只獨看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。遙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憐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小兒女，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未解憶長安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香霧雲鬟溼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，清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輝玉臂寒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。何時倚虛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雙照淚痕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乾（杜甫〈月夜〉）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旅館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寒燈獨不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眠，客心何事轉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悽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然。故鄉今夜思千里，霜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髮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明朝又一年（高適〈除夜作〉）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獨在異鄉為異客，每逢佳節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倍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思親。遙知兄弟登高處，遍插茱萸少一人（王維〈九月九日憶山東兄弟〉）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(D)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故園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東望路漫漫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，雙袖龍鍾淚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不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乾。馬上相逢無紙筆，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憑君傳語報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平安（岑參〈逢入京使〉）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(E)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邯鄲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驛裡逢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冬至，抱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膝燈前影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伴身。想得家中夜深坐，還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應說著遠行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人（白居易〈邯鄲冬至夜思家〉）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color w:val="FF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【解析】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「今夜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鄜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州月，閨中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只獨看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。遙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憐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小兒女，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未解憶長安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。」整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首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lastRenderedPageBreak/>
        <w:t>詩不正面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寫自己對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月懷人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之情，而從對面著筆，寫妻子對月懷念自己，使自己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懷人的愁思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顯得具體而深切。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「故鄉今夜思千里」為對面著筆。「故鄉」，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是借指故鄉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的親人；「千里」，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借指千里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之外的自己。意思是說，故鄉的親人在這個除夕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之夜定是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想念著千里之外的我，想著我今夜不知落在何處，想著我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一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個人如何度過今夕，這也正是「千里思故鄉」的一種表現。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(C)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遙知兄弟登高處，遍插茱萸少一人」為對面著筆。詩人不直接寫自己身在異鄉如何思念家人，無法參與兄弟如何登高，而是從對面家人角度著筆，寫家人遍插茱萸，卻不見自己而產生牽掛，彷彿遺憾的並非是詩人自己，未能與故鄉兄弟共度佳節，反而含蓄地表達出：是故鄉的兄弟們產生「少一人」的缺憾，顯得尤為強烈地思念自己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(E)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「想得家中夜深坐，還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應說著遠行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人」，詩人在思家之時想像出來的那幅情景，卻是家裡人如何想念自己；作這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首詩時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，作者任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祕書省校書郎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，正宦遊在外，夜宿於邯鄲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驛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舍中。詩人自己想像這個冬至佳節，由於自己離家遠行，家裡人一定也過得不快樂。</w:t>
      </w:r>
    </w:p>
    <w:p w:rsidR="00EA4493" w:rsidRPr="008B77F3" w:rsidRDefault="00EA4493" w:rsidP="007654B2">
      <w:pPr>
        <w:spacing w:line="440" w:lineRule="exact"/>
        <w:ind w:left="360" w:hangingChars="150" w:hanging="360"/>
        <w:rPr>
          <w:szCs w:val="24"/>
        </w:rPr>
      </w:pPr>
      <w:r w:rsidRPr="00DF0A18">
        <w:rPr>
          <w:rFonts w:ascii="Times New Roman" w:hAnsi="Times New Roman"/>
          <w:color w:val="FF0000"/>
          <w:szCs w:val="24"/>
        </w:rPr>
        <w:t>ACD</w:t>
      </w:r>
      <w:r w:rsidRPr="008B77F3">
        <w:rPr>
          <w:rFonts w:hint="eastAsia"/>
          <w:szCs w:val="24"/>
        </w:rPr>
        <w:t>39</w:t>
      </w:r>
      <w:r w:rsidRPr="008B77F3">
        <w:rPr>
          <w:szCs w:val="24"/>
        </w:rPr>
        <w:t>.</w:t>
      </w:r>
      <w:r w:rsidRPr="008B77F3">
        <w:rPr>
          <w:szCs w:val="24"/>
        </w:rPr>
        <w:t>閱讀下文，找出說明正確的選項：</w:t>
      </w:r>
      <w:r w:rsidRPr="008B77F3">
        <w:rPr>
          <w:szCs w:val="24"/>
        </w:rPr>
        <w:br/>
      </w:r>
      <w:r w:rsidRPr="008B77F3">
        <w:rPr>
          <w:rFonts w:eastAsia="標楷體"/>
          <w:szCs w:val="24"/>
        </w:rPr>
        <w:t xml:space="preserve">　　夫《詩》、《書》隱約者，</w:t>
      </w:r>
      <w:proofErr w:type="gramStart"/>
      <w:r w:rsidRPr="008B77F3">
        <w:rPr>
          <w:rFonts w:eastAsia="標楷體"/>
          <w:szCs w:val="24"/>
        </w:rPr>
        <w:t>欲遂其</w:t>
      </w:r>
      <w:proofErr w:type="gramEnd"/>
      <w:r w:rsidRPr="008B77F3">
        <w:rPr>
          <w:rFonts w:eastAsia="標楷體"/>
          <w:szCs w:val="24"/>
        </w:rPr>
        <w:t>志</w:t>
      </w:r>
      <w:proofErr w:type="gramStart"/>
      <w:r w:rsidRPr="008B77F3">
        <w:rPr>
          <w:rFonts w:eastAsia="標楷體"/>
          <w:szCs w:val="24"/>
        </w:rPr>
        <w:t>之思也</w:t>
      </w:r>
      <w:proofErr w:type="gramEnd"/>
      <w:r w:rsidRPr="008B77F3">
        <w:rPr>
          <w:rFonts w:eastAsia="標楷體"/>
          <w:szCs w:val="24"/>
        </w:rPr>
        <w:t>。</w:t>
      </w:r>
      <w:proofErr w:type="gramStart"/>
      <w:r w:rsidRPr="008B77F3">
        <w:rPr>
          <w:rFonts w:eastAsia="標楷體"/>
          <w:szCs w:val="24"/>
        </w:rPr>
        <w:t>昔西伯拘羑</w:t>
      </w:r>
      <w:proofErr w:type="gramEnd"/>
      <w:r w:rsidRPr="008B77F3">
        <w:rPr>
          <w:rFonts w:eastAsia="標楷體"/>
          <w:szCs w:val="24"/>
        </w:rPr>
        <w:t>里，演《周易》；</w:t>
      </w:r>
      <w:r w:rsidRPr="008B77F3">
        <w:rPr>
          <w:rFonts w:eastAsia="標楷體"/>
          <w:szCs w:val="24"/>
          <w:u w:val="thick"/>
        </w:rPr>
        <w:t xml:space="preserve">　甲　</w:t>
      </w:r>
      <w:r w:rsidRPr="008B77F3">
        <w:rPr>
          <w:rFonts w:eastAsia="標楷體"/>
          <w:szCs w:val="24"/>
        </w:rPr>
        <w:t>戹陳、蔡，作《春秋》；</w:t>
      </w:r>
      <w:r w:rsidRPr="008B77F3">
        <w:rPr>
          <w:rFonts w:eastAsia="標楷體"/>
          <w:szCs w:val="24"/>
          <w:u w:val="thick"/>
        </w:rPr>
        <w:t xml:space="preserve">　乙　</w:t>
      </w:r>
      <w:r w:rsidRPr="008B77F3">
        <w:rPr>
          <w:rFonts w:eastAsia="標楷體"/>
          <w:szCs w:val="24"/>
        </w:rPr>
        <w:t>放逐</w:t>
      </w:r>
      <w:proofErr w:type="gramStart"/>
      <w:r w:rsidRPr="008B77F3">
        <w:rPr>
          <w:rFonts w:eastAsia="標楷體"/>
          <w:szCs w:val="24"/>
        </w:rPr>
        <w:t>，著</w:t>
      </w:r>
      <w:proofErr w:type="gramEnd"/>
      <w:r w:rsidRPr="008B77F3">
        <w:rPr>
          <w:rFonts w:eastAsia="標楷體"/>
          <w:szCs w:val="24"/>
        </w:rPr>
        <w:t>〈離騷〉；左丘失明，</w:t>
      </w:r>
      <w:proofErr w:type="gramStart"/>
      <w:r w:rsidRPr="008B77F3">
        <w:rPr>
          <w:rFonts w:eastAsia="標楷體"/>
          <w:szCs w:val="24"/>
        </w:rPr>
        <w:t>厥</w:t>
      </w:r>
      <w:proofErr w:type="gramEnd"/>
      <w:r w:rsidRPr="008B77F3">
        <w:rPr>
          <w:rFonts w:eastAsia="標楷體"/>
          <w:szCs w:val="24"/>
        </w:rPr>
        <w:t>有《國語》；孫子</w:t>
      </w:r>
      <w:proofErr w:type="gramStart"/>
      <w:r w:rsidRPr="008B77F3">
        <w:rPr>
          <w:rFonts w:eastAsia="標楷體"/>
          <w:szCs w:val="24"/>
        </w:rPr>
        <w:t>臏</w:t>
      </w:r>
      <w:proofErr w:type="gramEnd"/>
      <w:r w:rsidRPr="008B77F3">
        <w:rPr>
          <w:rFonts w:eastAsia="標楷體"/>
          <w:szCs w:val="24"/>
        </w:rPr>
        <w:t>腳，而論兵法；</w:t>
      </w:r>
      <w:proofErr w:type="gramStart"/>
      <w:r w:rsidRPr="008B77F3">
        <w:rPr>
          <w:rFonts w:eastAsia="標楷體"/>
          <w:szCs w:val="24"/>
        </w:rPr>
        <w:t>不韋遷蜀</w:t>
      </w:r>
      <w:proofErr w:type="gramEnd"/>
      <w:r w:rsidRPr="008B77F3">
        <w:rPr>
          <w:rFonts w:eastAsia="標楷體"/>
          <w:szCs w:val="24"/>
        </w:rPr>
        <w:t>，世傳</w:t>
      </w:r>
      <w:r w:rsidRPr="008B77F3">
        <w:rPr>
          <w:rFonts w:eastAsia="標楷體"/>
          <w:szCs w:val="24"/>
          <w:u w:val="thick"/>
        </w:rPr>
        <w:t xml:space="preserve">　丙　</w:t>
      </w:r>
      <w:r w:rsidRPr="008B77F3">
        <w:rPr>
          <w:rFonts w:eastAsia="標楷體"/>
          <w:szCs w:val="24"/>
        </w:rPr>
        <w:t>；</w:t>
      </w:r>
      <w:proofErr w:type="gramStart"/>
      <w:r w:rsidRPr="008B77F3">
        <w:rPr>
          <w:rFonts w:eastAsia="標楷體"/>
          <w:szCs w:val="24"/>
        </w:rPr>
        <w:t>韓非囚秦</w:t>
      </w:r>
      <w:proofErr w:type="gramEnd"/>
      <w:r w:rsidRPr="008B77F3">
        <w:rPr>
          <w:rFonts w:eastAsia="標楷體"/>
          <w:szCs w:val="24"/>
        </w:rPr>
        <w:t>，〈說難〉、〈孤憤〉；《詩》三百篇，</w:t>
      </w:r>
      <w:proofErr w:type="gramStart"/>
      <w:r w:rsidRPr="008B77F3">
        <w:rPr>
          <w:rFonts w:eastAsia="標楷體"/>
          <w:szCs w:val="24"/>
        </w:rPr>
        <w:t>大抵賢聖</w:t>
      </w:r>
      <w:proofErr w:type="gramEnd"/>
      <w:r w:rsidRPr="008B77F3">
        <w:rPr>
          <w:rFonts w:eastAsia="標楷體"/>
          <w:szCs w:val="24"/>
        </w:rPr>
        <w:t>發憤之所為作也。此</w:t>
      </w:r>
      <w:proofErr w:type="gramStart"/>
      <w:r w:rsidRPr="008B77F3">
        <w:rPr>
          <w:rFonts w:eastAsia="標楷體"/>
          <w:szCs w:val="24"/>
        </w:rPr>
        <w:t>人皆意有所</w:t>
      </w:r>
      <w:proofErr w:type="gramEnd"/>
      <w:r w:rsidRPr="008B77F3">
        <w:rPr>
          <w:rFonts w:eastAsia="標楷體"/>
          <w:szCs w:val="24"/>
        </w:rPr>
        <w:t>鬱結，</w:t>
      </w:r>
      <w:proofErr w:type="gramStart"/>
      <w:r w:rsidRPr="008B77F3">
        <w:rPr>
          <w:rFonts w:eastAsia="標楷體"/>
          <w:szCs w:val="24"/>
        </w:rPr>
        <w:t>不得通其道</w:t>
      </w:r>
      <w:proofErr w:type="gramEnd"/>
      <w:r w:rsidRPr="008B77F3">
        <w:rPr>
          <w:rFonts w:eastAsia="標楷體"/>
          <w:szCs w:val="24"/>
        </w:rPr>
        <w:t>也，</w:t>
      </w:r>
      <w:proofErr w:type="gramStart"/>
      <w:r w:rsidRPr="008B77F3">
        <w:rPr>
          <w:rFonts w:eastAsia="標楷體"/>
          <w:szCs w:val="24"/>
        </w:rPr>
        <w:t>故述往事</w:t>
      </w:r>
      <w:proofErr w:type="gramEnd"/>
      <w:r w:rsidRPr="008B77F3">
        <w:rPr>
          <w:rFonts w:eastAsia="標楷體"/>
          <w:szCs w:val="24"/>
        </w:rPr>
        <w:t>，思來者。（《史記</w:t>
      </w:r>
      <w:r w:rsidRPr="008B77F3">
        <w:rPr>
          <w:rFonts w:eastAsia="標楷體" w:cs="新細明體" w:hint="eastAsia"/>
          <w:szCs w:val="24"/>
        </w:rPr>
        <w:t>‧</w:t>
      </w:r>
      <w:r w:rsidRPr="008B77F3">
        <w:rPr>
          <w:rFonts w:eastAsia="標楷體"/>
          <w:szCs w:val="24"/>
        </w:rPr>
        <w:t>太史公自序》）</w:t>
      </w:r>
      <w:r w:rsidRPr="008B77F3">
        <w:rPr>
          <w:szCs w:val="24"/>
        </w:rPr>
        <w:br/>
      </w:r>
      <w:r w:rsidRPr="000603B6">
        <w:rPr>
          <w:rFonts w:ascii="Times New Roman" w:hAnsi="Times New Roman"/>
          <w:szCs w:val="24"/>
        </w:rPr>
        <w:t>(A)</w:t>
      </w:r>
      <w:proofErr w:type="gramStart"/>
      <w:r w:rsidRPr="008B77F3">
        <w:rPr>
          <w:szCs w:val="24"/>
        </w:rPr>
        <w:t>甲曾周遊列國</w:t>
      </w:r>
      <w:proofErr w:type="gramEnd"/>
      <w:r w:rsidRPr="008B77F3">
        <w:rPr>
          <w:szCs w:val="24"/>
        </w:rPr>
        <w:t>，但不為君王所用，後整理古籍、教授門徒，後世尊為「至聖先師」</w:t>
      </w:r>
      <w:r w:rsidRPr="008B77F3">
        <w:rPr>
          <w:rFonts w:hint="eastAsia"/>
          <w:szCs w:val="24"/>
        </w:rPr>
        <w:br/>
      </w:r>
      <w:r w:rsidRPr="000603B6">
        <w:rPr>
          <w:rFonts w:ascii="Times New Roman" w:hAnsi="Times New Roman"/>
          <w:szCs w:val="24"/>
        </w:rPr>
        <w:t>(B)</w:t>
      </w:r>
      <w:proofErr w:type="gramStart"/>
      <w:r w:rsidRPr="008B77F3">
        <w:rPr>
          <w:szCs w:val="24"/>
        </w:rPr>
        <w:t>乙是曾</w:t>
      </w:r>
      <w:proofErr w:type="gramEnd"/>
      <w:r w:rsidRPr="008B77F3">
        <w:rPr>
          <w:szCs w:val="24"/>
        </w:rPr>
        <w:t>當過長沙王</w:t>
      </w:r>
      <w:proofErr w:type="gramStart"/>
      <w:r w:rsidRPr="008B77F3">
        <w:rPr>
          <w:szCs w:val="24"/>
        </w:rPr>
        <w:t>太</w:t>
      </w:r>
      <w:proofErr w:type="gramEnd"/>
      <w:r w:rsidRPr="008B77F3">
        <w:rPr>
          <w:szCs w:val="24"/>
        </w:rPr>
        <w:t>傅的「賈誼」，因政治理想不得施展，最後抑鬱而終</w:t>
      </w:r>
      <w:r w:rsidRPr="008B77F3">
        <w:rPr>
          <w:rFonts w:hint="eastAsia"/>
          <w:szCs w:val="24"/>
        </w:rPr>
        <w:br/>
      </w:r>
      <w:r w:rsidRPr="000603B6">
        <w:rPr>
          <w:rFonts w:ascii="Times New Roman" w:hAnsi="Times New Roman"/>
          <w:szCs w:val="24"/>
        </w:rPr>
        <w:t>(C)</w:t>
      </w:r>
      <w:proofErr w:type="gramStart"/>
      <w:r w:rsidRPr="008B77F3">
        <w:rPr>
          <w:szCs w:val="24"/>
        </w:rPr>
        <w:t>丙書是</w:t>
      </w:r>
      <w:proofErr w:type="gramEnd"/>
      <w:r w:rsidRPr="008B77F3">
        <w:rPr>
          <w:szCs w:val="24"/>
        </w:rPr>
        <w:t>呂不韋及其門人編纂而成的《呂覽》，也是「一字千金」的典故由來</w:t>
      </w:r>
      <w:r w:rsidRPr="008B77F3">
        <w:rPr>
          <w:rFonts w:hint="eastAsia"/>
          <w:szCs w:val="24"/>
        </w:rPr>
        <w:br/>
      </w:r>
      <w:r w:rsidRPr="000603B6">
        <w:rPr>
          <w:rFonts w:ascii="Times New Roman" w:hAnsi="Times New Roman"/>
          <w:szCs w:val="24"/>
        </w:rPr>
        <w:t>(D)</w:t>
      </w:r>
      <w:r w:rsidRPr="008B77F3">
        <w:rPr>
          <w:szCs w:val="24"/>
        </w:rPr>
        <w:t>本文所列都是經歷過困厄，理想不得實現的例子，因此才會轉而著作</w:t>
      </w:r>
      <w:r w:rsidRPr="008B77F3">
        <w:rPr>
          <w:rFonts w:hint="eastAsia"/>
          <w:szCs w:val="24"/>
        </w:rPr>
        <w:br/>
      </w:r>
      <w:r w:rsidRPr="000603B6">
        <w:rPr>
          <w:rFonts w:ascii="Times New Roman" w:hAnsi="Times New Roman"/>
          <w:szCs w:val="24"/>
        </w:rPr>
        <w:t>(E)</w:t>
      </w:r>
      <w:r w:rsidRPr="008B77F3">
        <w:rPr>
          <w:szCs w:val="24"/>
        </w:rPr>
        <w:t>「序」是古代文體的一種，</w:t>
      </w:r>
      <w:r w:rsidRPr="008B77F3">
        <w:rPr>
          <w:rFonts w:hint="eastAsia"/>
          <w:szCs w:val="24"/>
        </w:rPr>
        <w:t>本文〈太史公自序〉</w:t>
      </w:r>
      <w:r w:rsidRPr="008B77F3">
        <w:rPr>
          <w:szCs w:val="24"/>
        </w:rPr>
        <w:t>的用途</w:t>
      </w:r>
      <w:r w:rsidRPr="008B77F3">
        <w:rPr>
          <w:rFonts w:hint="eastAsia"/>
          <w:szCs w:val="24"/>
        </w:rPr>
        <w:t>應</w:t>
      </w:r>
      <w:r w:rsidR="00DA375A" w:rsidRPr="008B77F3">
        <w:rPr>
          <w:szCs w:val="24"/>
        </w:rPr>
        <w:t>與王羲之〈蘭亭集序〉相同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/>
          <w:color w:val="FF0000"/>
          <w:szCs w:val="24"/>
          <w:lang w:bidi="en-US"/>
        </w:rPr>
      </w:pPr>
      <w:r w:rsidRPr="008B77F3">
        <w:rPr>
          <w:color w:val="FF0000"/>
          <w:szCs w:val="24"/>
        </w:rPr>
        <w:t>【解析】</w:t>
      </w:r>
      <w:r w:rsidRPr="000603B6">
        <w:rPr>
          <w:rFonts w:ascii="Times New Roman" w:hAnsi="Times New Roman"/>
          <w:color w:val="FF0000"/>
          <w:szCs w:val="24"/>
        </w:rPr>
        <w:t>(A)</w:t>
      </w:r>
      <w:r w:rsidRPr="008B77F3">
        <w:rPr>
          <w:color w:val="FF0000"/>
          <w:szCs w:val="24"/>
        </w:rPr>
        <w:t>甲即是「孔子」。</w:t>
      </w:r>
      <w:r w:rsidRPr="000603B6">
        <w:rPr>
          <w:rFonts w:ascii="Times New Roman" w:hAnsi="Times New Roman"/>
          <w:color w:val="FF0000"/>
          <w:szCs w:val="24"/>
        </w:rPr>
        <w:t>(B)</w:t>
      </w:r>
      <w:proofErr w:type="gramStart"/>
      <w:r w:rsidRPr="008B77F3">
        <w:rPr>
          <w:rFonts w:hint="eastAsia"/>
          <w:color w:val="FF0000"/>
          <w:szCs w:val="24"/>
        </w:rPr>
        <w:t>乙應填入</w:t>
      </w:r>
      <w:proofErr w:type="gramEnd"/>
      <w:r w:rsidRPr="008B77F3">
        <w:rPr>
          <w:rFonts w:hint="eastAsia"/>
          <w:color w:val="FF0000"/>
          <w:szCs w:val="24"/>
        </w:rPr>
        <w:t>「屈原」。</w:t>
      </w:r>
      <w:r w:rsidRPr="008B77F3">
        <w:rPr>
          <w:color w:val="FF0000"/>
          <w:szCs w:val="24"/>
        </w:rPr>
        <w:t>〈離騷〉為屈原</w:t>
      </w:r>
      <w:r w:rsidRPr="008B77F3">
        <w:rPr>
          <w:rFonts w:hint="eastAsia"/>
          <w:color w:val="FF0000"/>
          <w:szCs w:val="24"/>
        </w:rPr>
        <w:t>的</w:t>
      </w:r>
      <w:r w:rsidRPr="008B77F3">
        <w:rPr>
          <w:color w:val="FF0000"/>
          <w:szCs w:val="24"/>
        </w:rPr>
        <w:t>作品。</w:t>
      </w:r>
      <w:r w:rsidRPr="000603B6">
        <w:rPr>
          <w:rFonts w:ascii="Times New Roman" w:hAnsi="Times New Roman"/>
          <w:color w:val="FF0000"/>
          <w:szCs w:val="24"/>
        </w:rPr>
        <w:t>(C)</w:t>
      </w:r>
      <w:proofErr w:type="gramStart"/>
      <w:r w:rsidRPr="008B77F3">
        <w:rPr>
          <w:rFonts w:hint="eastAsia"/>
          <w:color w:val="FF0000"/>
          <w:szCs w:val="24"/>
        </w:rPr>
        <w:t>丙應填入</w:t>
      </w:r>
      <w:proofErr w:type="gramEnd"/>
      <w:r w:rsidRPr="008B77F3">
        <w:rPr>
          <w:rFonts w:hint="eastAsia"/>
          <w:color w:val="FF0000"/>
          <w:szCs w:val="24"/>
        </w:rPr>
        <w:t>「</w:t>
      </w:r>
      <w:proofErr w:type="gramStart"/>
      <w:r w:rsidRPr="008B77F3">
        <w:rPr>
          <w:color w:val="FF0000"/>
          <w:szCs w:val="24"/>
        </w:rPr>
        <w:t>呂覽</w:t>
      </w:r>
      <w:proofErr w:type="gramEnd"/>
      <w:r w:rsidRPr="008B77F3">
        <w:rPr>
          <w:rFonts w:hint="eastAsia"/>
          <w:color w:val="FF0000"/>
          <w:szCs w:val="24"/>
        </w:rPr>
        <w:t>」。</w:t>
      </w:r>
      <w:r w:rsidRPr="008B77F3">
        <w:rPr>
          <w:color w:val="FF0000"/>
          <w:szCs w:val="24"/>
        </w:rPr>
        <w:t>《呂覽》即是《呂氏春秋》。戰國</w:t>
      </w:r>
      <w:proofErr w:type="gramStart"/>
      <w:r w:rsidRPr="008B77F3">
        <w:rPr>
          <w:color w:val="FF0000"/>
          <w:szCs w:val="24"/>
        </w:rPr>
        <w:t>時期秦相呂不韋</w:t>
      </w:r>
      <w:proofErr w:type="gramEnd"/>
      <w:r w:rsidRPr="008B77F3">
        <w:rPr>
          <w:color w:val="FF0000"/>
          <w:szCs w:val="24"/>
        </w:rPr>
        <w:t>在《呂氏春秋》完成後，公告於咸陽城門，有誰能增減一字，</w:t>
      </w:r>
      <w:proofErr w:type="gramStart"/>
      <w:r w:rsidRPr="008B77F3">
        <w:rPr>
          <w:color w:val="FF0000"/>
          <w:szCs w:val="24"/>
        </w:rPr>
        <w:t>就賞給</w:t>
      </w:r>
      <w:proofErr w:type="gramEnd"/>
      <w:r w:rsidRPr="008B77F3">
        <w:rPr>
          <w:color w:val="FF0000"/>
          <w:szCs w:val="24"/>
        </w:rPr>
        <w:t>千金。</w:t>
      </w:r>
      <w:r w:rsidRPr="000603B6">
        <w:rPr>
          <w:rFonts w:ascii="Times New Roman" w:hAnsi="Times New Roman"/>
          <w:color w:val="FF0000"/>
          <w:szCs w:val="24"/>
        </w:rPr>
        <w:t>(D)</w:t>
      </w:r>
      <w:r w:rsidRPr="008B77F3">
        <w:rPr>
          <w:color w:val="FF0000"/>
          <w:szCs w:val="24"/>
        </w:rPr>
        <w:t>由文末「此</w:t>
      </w:r>
      <w:proofErr w:type="gramStart"/>
      <w:r w:rsidRPr="008B77F3">
        <w:rPr>
          <w:color w:val="FF0000"/>
          <w:szCs w:val="24"/>
        </w:rPr>
        <w:t>人皆意有所</w:t>
      </w:r>
      <w:proofErr w:type="gramEnd"/>
      <w:r w:rsidRPr="008B77F3">
        <w:rPr>
          <w:color w:val="FF0000"/>
          <w:szCs w:val="24"/>
        </w:rPr>
        <w:t>鬱結，</w:t>
      </w:r>
      <w:proofErr w:type="gramStart"/>
      <w:r w:rsidRPr="008B77F3">
        <w:rPr>
          <w:color w:val="FF0000"/>
          <w:szCs w:val="24"/>
        </w:rPr>
        <w:t>不得通其道</w:t>
      </w:r>
      <w:proofErr w:type="gramEnd"/>
      <w:r w:rsidRPr="008B77F3">
        <w:rPr>
          <w:color w:val="FF0000"/>
          <w:szCs w:val="24"/>
        </w:rPr>
        <w:t>也，</w:t>
      </w:r>
      <w:proofErr w:type="gramStart"/>
      <w:r w:rsidRPr="008B77F3">
        <w:rPr>
          <w:color w:val="FF0000"/>
          <w:szCs w:val="24"/>
        </w:rPr>
        <w:t>故述往事</w:t>
      </w:r>
      <w:proofErr w:type="gramEnd"/>
      <w:r w:rsidRPr="008B77F3">
        <w:rPr>
          <w:color w:val="FF0000"/>
          <w:szCs w:val="24"/>
        </w:rPr>
        <w:t>，思來者」可知，這些人</w:t>
      </w:r>
      <w:r w:rsidRPr="008B77F3">
        <w:rPr>
          <w:color w:val="FF0000"/>
          <w:szCs w:val="24"/>
        </w:rPr>
        <w:lastRenderedPageBreak/>
        <w:t>都是因為有志</w:t>
      </w:r>
      <w:proofErr w:type="gramStart"/>
      <w:r w:rsidRPr="008B77F3">
        <w:rPr>
          <w:color w:val="FF0000"/>
          <w:szCs w:val="24"/>
        </w:rPr>
        <w:t>不伸才</w:t>
      </w:r>
      <w:proofErr w:type="gramEnd"/>
      <w:r w:rsidRPr="008B77F3">
        <w:rPr>
          <w:color w:val="FF0000"/>
          <w:szCs w:val="24"/>
        </w:rPr>
        <w:t>「退而著作」。</w:t>
      </w:r>
      <w:r w:rsidRPr="000603B6">
        <w:rPr>
          <w:rFonts w:ascii="Times New Roman" w:hAnsi="Times New Roman"/>
          <w:color w:val="FF0000"/>
          <w:szCs w:val="24"/>
        </w:rPr>
        <w:t>(E)</w:t>
      </w:r>
      <w:r w:rsidRPr="008B77F3">
        <w:rPr>
          <w:color w:val="FF0000"/>
          <w:szCs w:val="24"/>
        </w:rPr>
        <w:t>〈太史公自序〉是介紹、評述作品的「</w:t>
      </w:r>
      <w:proofErr w:type="gramStart"/>
      <w:r w:rsidRPr="008B77F3">
        <w:rPr>
          <w:color w:val="FF0000"/>
          <w:szCs w:val="24"/>
        </w:rPr>
        <w:t>書序</w:t>
      </w:r>
      <w:proofErr w:type="gramEnd"/>
      <w:r w:rsidRPr="008B77F3">
        <w:rPr>
          <w:color w:val="FF0000"/>
          <w:szCs w:val="24"/>
        </w:rPr>
        <w:t>」，〈蘭亭集序〉則是</w:t>
      </w:r>
      <w:proofErr w:type="gramStart"/>
      <w:r w:rsidRPr="008B77F3">
        <w:rPr>
          <w:color w:val="FF0000"/>
          <w:szCs w:val="24"/>
        </w:rPr>
        <w:t>為宴集</w:t>
      </w:r>
      <w:proofErr w:type="gramEnd"/>
      <w:r w:rsidRPr="008B77F3">
        <w:rPr>
          <w:color w:val="FF0000"/>
          <w:szCs w:val="24"/>
        </w:rPr>
        <w:t>賦詩而作的「</w:t>
      </w:r>
      <w:proofErr w:type="gramStart"/>
      <w:r w:rsidRPr="008B77F3">
        <w:rPr>
          <w:color w:val="FF0000"/>
          <w:szCs w:val="24"/>
        </w:rPr>
        <w:t>詩序</w:t>
      </w:r>
      <w:proofErr w:type="gramEnd"/>
      <w:r w:rsidRPr="008B77F3">
        <w:rPr>
          <w:color w:val="FF0000"/>
          <w:szCs w:val="24"/>
        </w:rPr>
        <w:t>」，性質與用途皆不同。</w:t>
      </w:r>
      <w:r w:rsidR="00C50CBE" w:rsidRPr="003D4EB7">
        <w:rPr>
          <w:rFonts w:cs="細明體-WinCharSetFFFF-H2" w:hint="eastAsia"/>
          <w:color w:val="FF0000"/>
          <w:kern w:val="0"/>
          <w:szCs w:val="24"/>
        </w:rPr>
        <w:t>【</w:t>
      </w:r>
      <w:r w:rsidR="00C50CBE" w:rsidRPr="003D4EB7">
        <w:rPr>
          <w:rFonts w:asciiTheme="minorEastAsia" w:eastAsiaTheme="minorEastAsia" w:hAnsiTheme="minorEastAsia" w:cs="細明體-WinCharSetFFFF-H2" w:hint="eastAsia"/>
          <w:color w:val="FF0000"/>
          <w:kern w:val="0"/>
          <w:szCs w:val="24"/>
        </w:rPr>
        <w:t>語譯</w:t>
      </w:r>
      <w:r w:rsidR="00C50CBE" w:rsidRPr="003D4EB7">
        <w:rPr>
          <w:rFonts w:cs="細明體-WinCharSetFFFF-H2" w:hint="eastAsia"/>
          <w:color w:val="FF0000"/>
          <w:kern w:val="0"/>
          <w:szCs w:val="24"/>
        </w:rPr>
        <w:t>】</w:t>
      </w:r>
      <w:r w:rsidRPr="008B77F3">
        <w:rPr>
          <w:color w:val="FF0000"/>
          <w:szCs w:val="24"/>
        </w:rPr>
        <w:t>：《詩》、《書》之所以隱約其辭，是要傳達作者的意志啊！過去西伯被囚禁在</w:t>
      </w:r>
      <w:proofErr w:type="gramStart"/>
      <w:r w:rsidRPr="008B77F3">
        <w:rPr>
          <w:color w:val="FF0000"/>
          <w:szCs w:val="24"/>
        </w:rPr>
        <w:t>羑</w:t>
      </w:r>
      <w:proofErr w:type="gramEnd"/>
      <w:r w:rsidRPr="008B77F3">
        <w:rPr>
          <w:color w:val="FF0000"/>
          <w:szCs w:val="24"/>
        </w:rPr>
        <w:t>里，藉此而推演《周易》；</w:t>
      </w:r>
      <w:proofErr w:type="gramStart"/>
      <w:r w:rsidRPr="008B77F3">
        <w:rPr>
          <w:color w:val="FF0000"/>
          <w:szCs w:val="24"/>
        </w:rPr>
        <w:t>孔子曾困於</w:t>
      </w:r>
      <w:proofErr w:type="gramEnd"/>
      <w:r w:rsidRPr="008B77F3">
        <w:rPr>
          <w:color w:val="FF0000"/>
          <w:szCs w:val="24"/>
        </w:rPr>
        <w:t>陳、</w:t>
      </w:r>
      <w:proofErr w:type="gramStart"/>
      <w:r w:rsidRPr="008B77F3">
        <w:rPr>
          <w:color w:val="FF0000"/>
          <w:szCs w:val="24"/>
        </w:rPr>
        <w:t>蔡</w:t>
      </w:r>
      <w:proofErr w:type="gramEnd"/>
      <w:r w:rsidRPr="008B77F3">
        <w:rPr>
          <w:color w:val="FF0000"/>
          <w:szCs w:val="24"/>
        </w:rPr>
        <w:t>，後來著有《春秋》；屈原被放逐，才寫下〈離騷〉；左丘明雙目失明，於是有《國語》；孫子雙腳被</w:t>
      </w:r>
      <w:proofErr w:type="gramStart"/>
      <w:r w:rsidRPr="008B77F3">
        <w:rPr>
          <w:color w:val="FF0000"/>
          <w:szCs w:val="24"/>
        </w:rPr>
        <w:t>刖</w:t>
      </w:r>
      <w:proofErr w:type="gramEnd"/>
      <w:r w:rsidRPr="008B77F3">
        <w:rPr>
          <w:color w:val="FF0000"/>
          <w:szCs w:val="24"/>
        </w:rPr>
        <w:t>，卻論述了兵法；呂不韋被</w:t>
      </w:r>
      <w:proofErr w:type="gramStart"/>
      <w:r w:rsidRPr="008B77F3">
        <w:rPr>
          <w:color w:val="FF0000"/>
          <w:szCs w:val="24"/>
        </w:rPr>
        <w:t>貶謫西蜀</w:t>
      </w:r>
      <w:proofErr w:type="gramEnd"/>
      <w:r w:rsidRPr="008B77F3">
        <w:rPr>
          <w:color w:val="FF0000"/>
          <w:szCs w:val="24"/>
        </w:rPr>
        <w:t>，才有《呂氏春秋》傳世；</w:t>
      </w:r>
      <w:proofErr w:type="gramStart"/>
      <w:r w:rsidRPr="008B77F3">
        <w:rPr>
          <w:color w:val="FF0000"/>
          <w:szCs w:val="24"/>
        </w:rPr>
        <w:t>韓非被秦幽禁</w:t>
      </w:r>
      <w:proofErr w:type="gramEnd"/>
      <w:r w:rsidRPr="008B77F3">
        <w:rPr>
          <w:color w:val="FF0000"/>
          <w:szCs w:val="24"/>
        </w:rPr>
        <w:t>，才作〈說難〉、</w:t>
      </w:r>
      <w:proofErr w:type="gramStart"/>
      <w:r w:rsidRPr="008B77F3">
        <w:rPr>
          <w:color w:val="FF0000"/>
          <w:szCs w:val="24"/>
        </w:rPr>
        <w:t>〈孤憤〉諸篇</w:t>
      </w:r>
      <w:proofErr w:type="gramEnd"/>
      <w:r w:rsidRPr="008B77F3">
        <w:rPr>
          <w:rFonts w:hint="eastAsia"/>
          <w:color w:val="FF0000"/>
          <w:szCs w:val="24"/>
        </w:rPr>
        <w:t>；</w:t>
      </w:r>
      <w:r w:rsidRPr="008B77F3">
        <w:rPr>
          <w:color w:val="FF0000"/>
          <w:szCs w:val="24"/>
        </w:rPr>
        <w:t>《詩經》三百篇，大概都是聖賢有所</w:t>
      </w:r>
      <w:proofErr w:type="gramStart"/>
      <w:r w:rsidRPr="008B77F3">
        <w:rPr>
          <w:color w:val="FF0000"/>
          <w:szCs w:val="24"/>
        </w:rPr>
        <w:t>憂怨，</w:t>
      </w:r>
      <w:proofErr w:type="gramEnd"/>
      <w:r w:rsidRPr="008B77F3">
        <w:rPr>
          <w:color w:val="FF0000"/>
          <w:szCs w:val="24"/>
        </w:rPr>
        <w:t>發憤而為的作品。這些人都是心裡鬱結苦悶，沒辦法實現理想，所以敘述以往的事，寄望於未來的人。</w:t>
      </w:r>
    </w:p>
    <w:p w:rsidR="00C50CBE" w:rsidRDefault="00EA4493" w:rsidP="007654B2">
      <w:pPr>
        <w:spacing w:line="440" w:lineRule="exact"/>
        <w:ind w:left="360" w:hangingChars="150" w:hanging="360"/>
        <w:rPr>
          <w:rFonts w:ascii="Times New Roman" w:hAnsi="Times New Roman"/>
          <w:szCs w:val="24"/>
        </w:rPr>
      </w:pPr>
      <w:r w:rsidRPr="008B77F3">
        <w:rPr>
          <w:rFonts w:ascii="Times New Roman" w:hAnsi="Times New Roman"/>
          <w:color w:val="FF0000"/>
          <w:szCs w:val="24"/>
        </w:rPr>
        <w:t>BD</w:t>
      </w:r>
      <w:r w:rsidRPr="008B77F3">
        <w:rPr>
          <w:rFonts w:ascii="Times New Roman" w:hAnsi="Times New Roman" w:hint="eastAsia"/>
          <w:szCs w:val="24"/>
        </w:rPr>
        <w:t>40</w:t>
      </w:r>
      <w:r w:rsidRPr="008B77F3">
        <w:rPr>
          <w:rFonts w:ascii="Times New Roman" w:hAnsi="Times New Roman"/>
          <w:szCs w:val="24"/>
        </w:rPr>
        <w:t>.</w:t>
      </w:r>
      <w:proofErr w:type="gramStart"/>
      <w:r w:rsidRPr="008B77F3">
        <w:rPr>
          <w:rFonts w:ascii="Times New Roman" w:hAnsi="Times New Roman" w:cs="新細明體" w:hint="eastAsia"/>
          <w:szCs w:val="24"/>
        </w:rPr>
        <w:t>琦</w:t>
      </w:r>
      <w:r w:rsidRPr="008B77F3">
        <w:rPr>
          <w:rFonts w:ascii="Times New Roman" w:hAnsi="Times New Roman"/>
          <w:szCs w:val="24"/>
        </w:rPr>
        <w:t>君〈髻〉</w:t>
      </w:r>
      <w:proofErr w:type="gramEnd"/>
      <w:r w:rsidRPr="008B77F3">
        <w:rPr>
          <w:rFonts w:ascii="Times New Roman" w:hAnsi="Times New Roman"/>
          <w:szCs w:val="24"/>
        </w:rPr>
        <w:t>：「她送母親一對翡翠耳環。母親只把它收在抽屜裡從來不戴，也不讓我玩，我想大概是她</w:t>
      </w:r>
      <w:proofErr w:type="gramStart"/>
      <w:r w:rsidRPr="008B77F3">
        <w:rPr>
          <w:rFonts w:ascii="Times New Roman" w:hAnsi="Times New Roman"/>
          <w:szCs w:val="24"/>
        </w:rPr>
        <w:t>捨不得戴吧</w:t>
      </w:r>
      <w:proofErr w:type="gramEnd"/>
      <w:r w:rsidRPr="008B77F3">
        <w:rPr>
          <w:rFonts w:ascii="Times New Roman" w:hAnsi="Times New Roman"/>
          <w:szCs w:val="24"/>
        </w:rPr>
        <w:t xml:space="preserve">。」此處作者是以自己的角度去揣測對方的想法。下列文句，也是屬於這種情境的選項是：　</w:t>
      </w:r>
    </w:p>
    <w:p w:rsidR="00C50CBE" w:rsidRDefault="00EA4493" w:rsidP="007654B2">
      <w:pPr>
        <w:spacing w:line="440" w:lineRule="exact"/>
        <w:ind w:leftChars="150" w:left="360"/>
        <w:rPr>
          <w:rFonts w:ascii="Times New Roman" w:hAnsi="Times New Roman"/>
          <w:szCs w:val="24"/>
        </w:rPr>
      </w:pPr>
      <w:r w:rsidRPr="008B77F3">
        <w:rPr>
          <w:rFonts w:ascii="Times New Roman" w:hAnsi="Times New Roman"/>
          <w:szCs w:val="24"/>
        </w:rPr>
        <w:t>(A)</w:t>
      </w:r>
      <w:proofErr w:type="gramStart"/>
      <w:r w:rsidRPr="008B77F3">
        <w:rPr>
          <w:rFonts w:ascii="Times New Roman" w:hAnsi="Times New Roman"/>
          <w:szCs w:val="24"/>
        </w:rPr>
        <w:t>秦得參</w:t>
      </w:r>
      <w:proofErr w:type="gramEnd"/>
      <w:r w:rsidRPr="008B77F3">
        <w:rPr>
          <w:rFonts w:ascii="Times New Roman" w:hAnsi="Times New Roman"/>
          <w:szCs w:val="24"/>
        </w:rPr>
        <w:t>尚在室內踱來</w:t>
      </w:r>
      <w:proofErr w:type="gramStart"/>
      <w:r w:rsidRPr="008B77F3">
        <w:rPr>
          <w:rFonts w:ascii="Times New Roman" w:hAnsi="Times New Roman"/>
          <w:szCs w:val="24"/>
        </w:rPr>
        <w:t>踱</w:t>
      </w:r>
      <w:proofErr w:type="gramEnd"/>
      <w:r w:rsidRPr="008B77F3">
        <w:rPr>
          <w:rFonts w:ascii="Times New Roman" w:hAnsi="Times New Roman"/>
          <w:szCs w:val="24"/>
        </w:rPr>
        <w:t xml:space="preserve">去。經他妻子幾次的催促，他總沒有聽見似的；心裡只在想，總覺有一種不明瞭的悲哀　</w:t>
      </w:r>
    </w:p>
    <w:p w:rsidR="00C50CBE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(B)</w:t>
      </w:r>
      <w:r w:rsidRPr="008B77F3">
        <w:rPr>
          <w:rFonts w:ascii="Times New Roman" w:eastAsia="新細明體" w:hAnsi="Times New Roman"/>
          <w:sz w:val="24"/>
          <w:szCs w:val="24"/>
        </w:rPr>
        <w:t>父親有一次在回家前遲疑了一下，交代我在家裡不要提到在外吃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麵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>的事。我點點頭，以為是家中兄弟姐妹</w:t>
      </w:r>
      <w:proofErr w:type="gramStart"/>
      <w:r w:rsidRPr="008B77F3">
        <w:rPr>
          <w:rFonts w:ascii="Times New Roman" w:eastAsia="新細明體" w:hAnsi="Times New Roman"/>
          <w:sz w:val="24"/>
          <w:szCs w:val="24"/>
        </w:rPr>
        <w:t>眾多，</w:t>
      </w:r>
      <w:proofErr w:type="gramEnd"/>
      <w:r w:rsidRPr="008B77F3">
        <w:rPr>
          <w:rFonts w:ascii="Times New Roman" w:eastAsia="新細明體" w:hAnsi="Times New Roman"/>
          <w:sz w:val="24"/>
          <w:szCs w:val="24"/>
        </w:rPr>
        <w:t xml:space="preserve">父親不一定能「公平」地帶大家出門　</w:t>
      </w:r>
    </w:p>
    <w:p w:rsidR="00C50CBE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(C)</w:t>
      </w:r>
      <w:r w:rsidR="007F1A8E" w:rsidRPr="008B77F3">
        <w:rPr>
          <w:rFonts w:ascii="Times New Roman" w:eastAsia="新細明體" w:hAnsi="Times New Roman"/>
          <w:sz w:val="24"/>
          <w:szCs w:val="24"/>
        </w:rPr>
        <w:t>我們船上七個人都能指證，整個接觸過程中，</w:t>
      </w:r>
      <w:proofErr w:type="gramStart"/>
      <w:r w:rsidR="007F1A8E" w:rsidRPr="008B77F3">
        <w:rPr>
          <w:rFonts w:ascii="Times New Roman" w:eastAsia="新細明體" w:hAnsi="Times New Roman"/>
          <w:sz w:val="24"/>
          <w:szCs w:val="24"/>
        </w:rPr>
        <w:t>牠</w:t>
      </w:r>
      <w:proofErr w:type="gramEnd"/>
      <w:r w:rsidR="007F1A8E" w:rsidRPr="008B77F3">
        <w:rPr>
          <w:rFonts w:ascii="Times New Roman" w:eastAsia="新細明體" w:hAnsi="Times New Roman"/>
          <w:sz w:val="24"/>
          <w:szCs w:val="24"/>
        </w:rPr>
        <w:t>們不曾稍稍顯露任何惡意。反而，是我們曾經疑懼、曾經誤解善意、曾經躑躅</w:t>
      </w:r>
    </w:p>
    <w:p w:rsidR="00C50CBE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(D)</w:t>
      </w:r>
      <w:r w:rsidRPr="008B77F3">
        <w:rPr>
          <w:rFonts w:ascii="Times New Roman" w:eastAsia="新細明體" w:hAnsi="Times New Roman"/>
          <w:sz w:val="24"/>
          <w:szCs w:val="24"/>
        </w:rPr>
        <w:t xml:space="preserve">生活是不盡的忍受，的確偶爾會有厭倦，但也僅止於一時想起。對深坑底下的實況，以及對響亮的口號，他們可能早已麻痺　</w:t>
      </w:r>
    </w:p>
    <w:p w:rsidR="00EA4493" w:rsidRPr="008B77F3" w:rsidRDefault="00EA4493" w:rsidP="007654B2">
      <w:pPr>
        <w:pStyle w:val="para010"/>
        <w:spacing w:line="440" w:lineRule="exact"/>
        <w:ind w:leftChars="150" w:left="360"/>
        <w:rPr>
          <w:rFonts w:ascii="Times New Roman" w:eastAsia="新細明體" w:hAnsi="Times New Roman"/>
          <w:sz w:val="24"/>
          <w:szCs w:val="24"/>
        </w:rPr>
      </w:pPr>
      <w:r w:rsidRPr="008B77F3">
        <w:rPr>
          <w:rFonts w:ascii="Times New Roman" w:eastAsia="新細明體" w:hAnsi="Times New Roman"/>
          <w:sz w:val="24"/>
          <w:szCs w:val="24"/>
        </w:rPr>
        <w:t>(E)</w:t>
      </w:r>
      <w:r w:rsidR="007F1A8E" w:rsidRPr="008B77F3">
        <w:rPr>
          <w:rFonts w:ascii="Times New Roman" w:eastAsia="新細明體" w:hAnsi="Times New Roman"/>
          <w:sz w:val="24"/>
          <w:szCs w:val="24"/>
        </w:rPr>
        <w:t>雖然她對我所屬的醫院或醫療機構十分</w:t>
      </w:r>
      <w:proofErr w:type="gramStart"/>
      <w:r w:rsidR="007F1A8E" w:rsidRPr="008B77F3">
        <w:rPr>
          <w:rFonts w:ascii="Times New Roman" w:eastAsia="新細明體" w:hAnsi="Times New Roman"/>
          <w:sz w:val="24"/>
          <w:szCs w:val="24"/>
        </w:rPr>
        <w:t>不滿，</w:t>
      </w:r>
      <w:proofErr w:type="gramEnd"/>
      <w:r w:rsidR="007F1A8E" w:rsidRPr="008B77F3">
        <w:rPr>
          <w:rFonts w:ascii="Times New Roman" w:eastAsia="新細明體" w:hAnsi="Times New Roman"/>
          <w:sz w:val="24"/>
          <w:szCs w:val="24"/>
        </w:rPr>
        <w:t>但我鼓勵她再強烈的控訴也無所謂。畢竟這般痛苦的生命經驗，幾乎撕裂了她勉強支撐的鬥志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/>
          <w:color w:val="FF0000"/>
          <w:szCs w:val="24"/>
          <w:lang w:bidi="en-US"/>
        </w:rPr>
      </w:pPr>
      <w:r w:rsidRPr="008B77F3">
        <w:rPr>
          <w:color w:val="FF0000"/>
          <w:szCs w:val="24"/>
        </w:rPr>
        <w:t>【解析】</w:t>
      </w:r>
      <w:r w:rsidRPr="007F1A8E">
        <w:rPr>
          <w:rFonts w:ascii="Times New Roman" w:hAnsi="Times New Roman"/>
          <w:color w:val="FF0000"/>
          <w:szCs w:val="24"/>
        </w:rPr>
        <w:t>(A)</w:t>
      </w:r>
      <w:proofErr w:type="gramStart"/>
      <w:r w:rsidRPr="008B77F3">
        <w:rPr>
          <w:color w:val="FF0000"/>
          <w:szCs w:val="24"/>
        </w:rPr>
        <w:t>抒發秦得參</w:t>
      </w:r>
      <w:proofErr w:type="gramEnd"/>
      <w:r w:rsidRPr="008B77F3">
        <w:rPr>
          <w:color w:val="FF0000"/>
          <w:szCs w:val="24"/>
        </w:rPr>
        <w:t>自己的感想。出自賴和〈一桿「稱仔」〉。</w:t>
      </w:r>
      <w:r w:rsidRPr="007F1A8E">
        <w:rPr>
          <w:rFonts w:ascii="Times New Roman" w:hAnsi="Times New Roman"/>
          <w:color w:val="FF0000"/>
          <w:szCs w:val="24"/>
        </w:rPr>
        <w:t>(B)</w:t>
      </w:r>
      <w:r w:rsidRPr="008B77F3">
        <w:rPr>
          <w:color w:val="FF0000"/>
          <w:szCs w:val="24"/>
        </w:rPr>
        <w:t>是以「我」的角度推測父親的動機。出自詹宏志〈夜市〉。</w:t>
      </w:r>
      <w:r w:rsidRPr="007F1A8E">
        <w:rPr>
          <w:rFonts w:ascii="Times New Roman" w:hAnsi="Times New Roman"/>
          <w:color w:val="FF0000"/>
          <w:szCs w:val="24"/>
        </w:rPr>
        <w:t>(</w:t>
      </w:r>
      <w:r w:rsidR="007F1A8E">
        <w:rPr>
          <w:rFonts w:ascii="Times New Roman" w:hAnsi="Times New Roman" w:hint="eastAsia"/>
          <w:color w:val="FF0000"/>
          <w:szCs w:val="24"/>
        </w:rPr>
        <w:t>C</w:t>
      </w:r>
      <w:r w:rsidRPr="007F1A8E">
        <w:rPr>
          <w:rFonts w:ascii="Times New Roman" w:hAnsi="Times New Roman"/>
          <w:color w:val="FF0000"/>
          <w:szCs w:val="24"/>
        </w:rPr>
        <w:t>)</w:t>
      </w:r>
      <w:r w:rsidRPr="008B77F3">
        <w:rPr>
          <w:color w:val="FF0000"/>
          <w:szCs w:val="24"/>
        </w:rPr>
        <w:t>客觀陳述「我們」和虎鯨的行為與態度。出自廖鴻基〈黑與白</w:t>
      </w:r>
      <w:r w:rsidRPr="008B77F3">
        <w:rPr>
          <w:color w:val="FF0000"/>
          <w:szCs w:val="24"/>
        </w:rPr>
        <w:t>——</w:t>
      </w:r>
      <w:r w:rsidRPr="008B77F3">
        <w:rPr>
          <w:color w:val="FF0000"/>
          <w:szCs w:val="24"/>
        </w:rPr>
        <w:t>虎鯨〉。</w:t>
      </w:r>
      <w:r w:rsidR="007F1A8E" w:rsidRPr="007F1A8E">
        <w:rPr>
          <w:rFonts w:ascii="Times New Roman" w:hAnsi="Times New Roman"/>
          <w:color w:val="FF0000"/>
          <w:szCs w:val="24"/>
        </w:rPr>
        <w:t>(D)</w:t>
      </w:r>
      <w:r w:rsidR="007F1A8E" w:rsidRPr="008B77F3">
        <w:rPr>
          <w:color w:val="FF0000"/>
          <w:szCs w:val="24"/>
        </w:rPr>
        <w:t>是以作者的角度推測礦工的心理狀態。出自陳列〈礦村行〉。</w:t>
      </w:r>
      <w:r w:rsidR="007F1A8E" w:rsidRPr="007F1A8E">
        <w:rPr>
          <w:rFonts w:ascii="Times New Roman" w:hAnsi="Times New Roman"/>
          <w:color w:val="FF0000"/>
          <w:szCs w:val="24"/>
        </w:rPr>
        <w:t>(</w:t>
      </w:r>
      <w:r w:rsidR="007F1A8E">
        <w:rPr>
          <w:rFonts w:ascii="Times New Roman" w:hAnsi="Times New Roman" w:hint="eastAsia"/>
          <w:color w:val="FF0000"/>
          <w:szCs w:val="24"/>
        </w:rPr>
        <w:t>E</w:t>
      </w:r>
      <w:r w:rsidR="007F1A8E" w:rsidRPr="007F1A8E">
        <w:rPr>
          <w:rFonts w:ascii="Times New Roman" w:hAnsi="Times New Roman"/>
          <w:color w:val="FF0000"/>
          <w:szCs w:val="24"/>
        </w:rPr>
        <w:t>)</w:t>
      </w:r>
      <w:r w:rsidR="007F1A8E" w:rsidRPr="008B77F3">
        <w:rPr>
          <w:color w:val="FF0000"/>
          <w:szCs w:val="24"/>
        </w:rPr>
        <w:t>客觀陳述「我」和小</w:t>
      </w:r>
      <w:proofErr w:type="gramStart"/>
      <w:r w:rsidR="007F1A8E" w:rsidRPr="008B77F3">
        <w:rPr>
          <w:color w:val="FF0000"/>
          <w:szCs w:val="24"/>
        </w:rPr>
        <w:t>茜</w:t>
      </w:r>
      <w:proofErr w:type="gramEnd"/>
      <w:r w:rsidR="007F1A8E" w:rsidRPr="008B77F3">
        <w:rPr>
          <w:color w:val="FF0000"/>
          <w:szCs w:val="24"/>
        </w:rPr>
        <w:t>的想法。出自王浩威〈無法遺忘的沉重〉。</w:t>
      </w:r>
    </w:p>
    <w:p w:rsidR="00EA4493" w:rsidRPr="008B77F3" w:rsidRDefault="00EA4493" w:rsidP="0052219F">
      <w:pPr>
        <w:spacing w:line="440" w:lineRule="exact"/>
        <w:ind w:left="420" w:hanging="420"/>
        <w:rPr>
          <w:rFonts w:ascii="Times New Roman" w:hAnsi="Times New Roman"/>
          <w:szCs w:val="24"/>
          <w:lang w:bidi="en-US"/>
        </w:rPr>
      </w:pPr>
      <w:r w:rsidRPr="008B77F3">
        <w:rPr>
          <w:rFonts w:ascii="Times New Roman" w:hAnsi="Times New Roman" w:hint="eastAsia"/>
          <w:szCs w:val="24"/>
          <w:u w:val="single"/>
          <w:lang w:bidi="en-US"/>
        </w:rPr>
        <w:t>41-42</w:t>
      </w:r>
      <w:r w:rsidRPr="008B77F3">
        <w:rPr>
          <w:rFonts w:ascii="Times New Roman" w:hAnsi="Times New Roman" w:hint="eastAsia"/>
          <w:szCs w:val="24"/>
          <w:u w:val="single"/>
          <w:lang w:bidi="en-US"/>
        </w:rPr>
        <w:t>為題組</w:t>
      </w:r>
    </w:p>
    <w:p w:rsidR="00EA4493" w:rsidRPr="008B77F3" w:rsidRDefault="00EA4493" w:rsidP="00055A8A">
      <w:pPr>
        <w:spacing w:line="440" w:lineRule="exact"/>
        <w:ind w:left="420" w:hanging="420"/>
        <w:rPr>
          <w:rFonts w:ascii="Times New Roman" w:hAnsi="Times New Roman"/>
          <w:szCs w:val="24"/>
          <w:lang w:bidi="en-US"/>
        </w:rPr>
      </w:pPr>
      <w:r w:rsidRPr="008B77F3">
        <w:rPr>
          <w:rFonts w:ascii="Times New Roman" w:hAnsi="Times New Roman" w:hint="eastAsia"/>
          <w:szCs w:val="24"/>
          <w:lang w:bidi="en-US"/>
        </w:rPr>
        <w:t>閱讀下文，回答</w:t>
      </w:r>
      <w:r w:rsidRPr="008B77F3">
        <w:rPr>
          <w:rFonts w:ascii="Times New Roman" w:hAnsi="Times New Roman" w:hint="eastAsia"/>
          <w:szCs w:val="24"/>
          <w:lang w:bidi="en-US"/>
        </w:rPr>
        <w:t>41-42</w:t>
      </w:r>
      <w:r w:rsidRPr="008B77F3">
        <w:rPr>
          <w:rFonts w:ascii="Times New Roman" w:hAnsi="Times New Roman" w:hint="eastAsia"/>
          <w:szCs w:val="24"/>
          <w:lang w:bidi="en-US"/>
        </w:rPr>
        <w:t>題。</w:t>
      </w:r>
    </w:p>
    <w:p w:rsidR="007654B2" w:rsidRDefault="00EA4493" w:rsidP="007654B2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 xml:space="preserve">　　</w:t>
      </w:r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歐陽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脩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有千古文章〈醉翁亭記〉。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我嘗笑謂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：「處世接物，若時時『醉翁之意不在酒』，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便俗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。但若『意在山水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之間』，便雅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。山水是大雅之母，</w:t>
      </w:r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lastRenderedPageBreak/>
        <w:t>我們不可一日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脫離慈懷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；仁者樂山，智者樂水，孔夫子雅人深致，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他原比我們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了解得深刻。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徐霞客棲遑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一生，惟以看山看水為急務，大雅之風，亦當之無愧。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推此意面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廣之，則世間之雅俗，亦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頗似漸有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岸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涯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。如姜太公釣魚，願者上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鉤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便是雅，反其道而行，趕盡殺絕，竭澤而漁，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便俗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。西子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捧心便雅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，東施效顰卻</w:t>
      </w:r>
      <w:proofErr w:type="gramStart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是俗也</w:t>
      </w:r>
      <w:proofErr w:type="gramEnd"/>
      <w:r w:rsidRPr="008B77F3">
        <w:rPr>
          <w:rFonts w:ascii="Times New Roman" w:eastAsia="標楷體" w:hAnsi="Times New Roman" w:cs="Tahoma" w:hint="eastAsia"/>
          <w:color w:val="000000"/>
          <w:kern w:val="0"/>
          <w:szCs w:val="24"/>
          <w:lang w:bidi="en-US"/>
        </w:rPr>
        <w:t>。」</w:t>
      </w:r>
    </w:p>
    <w:p w:rsidR="007654B2" w:rsidRDefault="00EA4493" w:rsidP="007654B2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="360" w:hangingChars="150" w:hanging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ADE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41.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細讀上文，請判斷下列何者所述是「雅事」？</w:t>
      </w:r>
    </w:p>
    <w:p w:rsidR="00EA4493" w:rsidRPr="008B77F3" w:rsidRDefault="00EA4493" w:rsidP="007654B2">
      <w:pPr>
        <w:tabs>
          <w:tab w:val="left" w:pos="567"/>
          <w:tab w:val="left" w:pos="3118"/>
          <w:tab w:val="left" w:pos="4989"/>
          <w:tab w:val="left" w:pos="6860"/>
        </w:tabs>
        <w:spacing w:line="440" w:lineRule="exact"/>
        <w:ind w:leftChars="150" w:left="360"/>
        <w:textAlignment w:val="baseline"/>
        <w:rPr>
          <w:rFonts w:ascii="Times New Roman" w:hAnsi="Times New Roman" w:cs="Tahoma"/>
          <w:color w:val="000000"/>
          <w:kern w:val="0"/>
          <w:szCs w:val="24"/>
          <w:lang w:bidi="en-US"/>
        </w:rPr>
      </w:pP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興來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每獨往，勝事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空自知。行到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水窮處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，坐看雲起時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(B)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花間喝道，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背山起樓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；煮鶴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焚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琴，清泉濯足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(C)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塵世之中，人們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攘往熙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來，為名利二字而忙</w:t>
      </w:r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(D)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陶淵明不解音律，蓄無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絃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琴一張，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每酒適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，輒撫弄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以寄其意</w:t>
      </w:r>
      <w:proofErr w:type="gramEnd"/>
      <w:r w:rsidRPr="008B77F3">
        <w:rPr>
          <w:rFonts w:ascii="Times New Roman" w:hAnsi="Times New Roman" w:cs="Tahoma"/>
          <w:color w:val="000000"/>
          <w:kern w:val="0"/>
          <w:szCs w:val="24"/>
          <w:lang w:bidi="en-US"/>
        </w:rPr>
        <w:br/>
        <w:t>(E)</w:t>
      </w:r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王子猷月夜訪戴安道，及門而返。人問其故，曰：乘興而來，</w:t>
      </w:r>
      <w:proofErr w:type="gramStart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興盡而</w:t>
      </w:r>
      <w:proofErr w:type="gramEnd"/>
      <w:r w:rsidRPr="008B77F3">
        <w:rPr>
          <w:rFonts w:ascii="Times New Roman" w:hAnsi="Times New Roman" w:cs="Tahoma" w:hint="eastAsia"/>
          <w:color w:val="000000"/>
          <w:kern w:val="0"/>
          <w:szCs w:val="24"/>
          <w:lang w:bidi="en-US"/>
        </w:rPr>
        <w:t>返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color w:val="FF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【語譯】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(A)</w:t>
      </w:r>
      <w:proofErr w:type="gramStart"/>
      <w:r w:rsidR="007F1A8E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（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中年以後，</w:t>
      </w:r>
      <w:r w:rsidR="007F1A8E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我頗喜愛佛理，晚年便隱居在終南山的邊上。）興致來時，就獨來獨往，箇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中的快意，只有自己才能知道。我走到水源的盡頭，坐下來，看雲霧升起。</w:t>
      </w:r>
      <w:proofErr w:type="gramStart"/>
      <w:r w:rsidR="007F1A8E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（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偶然也會碰到住在山林中的老頭兒，談得開心起來，便忘了回家。</w:t>
      </w:r>
      <w:r w:rsidR="007F1A8E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）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在花叢中吆喝為貴人開路；背對著青山興建閣樓；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烹煮鶴鳥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；焚燒雅琴；用清澈的泉水洗滌雙腳。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(D)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陶潛不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懂得音律調名，卻準備了一張無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絃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琴，每當飲酒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樂甚時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，往往撫弄，以寄託情意。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(E)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王子猷月夜拜訪好友戴安道，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到了戴家門口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就回來了，別人問他什麼緣故，他說：「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我本乘著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一時的興致前去，興致盡了就回來。」【解析】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出自王維〈終南別業〉。此詩寫隱居的意趣，在日常生活中表現出與世無爭、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唯好自然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的悠閒自在。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皆是煞風景，使人敗興之事。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(D)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陶淵明雖不解音律，與友歡聚，就撫琴和歌，曾說：「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但識琴中趣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，何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勞絃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上聲」。</w:t>
      </w:r>
      <w:r w:rsidRPr="008B77F3">
        <w:rPr>
          <w:rFonts w:ascii="Times New Roman" w:hAnsi="Times New Roman" w:cs="Tahoma"/>
          <w:color w:val="FF0000"/>
          <w:kern w:val="0"/>
          <w:szCs w:val="24"/>
          <w:lang w:bidi="en-US"/>
        </w:rPr>
        <w:t>(E)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事見《世說新語‧任誕》，顯示其隨興而為、不拘禮俗的風格與生活品味。</w:t>
      </w:r>
    </w:p>
    <w:p w:rsidR="00EA4493" w:rsidRPr="008B77F3" w:rsidRDefault="00EA4493" w:rsidP="0052219F">
      <w:pPr>
        <w:spacing w:line="440" w:lineRule="exact"/>
        <w:ind w:left="420" w:hanging="42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BE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42.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下列有關本文的敘述，何者正確？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作者認為外出遊賞時若「意在山水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之間」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，便顯得高雅，因山水處處充滿雅趣，而我們難以一日不去接觸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(B)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作者認為聰明的人喜愛水，有仁德的人喜愛山，因這些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人能體悟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山水的本質，進而去珍惜、享受。而孔子深知能從山水獲得的雅趣，其感悟自然較一般人來得深刻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(C)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作者對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徐霞客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一生以看山看水為急務頗不以為然，認為其舉有失大雅之風，難以領會山水真意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lastRenderedPageBreak/>
        <w:t>(D)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作者認為為人處世，應無區分雅俗高下，因此一般人欣賞山水所得之雅趣，應與孔子相同</w:t>
      </w:r>
    </w:p>
    <w:p w:rsidR="00EA4493" w:rsidRPr="008B77F3" w:rsidRDefault="00EA4493" w:rsidP="007654B2">
      <w:pPr>
        <w:spacing w:line="440" w:lineRule="exact"/>
        <w:ind w:leftChars="150" w:left="360"/>
        <w:rPr>
          <w:rFonts w:ascii="Times New Roman" w:hAnsi="Times New Roman" w:cs="Tahoma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(E)</w:t>
      </w:r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作者認為即使為同一行為，亦有雅俗之分，如姜太公釣魚，等待上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鉤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及竭澤而漁；或是捧心之舉，西子</w:t>
      </w:r>
      <w:proofErr w:type="gramStart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及東施的</w:t>
      </w:r>
      <w:proofErr w:type="gramEnd"/>
      <w:r w:rsidRPr="008B77F3">
        <w:rPr>
          <w:rFonts w:ascii="Times New Roman" w:hAnsi="Times New Roman" w:cs="Tahoma" w:hint="eastAsia"/>
          <w:kern w:val="0"/>
          <w:szCs w:val="24"/>
          <w:lang w:bidi="en-US"/>
        </w:rPr>
        <w:t>雅俗之別</w:t>
      </w:r>
    </w:p>
    <w:p w:rsidR="00EA4493" w:rsidRPr="007F5DED" w:rsidRDefault="00EA4493" w:rsidP="007F5DED">
      <w:pPr>
        <w:spacing w:line="440" w:lineRule="exact"/>
        <w:ind w:leftChars="150" w:left="360"/>
        <w:rPr>
          <w:rFonts w:ascii="Times New Roman" w:hAnsi="Times New Roman" w:cs="Tahoma"/>
          <w:color w:val="FF0000"/>
          <w:kern w:val="0"/>
          <w:szCs w:val="24"/>
          <w:lang w:bidi="en-US"/>
        </w:rPr>
      </w:pP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【解析】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(A)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作者認為待人接物應「意在山水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之間」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，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不過份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強求真實樣貌，而能盡情享受事物之美好，以得「山水</w:t>
      </w:r>
      <w:proofErr w:type="gramStart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之間」</w:t>
      </w:r>
      <w:proofErr w:type="gramEnd"/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真正的雅趣。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(B)</w:t>
      </w:r>
      <w:r w:rsidR="007F5DED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「仁者樂山，智者樂水」出自《論語‧雍也》。仁者樂山，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因山</w:t>
      </w:r>
      <w:r w:rsidRPr="008B77F3">
        <w:rPr>
          <w:rFonts w:ascii="Times New Roman" w:hAnsi="Times New Roman"/>
          <w:color w:val="FF0000"/>
          <w:szCs w:val="24"/>
        </w:rPr>
        <w:t>厚重不移</w:t>
      </w:r>
      <w:r w:rsidRPr="008B77F3">
        <w:rPr>
          <w:rFonts w:ascii="Times New Roman" w:hAnsi="Times New Roman" w:hint="eastAsia"/>
          <w:color w:val="FF0000"/>
          <w:szCs w:val="24"/>
        </w:rPr>
        <w:t>，如同仁者</w:t>
      </w:r>
      <w:r w:rsidRPr="008B77F3">
        <w:rPr>
          <w:rFonts w:ascii="Times New Roman" w:hAnsi="Times New Roman"/>
          <w:color w:val="FF0000"/>
          <w:szCs w:val="24"/>
        </w:rPr>
        <w:t>安行義理</w:t>
      </w:r>
      <w:r w:rsidRPr="008B77F3">
        <w:rPr>
          <w:rFonts w:ascii="Times New Roman" w:hAnsi="Times New Roman" w:hint="eastAsia"/>
          <w:color w:val="FF0000"/>
          <w:szCs w:val="24"/>
        </w:rPr>
        <w:t>；</w:t>
      </w:r>
      <w:r w:rsidR="007F5DED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智者樂水，</w:t>
      </w:r>
      <w:r w:rsidRPr="008B77F3">
        <w:rPr>
          <w:rFonts w:ascii="Times New Roman" w:hAnsi="Times New Roman" w:cs="Tahoma" w:hint="eastAsia"/>
          <w:color w:val="FF0000"/>
          <w:kern w:val="0"/>
          <w:szCs w:val="24"/>
          <w:lang w:bidi="en-US"/>
        </w:rPr>
        <w:t>因</w:t>
      </w:r>
      <w:proofErr w:type="gramStart"/>
      <w:r w:rsidRPr="008B77F3">
        <w:rPr>
          <w:rFonts w:ascii="Times New Roman" w:hAnsi="Times New Roman"/>
          <w:color w:val="FF0000"/>
          <w:szCs w:val="24"/>
        </w:rPr>
        <w:t>水周流</w:t>
      </w:r>
      <w:proofErr w:type="gramEnd"/>
      <w:r w:rsidRPr="008B77F3">
        <w:rPr>
          <w:rFonts w:ascii="Times New Roman" w:hAnsi="Times New Roman"/>
          <w:color w:val="FF0000"/>
          <w:szCs w:val="24"/>
        </w:rPr>
        <w:t>不息</w:t>
      </w:r>
      <w:r w:rsidRPr="008B77F3">
        <w:rPr>
          <w:rFonts w:ascii="Times New Roman" w:hAnsi="Times New Roman" w:hint="eastAsia"/>
          <w:color w:val="FF0000"/>
          <w:szCs w:val="24"/>
        </w:rPr>
        <w:t>，好比</w:t>
      </w:r>
      <w:r w:rsidRPr="008B77F3">
        <w:rPr>
          <w:rFonts w:ascii="Times New Roman" w:hAnsi="Times New Roman"/>
          <w:color w:val="FF0000"/>
          <w:szCs w:val="24"/>
        </w:rPr>
        <w:t>智者通達事理</w:t>
      </w:r>
      <w:r w:rsidRPr="008B77F3">
        <w:rPr>
          <w:rFonts w:ascii="Times New Roman" w:hAnsi="Times New Roman" w:hint="eastAsia"/>
          <w:color w:val="FF0000"/>
          <w:szCs w:val="24"/>
        </w:rPr>
        <w:t>。而仁、智之士能看到山水的本質，因而有所感悟，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樂其雅趣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。故</w:t>
      </w:r>
      <w:r w:rsidRPr="008B77F3">
        <w:rPr>
          <w:rFonts w:ascii="Times New Roman" w:hAnsi="Times New Roman" w:hint="eastAsia"/>
          <w:color w:val="FF0000"/>
          <w:szCs w:val="24"/>
        </w:rPr>
        <w:t>(B)</w:t>
      </w:r>
      <w:r w:rsidRPr="008B77F3">
        <w:rPr>
          <w:rFonts w:ascii="Times New Roman" w:hAnsi="Times New Roman" w:hint="eastAsia"/>
          <w:color w:val="FF0000"/>
          <w:szCs w:val="24"/>
        </w:rPr>
        <w:t>正確。</w:t>
      </w:r>
      <w:r w:rsidRPr="008B77F3">
        <w:rPr>
          <w:rFonts w:ascii="Times New Roman" w:hAnsi="Times New Roman" w:hint="eastAsia"/>
          <w:color w:val="FF0000"/>
          <w:szCs w:val="24"/>
        </w:rPr>
        <w:t>(C)</w:t>
      </w:r>
      <w:r w:rsidRPr="008B77F3">
        <w:rPr>
          <w:rFonts w:ascii="Times New Roman" w:hAnsi="Times New Roman" w:hint="eastAsia"/>
          <w:color w:val="FF0000"/>
          <w:szCs w:val="24"/>
        </w:rPr>
        <w:t>由「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徐霞客棲遑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一生，惟以看山看水為急務，大雅之風，亦當之無愧」可知作者對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徐霞客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之舉應非不以為然。</w:t>
      </w:r>
      <w:r w:rsidRPr="008B77F3">
        <w:rPr>
          <w:rFonts w:ascii="Times New Roman" w:hAnsi="Times New Roman" w:hint="eastAsia"/>
          <w:color w:val="FF0000"/>
          <w:szCs w:val="24"/>
        </w:rPr>
        <w:t>(D)</w:t>
      </w:r>
      <w:r w:rsidRPr="008B77F3">
        <w:rPr>
          <w:rFonts w:ascii="Times New Roman" w:hAnsi="Times New Roman" w:hint="eastAsia"/>
          <w:color w:val="FF0000"/>
          <w:szCs w:val="24"/>
        </w:rPr>
        <w:t>由「世間之雅俗，亦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頗似漸有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岸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涯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」及「孔夫子雅人深致，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他原比我們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了解得深刻」可知作者認為世間雅俗，已漸有高下。而孔子深知能從山水獲得的雅趣，其感悟自然較一般人來得深刻。</w:t>
      </w:r>
      <w:r w:rsidRPr="008B77F3">
        <w:rPr>
          <w:rFonts w:ascii="Times New Roman" w:hAnsi="Times New Roman" w:hint="eastAsia"/>
          <w:color w:val="FF0000"/>
          <w:szCs w:val="24"/>
        </w:rPr>
        <w:t>(E)</w:t>
      </w:r>
      <w:r w:rsidRPr="008B77F3">
        <w:rPr>
          <w:rFonts w:ascii="Times New Roman" w:hAnsi="Times New Roman" w:hint="eastAsia"/>
          <w:color w:val="FF0000"/>
          <w:szCs w:val="24"/>
        </w:rPr>
        <w:t>由「世間之雅俗，亦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頗似漸有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岸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涯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。如姜太公釣魚，願者上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鉤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便是雅，反其道而行，趕盡殺絕，竭澤而漁，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便俗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。西子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捧心便雅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，東施效顰卻</w:t>
      </w:r>
      <w:proofErr w:type="gramStart"/>
      <w:r w:rsidRPr="008B77F3">
        <w:rPr>
          <w:rFonts w:ascii="Times New Roman" w:hAnsi="Times New Roman" w:hint="eastAsia"/>
          <w:color w:val="FF0000"/>
          <w:szCs w:val="24"/>
        </w:rPr>
        <w:t>是俗也</w:t>
      </w:r>
      <w:proofErr w:type="gramEnd"/>
      <w:r w:rsidRPr="008B77F3">
        <w:rPr>
          <w:rFonts w:ascii="Times New Roman" w:hAnsi="Times New Roman" w:hint="eastAsia"/>
          <w:color w:val="FF0000"/>
          <w:szCs w:val="24"/>
        </w:rPr>
        <w:t>」可知，故</w:t>
      </w:r>
      <w:r w:rsidRPr="008B77F3">
        <w:rPr>
          <w:rFonts w:ascii="Times New Roman" w:hAnsi="Times New Roman" w:hint="eastAsia"/>
          <w:color w:val="FF0000"/>
          <w:szCs w:val="24"/>
        </w:rPr>
        <w:t>(E)</w:t>
      </w:r>
      <w:r w:rsidRPr="008B77F3">
        <w:rPr>
          <w:rFonts w:ascii="Times New Roman" w:hAnsi="Times New Roman" w:hint="eastAsia"/>
          <w:color w:val="FF0000"/>
          <w:szCs w:val="24"/>
        </w:rPr>
        <w:t>正確。</w:t>
      </w:r>
    </w:p>
    <w:sectPr w:rsidR="00EA4493" w:rsidRPr="007F5DED" w:rsidSect="00023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01" w:rsidRDefault="00161E01" w:rsidP="00786F23">
      <w:pPr>
        <w:ind w:left="420" w:hanging="420"/>
      </w:pPr>
      <w:r>
        <w:separator/>
      </w:r>
    </w:p>
  </w:endnote>
  <w:endnote w:type="continuationSeparator" w:id="0">
    <w:p w:rsidR="00161E01" w:rsidRDefault="00161E01" w:rsidP="00786F23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三民細楷體二">
    <w:altName w:val="Times New Roman"/>
    <w:charset w:val="00"/>
    <w:family w:val="auto"/>
    <w:pitch w:val="default"/>
  </w:font>
  <w:font w:name="三民細明體二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3" w:rsidRDefault="00C014C3" w:rsidP="00C014C3">
    <w:pPr>
      <w:pStyle w:val="a5"/>
      <w:ind w:left="350" w:hanging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3" w:rsidRDefault="00C014C3">
    <w:pPr>
      <w:pStyle w:val="a5"/>
      <w:ind w:left="350" w:hanging="350"/>
      <w:jc w:val="right"/>
    </w:pPr>
    <w:r>
      <w:fldChar w:fldCharType="begin"/>
    </w:r>
    <w:r>
      <w:instrText>PAGE   \* MERGEFORMAT</w:instrText>
    </w:r>
    <w:r>
      <w:fldChar w:fldCharType="separate"/>
    </w:r>
    <w:r w:rsidR="00371EDD" w:rsidRPr="00371EDD">
      <w:rPr>
        <w:noProof/>
        <w:lang w:val="zh-TW"/>
      </w:rPr>
      <w:t>10</w:t>
    </w:r>
    <w:r>
      <w:fldChar w:fldCharType="end"/>
    </w:r>
  </w:p>
  <w:p w:rsidR="00C014C3" w:rsidRDefault="00C014C3" w:rsidP="00C014C3">
    <w:pPr>
      <w:pStyle w:val="a5"/>
      <w:ind w:left="350" w:hanging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3" w:rsidRDefault="00C014C3" w:rsidP="00C014C3">
    <w:pPr>
      <w:pStyle w:val="a5"/>
      <w:ind w:left="350" w:hanging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01" w:rsidRDefault="00161E01" w:rsidP="00786F23">
      <w:pPr>
        <w:ind w:left="420" w:hanging="420"/>
      </w:pPr>
      <w:r>
        <w:separator/>
      </w:r>
    </w:p>
  </w:footnote>
  <w:footnote w:type="continuationSeparator" w:id="0">
    <w:p w:rsidR="00161E01" w:rsidRDefault="00161E01" w:rsidP="00786F23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3" w:rsidRDefault="00C014C3" w:rsidP="00C014C3">
    <w:pPr>
      <w:pStyle w:val="a3"/>
      <w:ind w:left="350" w:hanging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3" w:rsidRDefault="00C014C3" w:rsidP="00C014C3">
    <w:pPr>
      <w:pStyle w:val="a3"/>
      <w:ind w:left="350" w:hanging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C3" w:rsidRDefault="00C014C3" w:rsidP="00C014C3">
    <w:pPr>
      <w:pStyle w:val="a3"/>
      <w:ind w:left="350" w:hanging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FEA"/>
    <w:rsid w:val="000233A4"/>
    <w:rsid w:val="00055A8A"/>
    <w:rsid w:val="000603B6"/>
    <w:rsid w:val="0006403D"/>
    <w:rsid w:val="00066A7A"/>
    <w:rsid w:val="00105D23"/>
    <w:rsid w:val="00107968"/>
    <w:rsid w:val="00146E13"/>
    <w:rsid w:val="0015645E"/>
    <w:rsid w:val="00160516"/>
    <w:rsid w:val="00161E01"/>
    <w:rsid w:val="00164F4A"/>
    <w:rsid w:val="0019355E"/>
    <w:rsid w:val="00195737"/>
    <w:rsid w:val="001C14E9"/>
    <w:rsid w:val="001D7F52"/>
    <w:rsid w:val="001E2E69"/>
    <w:rsid w:val="001F453B"/>
    <w:rsid w:val="00243535"/>
    <w:rsid w:val="00286AC7"/>
    <w:rsid w:val="0029449E"/>
    <w:rsid w:val="002B2FEA"/>
    <w:rsid w:val="002C600C"/>
    <w:rsid w:val="002D12F0"/>
    <w:rsid w:val="002E53F0"/>
    <w:rsid w:val="0032274D"/>
    <w:rsid w:val="003264B7"/>
    <w:rsid w:val="00371EDD"/>
    <w:rsid w:val="00375D75"/>
    <w:rsid w:val="00395882"/>
    <w:rsid w:val="003C52B3"/>
    <w:rsid w:val="00406323"/>
    <w:rsid w:val="00461DC5"/>
    <w:rsid w:val="004959F3"/>
    <w:rsid w:val="004C6F5B"/>
    <w:rsid w:val="004D7105"/>
    <w:rsid w:val="004E5FC6"/>
    <w:rsid w:val="005063BA"/>
    <w:rsid w:val="0052219F"/>
    <w:rsid w:val="0053178B"/>
    <w:rsid w:val="00562AF5"/>
    <w:rsid w:val="00595777"/>
    <w:rsid w:val="005C740F"/>
    <w:rsid w:val="005C790B"/>
    <w:rsid w:val="0063499A"/>
    <w:rsid w:val="00651245"/>
    <w:rsid w:val="00664EC7"/>
    <w:rsid w:val="00671220"/>
    <w:rsid w:val="006809B3"/>
    <w:rsid w:val="00680F3F"/>
    <w:rsid w:val="006B13DC"/>
    <w:rsid w:val="006B2C92"/>
    <w:rsid w:val="006B6A87"/>
    <w:rsid w:val="00706B67"/>
    <w:rsid w:val="00721661"/>
    <w:rsid w:val="00734981"/>
    <w:rsid w:val="00737CF3"/>
    <w:rsid w:val="00741512"/>
    <w:rsid w:val="007434F2"/>
    <w:rsid w:val="00745283"/>
    <w:rsid w:val="007535ED"/>
    <w:rsid w:val="007538B4"/>
    <w:rsid w:val="007654B2"/>
    <w:rsid w:val="00786F23"/>
    <w:rsid w:val="00797C8F"/>
    <w:rsid w:val="007B4E8A"/>
    <w:rsid w:val="007D7937"/>
    <w:rsid w:val="007E0F10"/>
    <w:rsid w:val="007F1A8E"/>
    <w:rsid w:val="007F5DED"/>
    <w:rsid w:val="0089339B"/>
    <w:rsid w:val="008B77F3"/>
    <w:rsid w:val="008D4F7F"/>
    <w:rsid w:val="00920F4F"/>
    <w:rsid w:val="0093784C"/>
    <w:rsid w:val="009749B7"/>
    <w:rsid w:val="00997269"/>
    <w:rsid w:val="009B0ED2"/>
    <w:rsid w:val="009B5826"/>
    <w:rsid w:val="009E5646"/>
    <w:rsid w:val="00A52C61"/>
    <w:rsid w:val="00A6774F"/>
    <w:rsid w:val="00AC1FCC"/>
    <w:rsid w:val="00B11A5E"/>
    <w:rsid w:val="00B31B42"/>
    <w:rsid w:val="00B7758C"/>
    <w:rsid w:val="00BD3157"/>
    <w:rsid w:val="00BD583F"/>
    <w:rsid w:val="00BE521F"/>
    <w:rsid w:val="00C014C3"/>
    <w:rsid w:val="00C34B37"/>
    <w:rsid w:val="00C459AC"/>
    <w:rsid w:val="00C4658D"/>
    <w:rsid w:val="00C50CBE"/>
    <w:rsid w:val="00C658F7"/>
    <w:rsid w:val="00C7063F"/>
    <w:rsid w:val="00CA3C21"/>
    <w:rsid w:val="00CA6EBF"/>
    <w:rsid w:val="00CB227C"/>
    <w:rsid w:val="00CC782A"/>
    <w:rsid w:val="00CE6CA3"/>
    <w:rsid w:val="00CF55A4"/>
    <w:rsid w:val="00D17D17"/>
    <w:rsid w:val="00D52A35"/>
    <w:rsid w:val="00DA375A"/>
    <w:rsid w:val="00DB1B6E"/>
    <w:rsid w:val="00DC32A3"/>
    <w:rsid w:val="00DF0A18"/>
    <w:rsid w:val="00E30769"/>
    <w:rsid w:val="00E36B68"/>
    <w:rsid w:val="00E41608"/>
    <w:rsid w:val="00EA4493"/>
    <w:rsid w:val="00EA57B7"/>
    <w:rsid w:val="00EB3C9B"/>
    <w:rsid w:val="00F05C2F"/>
    <w:rsid w:val="00F53E36"/>
    <w:rsid w:val="00F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 w:firstLineChars="180" w:firstLine="1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EA"/>
    <w:pPr>
      <w:widowControl w:val="0"/>
      <w:ind w:leftChars="0" w:left="0" w:firstLineChars="0" w:firstLine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FEA"/>
    <w:pPr>
      <w:tabs>
        <w:tab w:val="center" w:pos="4153"/>
        <w:tab w:val="right" w:pos="8306"/>
      </w:tabs>
      <w:snapToGrid w:val="0"/>
      <w:ind w:left="175" w:hangingChars="175" w:hanging="175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2F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FEA"/>
    <w:pPr>
      <w:tabs>
        <w:tab w:val="center" w:pos="4153"/>
        <w:tab w:val="right" w:pos="8306"/>
      </w:tabs>
      <w:snapToGrid w:val="0"/>
      <w:ind w:left="175" w:hangingChars="175" w:hanging="175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FEA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"/>
    <w:basedOn w:val="a"/>
    <w:rsid w:val="002B2FEA"/>
    <w:pPr>
      <w:tabs>
        <w:tab w:val="left" w:pos="567"/>
        <w:tab w:val="left" w:pos="3118"/>
        <w:tab w:val="left" w:pos="4989"/>
        <w:tab w:val="left" w:pos="6860"/>
      </w:tabs>
      <w:spacing w:line="388" w:lineRule="atLeast"/>
      <w:ind w:left="175" w:hangingChars="175" w:hanging="175"/>
      <w:textAlignment w:val="baseline"/>
    </w:pPr>
    <w:rPr>
      <w:rFonts w:ascii="Times New Roman" w:hAnsi="Times New Roman" w:cs="Tahoma"/>
      <w:color w:val="000000"/>
      <w:kern w:val="0"/>
      <w:sz w:val="23"/>
      <w:szCs w:val="24"/>
      <w:lang w:eastAsia="en-US" w:bidi="en-US"/>
    </w:rPr>
  </w:style>
  <w:style w:type="paragraph" w:customStyle="1" w:styleId="para02">
    <w:name w:val="para02【解析】"/>
    <w:rsid w:val="002B2FEA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楷體二" w:hAnsi="Times" w:cs="Times New Roman"/>
      <w:color w:val="00A2D3"/>
      <w:kern w:val="3"/>
      <w:sz w:val="22"/>
    </w:rPr>
  </w:style>
  <w:style w:type="paragraph" w:customStyle="1" w:styleId="para010">
    <w:name w:val="para01【題目】"/>
    <w:rsid w:val="002B2FEA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  <w:textAlignment w:val="baseline"/>
    </w:pPr>
    <w:rPr>
      <w:rFonts w:ascii="Times" w:eastAsia="三民細明體二" w:hAnsi="Times" w:cs="Times New Roman"/>
      <w:kern w:val="3"/>
      <w:sz w:val="22"/>
    </w:rPr>
  </w:style>
  <w:style w:type="character" w:customStyle="1" w:styleId="a7">
    <w:name w:val="細楷"/>
    <w:rsid w:val="002B2FEA"/>
    <w:rPr>
      <w:rFonts w:ascii="Times" w:eastAsia="三民細楷體二" w:hAnsi="Times"/>
      <w:i w:val="0"/>
    </w:rPr>
  </w:style>
  <w:style w:type="paragraph" w:customStyle="1" w:styleId="para040">
    <w:name w:val="para04.0【閱讀】"/>
    <w:basedOn w:val="a"/>
    <w:rsid w:val="004D7105"/>
    <w:pPr>
      <w:suppressAutoHyphens/>
      <w:overflowPunct w:val="0"/>
      <w:autoSpaceDE w:val="0"/>
      <w:autoSpaceDN w:val="0"/>
      <w:textAlignment w:val="baseline"/>
    </w:pPr>
    <w:rPr>
      <w:rFonts w:ascii="Times" w:eastAsia="三民細楷體二" w:hAnsi="Times"/>
      <w:kern w:val="3"/>
      <w:sz w:val="22"/>
    </w:rPr>
  </w:style>
  <w:style w:type="paragraph" w:styleId="a8">
    <w:name w:val="List Paragraph"/>
    <w:basedOn w:val="a"/>
    <w:uiPriority w:val="34"/>
    <w:qFormat/>
    <w:rsid w:val="007654B2"/>
    <w:pPr>
      <w:ind w:leftChars="200" w:left="480"/>
    </w:pPr>
  </w:style>
  <w:style w:type="paragraph" w:customStyle="1" w:styleId="para03">
    <w:name w:val="para03【引文】"/>
    <w:rsid w:val="00AC1FCC"/>
    <w:pPr>
      <w:widowControl w:val="0"/>
      <w:tabs>
        <w:tab w:val="right" w:pos="10431"/>
      </w:tabs>
      <w:suppressAutoHyphens/>
      <w:overflowPunct w:val="0"/>
      <w:autoSpaceDE w:val="0"/>
      <w:autoSpaceDN w:val="0"/>
      <w:ind w:leftChars="0" w:left="0" w:firstLineChars="0" w:firstLine="0"/>
      <w:jc w:val="left"/>
    </w:pPr>
    <w:rPr>
      <w:rFonts w:ascii="Times" w:eastAsia="三民細楷體二" w:hAnsi="Times"/>
      <w:kern w:val="3"/>
      <w:sz w:val="22"/>
    </w:rPr>
  </w:style>
  <w:style w:type="paragraph" w:customStyle="1" w:styleId="para01-12">
    <w:name w:val="para01-1【2個選項】"/>
    <w:basedOn w:val="para010"/>
    <w:rsid w:val="00AC1FCC"/>
    <w:pPr>
      <w:tabs>
        <w:tab w:val="left" w:pos="5556"/>
      </w:tabs>
      <w:textAlignment w:val="auto"/>
    </w:pPr>
    <w:rPr>
      <w:rFonts w:cstheme="minorBidi"/>
    </w:rPr>
  </w:style>
  <w:style w:type="paragraph" w:customStyle="1" w:styleId="para020">
    <w:name w:val="para02【選擇解析】"/>
    <w:rsid w:val="00AC1FCC"/>
    <w:pPr>
      <w:widowControl w:val="0"/>
      <w:suppressAutoHyphens/>
      <w:overflowPunct w:val="0"/>
      <w:autoSpaceDE w:val="0"/>
      <w:autoSpaceDN w:val="0"/>
      <w:ind w:leftChars="0" w:left="0" w:firstLineChars="0" w:firstLine="0"/>
      <w:jc w:val="left"/>
    </w:pPr>
    <w:rPr>
      <w:rFonts w:ascii="Times" w:eastAsia="三民細明體二" w:hAnsi="Times"/>
      <w:color w:val="00A2D3"/>
      <w:kern w:val="3"/>
      <w:sz w:val="22"/>
    </w:rPr>
  </w:style>
  <w:style w:type="paragraph" w:customStyle="1" w:styleId="para030">
    <w:name w:val="para03.0"/>
    <w:basedOn w:val="a"/>
    <w:rsid w:val="00FA348F"/>
    <w:pPr>
      <w:suppressAutoHyphens/>
      <w:overflowPunct w:val="0"/>
      <w:autoSpaceDE w:val="0"/>
      <w:autoSpaceDN w:val="0"/>
    </w:pPr>
    <w:rPr>
      <w:rFonts w:ascii="Times" w:eastAsia="三民細楷體二" w:hAnsi="Times" w:cstheme="minorBidi"/>
      <w:kern w:val="3"/>
      <w:sz w:val="22"/>
    </w:rPr>
  </w:style>
  <w:style w:type="paragraph" w:customStyle="1" w:styleId="para022">
    <w:name w:val="para02.2"/>
    <w:basedOn w:val="para020"/>
    <w:rsid w:val="00FA348F"/>
  </w:style>
  <w:style w:type="paragraph" w:customStyle="1" w:styleId="para031">
    <w:name w:val="para03_名詞解釋"/>
    <w:basedOn w:val="a"/>
    <w:rsid w:val="00FA348F"/>
    <w:pPr>
      <w:suppressAutoHyphens/>
      <w:overflowPunct w:val="0"/>
      <w:autoSpaceDE w:val="0"/>
      <w:autoSpaceDN w:val="0"/>
    </w:pPr>
    <w:rPr>
      <w:rFonts w:ascii="Times" w:eastAsia="三民細楷體二" w:hAnsi="Times" w:cstheme="minorBidi"/>
      <w:kern w:val="3"/>
      <w:sz w:val="22"/>
    </w:rPr>
  </w:style>
  <w:style w:type="character" w:styleId="a9">
    <w:name w:val="annotation reference"/>
    <w:basedOn w:val="a0"/>
    <w:uiPriority w:val="99"/>
    <w:semiHidden/>
    <w:unhideWhenUsed/>
    <w:rsid w:val="00937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3784C"/>
  </w:style>
  <w:style w:type="character" w:customStyle="1" w:styleId="ab">
    <w:name w:val="註解文字 字元"/>
    <w:basedOn w:val="a0"/>
    <w:link w:val="aa"/>
    <w:uiPriority w:val="99"/>
    <w:semiHidden/>
    <w:rsid w:val="0093784C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3784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3784C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378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24</Pages>
  <Words>2940</Words>
  <Characters>16762</Characters>
  <Application>Microsoft Office Word</Application>
  <DocSecurity>0</DocSecurity>
  <Lines>139</Lines>
  <Paragraphs>39</Paragraphs>
  <ScaleCrop>false</ScaleCrop>
  <Company/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</dc:creator>
  <cp:lastModifiedBy>91355</cp:lastModifiedBy>
  <cp:revision>57</cp:revision>
  <cp:lastPrinted>2020-03-13T03:18:00Z</cp:lastPrinted>
  <dcterms:created xsi:type="dcterms:W3CDTF">2019-02-26T01:59:00Z</dcterms:created>
  <dcterms:modified xsi:type="dcterms:W3CDTF">2020-03-13T03:21:00Z</dcterms:modified>
</cp:coreProperties>
</file>