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315E96" w:rsidP="009E02F4">
      <w:pPr>
        <w:pStyle w:val="a9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4335145"/>
                <wp:effectExtent l="0" t="0" r="0" b="3175"/>
                <wp:wrapNone/>
                <wp:docPr id="3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433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19" w:rsidRPr="00E9205B" w:rsidRDefault="00AE5319" w:rsidP="009E02F4">
                            <w:pPr>
                              <w:pStyle w:val="af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B11FD7">
                              <w:rPr>
                                <w:rFonts w:hint="eastAsia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</w:rPr>
                              <w:t xml:space="preserve">回　</w:t>
                            </w:r>
                            <w:r w:rsidR="00B11FD7">
                              <w:rPr>
                                <w:rFonts w:hint="eastAsia"/>
                              </w:rPr>
                              <w:t>重要文學的演變與流派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34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BusAIAAK4FAAAOAAAAZHJzL2Uyb0RvYy54bWysVG1vmzAQ/j5p/8Hyd8pLSAoopEpDmCZ1&#10;L1K7fXfABGtgM9sJVNP++84mpGmrSdM2PsBhn5+75+7xLW+GtkFHKhUTPMX+lYcR5YUoGd+n+MtD&#10;7kQYKU14SRrBaYofqcI3q7dvln2X0EDUoimpRADCVdJ3Ka617hLXVUVNW6KuREc5bFZCtkTDr9y7&#10;pSQ9oLeNG3jewu2FLDspCqoUrGbjJl5Z/Kqihf5UVYpq1KQYctP2Le17Z97uakmSvSRdzYpTGuQv&#10;smgJ4xD0DJURTdBBsldQLSukUKLSV4VoXVFVrKCWA7DxvRds7mvSUcsFiqO6c5nU/4MtPh4/S8TK&#10;FM98jDhpoUcPdNDoVgwo8AJToL5TCfjdd+CpB9iARluyqrsTxTeFuNjUhO/pWkrR15SUkKBvTroX&#10;R0ccZUB2/QdRQiBy0MICDZVsTfWgHgjQoVGP5+aYZApYDGazRQQ7BWyFs9ncD+c2BEmm051U+h0V&#10;LTJGiiU036KT453SJhuSTC4mGBc5axorgIY/WwDHcQViw1GzZ7Kw/fwRe/E22kahEwaLrRN6Weas&#10;803oLHL/ep7Nss0m83+auH6Y1KwsKTdhJm354Z/17qTyURVndSnRsNLAmZSU3O82jURHAtrO7XMq&#10;yIWb+zwNWwTg8oKSH4TebRA7+SK6dsI8nDvxtRc5nh/fxgsvjMMsf07pjnH675RQn+J4HsxHMf2W&#10;m2ef19xI0jIN06NhbYqjsxNJjAS3vLSt1YQ1o31RCpP+Uymg3VOjrWCNRke16mE3AIpR8U6UjyBd&#10;KUBZoEIYeWBQ8hW+GPUwQFKsvh+IpBg17zlcADNtJkNOxm4yCC9qAXMIDo/mRo9T6dBJtq8Be7xi&#10;XKzhklTM6vcpj9PVgqFgaZwGmJk6l//W62nMrn4BAAD//wMAUEsDBBQABgAIAAAAIQAOpqAp4QAA&#10;AA4BAAAPAAAAZHJzL2Rvd25yZXYueG1sTI/LTsMwEEX3SPyDNUjsUjstqUIap6paAeuGbrJz42kS&#10;4UcUu234e4YV7GY0R3fOLbezNeyGUxi8k5AuBDB0rdeD6yScPt+SHFiIymllvEMJ3xhgWz0+lKrQ&#10;/u6OeKtjxyjEhUJJ6GMcC85D26NVYeFHdHS7+MmqSOvUcT2pO4Vbw5dCrLlVg6MPvRpx32P7VV+t&#10;hGbfGO7bU9Z+HFdc7erDu2kOUj4/zbsNsIhz/IPhV5/UoSKns786HZiRkKSr1zWxEl5ERiUISVKx&#10;pOlMsMjzDHhV8v81qh8AAAD//wMAUEsBAi0AFAAGAAgAAAAhALaDOJL+AAAA4QEAABMAAAAAAAAA&#10;AAAAAAAAAAAAAFtDb250ZW50X1R5cGVzXS54bWxQSwECLQAUAAYACAAAACEAOP0h/9YAAACUAQAA&#10;CwAAAAAAAAAAAAAAAAAvAQAAX3JlbHMvLnJlbHNQSwECLQAUAAYACAAAACEAfGtAbrACAACuBQAA&#10;DgAAAAAAAAAAAAAAAAAuAgAAZHJzL2Uyb0RvYy54bWxQSwECLQAUAAYACAAAACEADqagKeEAAAAO&#10;AQAADwAAAAAAAAAAAAAAAAAKBQAAZHJzL2Rvd25yZXYueG1sUEsFBgAAAAAEAAQA8wAAABgGAAAA&#10;AA==&#10;" filled="f" stroked="f">
                <v:textbox style="layout-flow:vertical-ideographic" inset="0,0,0,0">
                  <w:txbxContent>
                    <w:p w:rsidR="00AE5319" w:rsidRPr="00E9205B" w:rsidRDefault="00AE5319" w:rsidP="009E02F4">
                      <w:pPr>
                        <w:pStyle w:val="af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B11FD7">
                        <w:rPr>
                          <w:rFonts w:hint="eastAsia"/>
                        </w:rPr>
                        <w:t>十</w:t>
                      </w:r>
                      <w:r>
                        <w:rPr>
                          <w:rFonts w:hint="eastAsia"/>
                        </w:rPr>
                        <w:t xml:space="preserve">回　</w:t>
                      </w:r>
                      <w:r w:rsidR="00B11FD7">
                        <w:rPr>
                          <w:rFonts w:hint="eastAsia"/>
                        </w:rPr>
                        <w:t>重要文學的演變與流派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1550" cy="8286750"/>
            <wp:effectExtent l="0" t="0" r="0" b="0"/>
            <wp:docPr id="25" name="圖片 1" descr="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9"/>
        <w:snapToGrid w:val="0"/>
        <w:spacing w:beforeLines="0" w:before="0" w:afterLines="100" w:after="349"/>
        <w:ind w:left="403" w:hanging="403"/>
        <w:sectPr w:rsidR="009E02F4" w:rsidSect="00527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itlePg/>
          <w:textDirection w:val="tbRl"/>
          <w:docGrid w:type="linesAndChars" w:linePitch="349" w:charSpace="1918"/>
        </w:sectPr>
      </w:pPr>
    </w:p>
    <w:p w:rsidR="00951C11" w:rsidRDefault="007810CD" w:rsidP="00951C11">
      <w:pPr>
        <w:pStyle w:val="a9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 w:rsidR="00746C06">
        <w:rPr>
          <w:rFonts w:hint="eastAsia"/>
        </w:rPr>
        <w:t>：（</w:t>
      </w:r>
      <w:r>
        <w:rPr>
          <w:rFonts w:hint="eastAsia"/>
        </w:rPr>
        <w:t>每題</w:t>
      </w:r>
      <w:r w:rsidR="000A0D66" w:rsidRPr="000A0D66">
        <w:rPr>
          <w:rStyle w:val="aa"/>
          <w:rFonts w:hint="eastAsia"/>
        </w:rPr>
        <w:t>5</w:t>
      </w:r>
      <w:r>
        <w:rPr>
          <w:rFonts w:hint="eastAsia"/>
        </w:rPr>
        <w:t>分，共</w:t>
      </w:r>
      <w:r w:rsidR="000A0D66" w:rsidRPr="000A0D66">
        <w:rPr>
          <w:rStyle w:val="aa"/>
          <w:rFonts w:hint="eastAsia"/>
        </w:rPr>
        <w:t>50</w:t>
      </w:r>
      <w:r>
        <w:rPr>
          <w:rFonts w:hint="eastAsia"/>
        </w:rPr>
        <w:t>分</w:t>
      </w:r>
      <w:r w:rsidR="00746C06">
        <w:rPr>
          <w:rFonts w:hint="eastAsia"/>
        </w:rPr>
        <w:t>）</w:t>
      </w:r>
    </w:p>
    <w:p w:rsidR="009C2248" w:rsidRDefault="009C2248" w:rsidP="00B11FD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下列有關詩、文、小說的敘述，正確的選項是：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章回小說起於</w:t>
      </w:r>
      <w:r w:rsidRPr="007C2B80">
        <w:rPr>
          <w:rFonts w:hint="eastAsia"/>
          <w:u w:val="single"/>
        </w:rPr>
        <w:t>唐</w:t>
      </w:r>
      <w:r>
        <w:rPr>
          <w:rFonts w:hint="eastAsia"/>
        </w:rPr>
        <w:t>，成於</w:t>
      </w:r>
      <w:r w:rsidRPr="007C2B80">
        <w:rPr>
          <w:rFonts w:hint="eastAsia"/>
          <w:u w:val="single"/>
        </w:rPr>
        <w:t>宋</w:t>
      </w:r>
      <w:r>
        <w:rPr>
          <w:rFonts w:hint="eastAsia"/>
        </w:rPr>
        <w:t>，盛行於</w:t>
      </w:r>
      <w:r w:rsidRPr="007C2B80">
        <w:rPr>
          <w:rFonts w:hint="eastAsia"/>
          <w:u w:val="single"/>
        </w:rPr>
        <w:t>元</w:t>
      </w:r>
      <w:r w:rsidRPr="0059402D">
        <w:rPr>
          <w:rFonts w:hint="eastAsia"/>
          <w:sz w:val="12"/>
          <w:szCs w:val="12"/>
        </w:rPr>
        <w:t xml:space="preserve"> </w:t>
      </w:r>
      <w:r w:rsidRPr="007C2B80">
        <w:rPr>
          <w:rFonts w:hint="eastAsia"/>
          <w:u w:val="single"/>
        </w:rPr>
        <w:t>明</w:t>
      </w:r>
      <w:r>
        <w:rPr>
          <w:rFonts w:hint="eastAsia"/>
        </w:rPr>
        <w:t>，衰竭於</w:t>
      </w:r>
      <w:r w:rsidRPr="007C2B80">
        <w:rPr>
          <w:rFonts w:hint="eastAsia"/>
          <w:u w:val="single"/>
        </w:rPr>
        <w:t>清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晚</w:t>
      </w:r>
      <w:r w:rsidRPr="007C2B80">
        <w:rPr>
          <w:rFonts w:hint="eastAsia"/>
          <w:u w:val="single"/>
        </w:rPr>
        <w:t>明</w:t>
      </w:r>
      <w:r>
        <w:rPr>
          <w:rFonts w:hint="eastAsia"/>
        </w:rPr>
        <w:t>小品重性靈，貴獨創，</w:t>
      </w:r>
      <w:r w:rsidRPr="007C2B80">
        <w:rPr>
          <w:rFonts w:hint="eastAsia"/>
          <w:u w:val="single"/>
        </w:rPr>
        <w:t>歸有光</w:t>
      </w:r>
      <w:r>
        <w:rPr>
          <w:rFonts w:hint="eastAsia"/>
        </w:rPr>
        <w:t>、</w:t>
      </w:r>
      <w:r w:rsidRPr="007C2B80">
        <w:rPr>
          <w:rFonts w:hint="eastAsia"/>
          <w:u w:val="single"/>
        </w:rPr>
        <w:t>袁宏道</w:t>
      </w:r>
      <w:r>
        <w:rPr>
          <w:rFonts w:hint="eastAsia"/>
        </w:rPr>
        <w:t xml:space="preserve">為其代表作家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詩、詞、曲皆為韻文，詩為整齊句，詞曲為長短句，故詞曲的形式與格律均較詩為自由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古體詩產生於兩</w:t>
      </w:r>
      <w:r w:rsidRPr="007C2B80">
        <w:rPr>
          <w:rFonts w:hint="eastAsia"/>
          <w:u w:val="single"/>
        </w:rPr>
        <w:t>漢</w:t>
      </w:r>
      <w:r>
        <w:rPr>
          <w:rFonts w:hint="eastAsia"/>
        </w:rPr>
        <w:t>，發展於</w:t>
      </w:r>
      <w:r w:rsidRPr="007C2B80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7C2B80">
        <w:rPr>
          <w:rFonts w:hint="eastAsia"/>
          <w:u w:val="single"/>
        </w:rPr>
        <w:t>晉</w:t>
      </w:r>
      <w:r>
        <w:rPr>
          <w:rFonts w:hint="eastAsia"/>
        </w:rPr>
        <w:t>，句數可以不拘，亦不刻意求對仗，無論平仄、用韻皆較近體詩自由。</w:t>
      </w:r>
    </w:p>
    <w:p w:rsidR="009C2248" w:rsidRDefault="00315E96" w:rsidP="00B11FD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4" name="圖片 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48">
        <w:rPr>
          <w:rStyle w:val="ABCD"/>
          <w:rFonts w:hint="eastAsia"/>
        </w:rPr>
        <w:tab/>
      </w:r>
      <w:r w:rsidR="009C2248" w:rsidRPr="0059402D">
        <w:rPr>
          <w:rStyle w:val="ABCD"/>
          <w:rFonts w:hint="eastAsia"/>
        </w:rPr>
        <w:t>(A)</w:t>
      </w:r>
      <w:r w:rsidR="009C2248">
        <w:rPr>
          <w:rFonts w:hint="eastAsia"/>
        </w:rPr>
        <w:t>起於</w:t>
      </w:r>
      <w:r w:rsidR="009C2248" w:rsidRPr="007C2B80">
        <w:rPr>
          <w:rFonts w:hint="eastAsia"/>
          <w:u w:val="single"/>
        </w:rPr>
        <w:t>元</w:t>
      </w:r>
      <w:r w:rsidR="009C2248">
        <w:rPr>
          <w:rFonts w:hint="eastAsia"/>
        </w:rPr>
        <w:t>，盛行於</w:t>
      </w:r>
      <w:r w:rsidR="009C2248" w:rsidRPr="007C2B80">
        <w:rPr>
          <w:rFonts w:hint="eastAsia"/>
          <w:u w:val="single"/>
        </w:rPr>
        <w:t>明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7C2B80">
        <w:rPr>
          <w:rFonts w:hint="eastAsia"/>
          <w:u w:val="single"/>
        </w:rPr>
        <w:t>清</w:t>
      </w:r>
      <w:r w:rsidR="009C2248">
        <w:rPr>
          <w:rFonts w:hint="eastAsia"/>
        </w:rPr>
        <w:t xml:space="preserve">　</w:t>
      </w:r>
      <w:r w:rsidR="009C2248" w:rsidRPr="0059402D">
        <w:rPr>
          <w:rStyle w:val="ABCD"/>
          <w:rFonts w:hint="eastAsia"/>
        </w:rPr>
        <w:t>(B)</w:t>
      </w:r>
      <w:r w:rsidR="009C2248" w:rsidRPr="007C2B80">
        <w:rPr>
          <w:rFonts w:hint="eastAsia"/>
          <w:u w:val="single"/>
        </w:rPr>
        <w:t>歸有光</w:t>
      </w:r>
      <w:r w:rsidR="009C2248">
        <w:rPr>
          <w:rFonts w:hint="eastAsia"/>
        </w:rPr>
        <w:t xml:space="preserve">不包括在內　</w:t>
      </w:r>
      <w:r w:rsidR="009C2248" w:rsidRPr="0059402D">
        <w:rPr>
          <w:rStyle w:val="ABCD"/>
          <w:rFonts w:hint="eastAsia"/>
        </w:rPr>
        <w:t>(C)</w:t>
      </w:r>
      <w:r w:rsidR="009C2248">
        <w:rPr>
          <w:rFonts w:hint="eastAsia"/>
        </w:rPr>
        <w:t>樂府詩亦為長短句；詞曲雖為長短句，格律則有嚴格的限制。</w:t>
      </w:r>
    </w:p>
    <w:p w:rsidR="009C2248" w:rsidRDefault="009C2248" w:rsidP="00B11FD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下列有關賦的演變，敘述正確的選項是：　</w:t>
      </w:r>
      <w:r w:rsidRPr="0059402D">
        <w:rPr>
          <w:rStyle w:val="ABCD"/>
          <w:rFonts w:hint="eastAsia"/>
        </w:rPr>
        <w:t>(A)</w:t>
      </w:r>
      <w:r w:rsidRPr="007C2B80">
        <w:rPr>
          <w:rFonts w:hint="eastAsia"/>
          <w:u w:val="wave"/>
        </w:rPr>
        <w:t>荀子</w:t>
      </w:r>
      <w:r>
        <w:rPr>
          <w:rFonts w:hint="eastAsia"/>
        </w:rPr>
        <w:t xml:space="preserve">的賦，是最早稱「賦」的文章，篇章短小，稱為「古賦」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兩</w:t>
      </w:r>
      <w:r w:rsidRPr="007C2B80">
        <w:rPr>
          <w:rFonts w:hint="eastAsia"/>
          <w:u w:val="single"/>
        </w:rPr>
        <w:t>漢</w:t>
      </w:r>
      <w:r>
        <w:rPr>
          <w:rFonts w:hint="eastAsia"/>
        </w:rPr>
        <w:t xml:space="preserve">的賦，抒情小賦，篇幅短小，屬對精切，字句駢儷　</w:t>
      </w:r>
      <w:r w:rsidRPr="0059402D">
        <w:rPr>
          <w:rStyle w:val="ABCD"/>
          <w:rFonts w:hint="eastAsia"/>
        </w:rPr>
        <w:t>(C)</w:t>
      </w:r>
      <w:r w:rsidRPr="007C2B80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7C2B80">
        <w:rPr>
          <w:rFonts w:hint="eastAsia"/>
          <w:u w:val="single"/>
        </w:rPr>
        <w:t>晉</w:t>
      </w:r>
      <w:r w:rsidRPr="0059402D">
        <w:rPr>
          <w:rFonts w:hint="eastAsia"/>
          <w:sz w:val="12"/>
          <w:szCs w:val="12"/>
        </w:rPr>
        <w:t xml:space="preserve"> </w:t>
      </w:r>
      <w:r w:rsidRPr="007C2B80">
        <w:rPr>
          <w:rFonts w:hint="eastAsia"/>
          <w:u w:val="single"/>
        </w:rPr>
        <w:t>六朝</w:t>
      </w:r>
      <w:r>
        <w:rPr>
          <w:rFonts w:hint="eastAsia"/>
        </w:rPr>
        <w:t xml:space="preserve">的賦，體製宏肆，筆勢誇張，詞藻華麗。好堆砌冷僻之字，表面富麗而艱深難讀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晚</w:t>
      </w:r>
      <w:r w:rsidRPr="007C2B80">
        <w:rPr>
          <w:rFonts w:hint="eastAsia"/>
          <w:u w:val="single"/>
        </w:rPr>
        <w:t>唐</w:t>
      </w:r>
      <w:r>
        <w:rPr>
          <w:rFonts w:hint="eastAsia"/>
        </w:rPr>
        <w:t>、</w:t>
      </w:r>
      <w:r w:rsidRPr="007C2B80">
        <w:rPr>
          <w:rFonts w:hint="eastAsia"/>
          <w:u w:val="single"/>
        </w:rPr>
        <w:t>宋</w:t>
      </w:r>
      <w:r>
        <w:rPr>
          <w:rFonts w:hint="eastAsia"/>
        </w:rPr>
        <w:t>的賦，化典重為流利，抒情寫景，極近散文。</w:t>
      </w:r>
    </w:p>
    <w:p w:rsidR="009C2248" w:rsidRDefault="00315E96" w:rsidP="00B11FD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3" name="圖片 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48">
        <w:rPr>
          <w:rStyle w:val="ABCD"/>
          <w:rFonts w:hint="eastAsia"/>
        </w:rPr>
        <w:tab/>
      </w:r>
      <w:r w:rsidR="009C2248" w:rsidRPr="0059402D">
        <w:rPr>
          <w:rStyle w:val="ABCD"/>
          <w:rFonts w:hint="eastAsia"/>
        </w:rPr>
        <w:t>(A)</w:t>
      </w:r>
      <w:r w:rsidR="009C2248">
        <w:rPr>
          <w:rFonts w:hint="eastAsia"/>
        </w:rPr>
        <w:t xml:space="preserve">稱為「短賦」　</w:t>
      </w:r>
      <w:r w:rsidR="009C2248" w:rsidRPr="0059402D">
        <w:rPr>
          <w:rStyle w:val="ABCD"/>
          <w:rFonts w:hint="eastAsia"/>
        </w:rPr>
        <w:t>(B)</w:t>
      </w:r>
      <w:r w:rsidR="009C2248">
        <w:rPr>
          <w:rFonts w:hint="eastAsia"/>
        </w:rPr>
        <w:t>兩</w:t>
      </w:r>
      <w:r w:rsidR="009C2248" w:rsidRPr="007C2B80">
        <w:rPr>
          <w:rFonts w:hint="eastAsia"/>
          <w:u w:val="single"/>
        </w:rPr>
        <w:t>漢</w:t>
      </w:r>
      <w:r w:rsidR="009C2248">
        <w:rPr>
          <w:rFonts w:hint="eastAsia"/>
        </w:rPr>
        <w:t xml:space="preserve">的賦，大都體製宏肆，筆勢誇張，詞藻華麗　</w:t>
      </w:r>
      <w:r w:rsidR="009C2248" w:rsidRPr="0059402D">
        <w:rPr>
          <w:rStyle w:val="ABCD"/>
          <w:rFonts w:hint="eastAsia"/>
        </w:rPr>
        <w:t>(C)</w:t>
      </w:r>
      <w:r w:rsidR="009C2248" w:rsidRPr="007C2B80">
        <w:rPr>
          <w:rFonts w:hint="eastAsia"/>
          <w:u w:val="single"/>
        </w:rPr>
        <w:t>魏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7C2B80">
        <w:rPr>
          <w:rFonts w:hint="eastAsia"/>
          <w:u w:val="single"/>
        </w:rPr>
        <w:t>晉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7C2B80">
        <w:rPr>
          <w:rFonts w:hint="eastAsia"/>
          <w:u w:val="single"/>
        </w:rPr>
        <w:t>六朝</w:t>
      </w:r>
      <w:r w:rsidR="009C2248">
        <w:rPr>
          <w:rFonts w:hint="eastAsia"/>
        </w:rPr>
        <w:t>的賦，抒情小賦，篇幅短小，屬對精切，字句駢儷。</w:t>
      </w:r>
    </w:p>
    <w:p w:rsidR="009C2248" w:rsidRDefault="009C2248" w:rsidP="00B11FD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有關古詩的演變與流派，下列敘述正確的選項是：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五言詩成熟期作品，可推</w:t>
      </w:r>
      <w:r w:rsidRPr="007C2B80">
        <w:rPr>
          <w:rFonts w:hint="eastAsia"/>
          <w:u w:val="single"/>
        </w:rPr>
        <w:t>東漢</w:t>
      </w:r>
      <w:r>
        <w:rPr>
          <w:rFonts w:hint="eastAsia"/>
        </w:rPr>
        <w:t>末年</w:t>
      </w:r>
      <w:r w:rsidRPr="007C2B80">
        <w:rPr>
          <w:rFonts w:hint="eastAsia"/>
          <w:u w:val="wave"/>
        </w:rPr>
        <w:t>古詩十九首</w:t>
      </w:r>
      <w:r>
        <w:rPr>
          <w:rFonts w:hint="eastAsia"/>
        </w:rPr>
        <w:t xml:space="preserve">，文字樸實，情感淳厚　</w:t>
      </w:r>
      <w:r w:rsidRPr="0059402D">
        <w:rPr>
          <w:rStyle w:val="ABCD"/>
          <w:rFonts w:hint="eastAsia"/>
        </w:rPr>
        <w:t>(B)</w:t>
      </w:r>
      <w:r w:rsidRPr="007C2B80">
        <w:rPr>
          <w:rFonts w:hint="eastAsia"/>
          <w:u w:val="single"/>
        </w:rPr>
        <w:t>東漢</w:t>
      </w:r>
      <w:r>
        <w:rPr>
          <w:rFonts w:hint="eastAsia"/>
        </w:rPr>
        <w:t>無名氏的</w:t>
      </w:r>
      <w:r w:rsidRPr="007C2B80">
        <w:rPr>
          <w:rFonts w:hint="eastAsia"/>
          <w:u w:val="wave"/>
        </w:rPr>
        <w:t>陌上桑</w:t>
      </w:r>
      <w:r>
        <w:rPr>
          <w:rFonts w:hint="eastAsia"/>
        </w:rPr>
        <w:t>，描寫一段愛情的悲劇，是</w:t>
      </w:r>
      <w:r w:rsidRPr="007C2B80">
        <w:rPr>
          <w:rFonts w:hint="eastAsia"/>
          <w:u w:val="single"/>
        </w:rPr>
        <w:t>中國</w:t>
      </w:r>
      <w:r>
        <w:rPr>
          <w:rFonts w:hint="eastAsia"/>
        </w:rPr>
        <w:t xml:space="preserve">古代最長的敘事詩　</w:t>
      </w:r>
      <w:r w:rsidRPr="0059402D">
        <w:rPr>
          <w:rStyle w:val="ABCD"/>
          <w:rFonts w:hint="eastAsia"/>
        </w:rPr>
        <w:t>(C)</w:t>
      </w:r>
      <w:r w:rsidRPr="007C2B80">
        <w:rPr>
          <w:rFonts w:hint="eastAsia"/>
          <w:u w:val="single"/>
        </w:rPr>
        <w:t>建安</w:t>
      </w:r>
      <w:r>
        <w:rPr>
          <w:rFonts w:hint="eastAsia"/>
        </w:rPr>
        <w:t>詩歌，</w:t>
      </w:r>
      <w:r w:rsidRPr="007C2B80">
        <w:rPr>
          <w:rFonts w:hint="eastAsia"/>
          <w:u w:val="single"/>
        </w:rPr>
        <w:t>曹操</w:t>
      </w:r>
      <w:r>
        <w:rPr>
          <w:rFonts w:hint="eastAsia"/>
        </w:rPr>
        <w:t>詩風婉約悱惻，</w:t>
      </w:r>
      <w:r w:rsidRPr="007C2B80">
        <w:rPr>
          <w:rFonts w:hint="eastAsia"/>
          <w:u w:val="wave"/>
        </w:rPr>
        <w:t>燕歌行</w:t>
      </w:r>
      <w:r>
        <w:rPr>
          <w:rFonts w:hint="eastAsia"/>
        </w:rPr>
        <w:t xml:space="preserve">最膾炙人口　</w:t>
      </w:r>
      <w:r w:rsidRPr="0059402D">
        <w:rPr>
          <w:rStyle w:val="ABCD"/>
          <w:rFonts w:hint="eastAsia"/>
        </w:rPr>
        <w:t>(D)</w:t>
      </w:r>
      <w:r w:rsidRPr="007C2B80">
        <w:rPr>
          <w:rFonts w:hint="eastAsia"/>
          <w:u w:val="single"/>
        </w:rPr>
        <w:t>東晉</w:t>
      </w:r>
      <w:r>
        <w:rPr>
          <w:rFonts w:hint="eastAsia"/>
        </w:rPr>
        <w:t>田園詩代表人物為</w:t>
      </w:r>
      <w:r w:rsidRPr="007C2B80">
        <w:rPr>
          <w:rFonts w:hint="eastAsia"/>
          <w:u w:val="single"/>
        </w:rPr>
        <w:t>謝靈運</w:t>
      </w:r>
      <w:r>
        <w:rPr>
          <w:rFonts w:hint="eastAsia"/>
        </w:rPr>
        <w:t>，風格平淡質樸，自然真實，為</w:t>
      </w:r>
      <w:r w:rsidRPr="007C2B80">
        <w:rPr>
          <w:rFonts w:hint="eastAsia"/>
          <w:u w:val="single"/>
        </w:rPr>
        <w:t>中國</w:t>
      </w:r>
      <w:r>
        <w:rPr>
          <w:rFonts w:hint="eastAsia"/>
        </w:rPr>
        <w:t>田園詩人之祖。</w:t>
      </w:r>
    </w:p>
    <w:p w:rsidR="009C2248" w:rsidRDefault="00315E96" w:rsidP="00B11FD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2" name="圖片 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48">
        <w:rPr>
          <w:rStyle w:val="ABCD"/>
          <w:rFonts w:hint="eastAsia"/>
        </w:rPr>
        <w:tab/>
      </w:r>
      <w:r w:rsidR="009C2248" w:rsidRPr="0059402D">
        <w:rPr>
          <w:rStyle w:val="ABCD"/>
          <w:rFonts w:hint="eastAsia"/>
        </w:rPr>
        <w:t>(B)</w:t>
      </w:r>
      <w:r w:rsidR="009C2248" w:rsidRPr="007C2B80">
        <w:rPr>
          <w:rFonts w:hint="eastAsia"/>
          <w:u w:val="wave"/>
        </w:rPr>
        <w:t>孔雀東南飛</w:t>
      </w:r>
      <w:r w:rsidR="009C2248">
        <w:rPr>
          <w:rFonts w:hint="eastAsia"/>
        </w:rPr>
        <w:t xml:space="preserve">　</w:t>
      </w:r>
      <w:r w:rsidR="009C2248" w:rsidRPr="0059402D">
        <w:rPr>
          <w:rStyle w:val="ABCD"/>
          <w:rFonts w:hint="eastAsia"/>
        </w:rPr>
        <w:t>(C)</w:t>
      </w:r>
      <w:r w:rsidR="009C2248" w:rsidRPr="007C2B80">
        <w:rPr>
          <w:rFonts w:hint="eastAsia"/>
          <w:u w:val="single"/>
        </w:rPr>
        <w:t>曹丕</w:t>
      </w:r>
      <w:r w:rsidR="009C2248">
        <w:rPr>
          <w:rFonts w:hint="eastAsia"/>
        </w:rPr>
        <w:t xml:space="preserve">　</w:t>
      </w:r>
      <w:r w:rsidR="009C2248" w:rsidRPr="0059402D">
        <w:rPr>
          <w:rStyle w:val="ABCD"/>
          <w:rFonts w:hint="eastAsia"/>
        </w:rPr>
        <w:t>(D)</w:t>
      </w:r>
      <w:r w:rsidR="009C2248" w:rsidRPr="007C2B80">
        <w:rPr>
          <w:rFonts w:hint="eastAsia"/>
          <w:u w:val="single"/>
        </w:rPr>
        <w:t>陶淵明</w:t>
      </w:r>
      <w:r w:rsidR="009C2248">
        <w:rPr>
          <w:rFonts w:hint="eastAsia"/>
        </w:rPr>
        <w:t>。</w:t>
      </w:r>
    </w:p>
    <w:p w:rsidR="009C2248" w:rsidRDefault="009C2248" w:rsidP="00B11FD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下列是有關</w:t>
      </w:r>
      <w:r w:rsidRPr="007C2B80">
        <w:rPr>
          <w:rFonts w:hint="eastAsia"/>
          <w:u w:val="single"/>
        </w:rPr>
        <w:t>宋代</w:t>
      </w:r>
      <w:r>
        <w:rPr>
          <w:rFonts w:hint="eastAsia"/>
        </w:rPr>
        <w:t xml:space="preserve">詞人之詞風的敘述，正確的選項是：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花間詞人，用豔麗的辭句、濃厚的顏色描寫女人的美態裝飾、相思的情緒，以及婦女情慾，是女性化文學的典型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慢詞是依慢曲格調填寫的詞，字數眾多，鋪陳刻劃，情景交融，語言通俗，音律和諧，以</w:t>
      </w:r>
      <w:r w:rsidRPr="00C41B6D">
        <w:rPr>
          <w:rFonts w:hint="eastAsia"/>
          <w:u w:val="single"/>
        </w:rPr>
        <w:t>李後主</w:t>
      </w:r>
      <w:r>
        <w:rPr>
          <w:rFonts w:hint="eastAsia"/>
        </w:rPr>
        <w:t xml:space="preserve">為代表　</w:t>
      </w:r>
      <w:r w:rsidRPr="0059402D">
        <w:rPr>
          <w:rStyle w:val="ABCD"/>
          <w:rFonts w:hint="eastAsia"/>
        </w:rPr>
        <w:t>(C)</w:t>
      </w:r>
      <w:r w:rsidRPr="00C41B6D">
        <w:rPr>
          <w:rFonts w:hint="eastAsia"/>
          <w:u w:val="single"/>
        </w:rPr>
        <w:t>蘇軾</w:t>
      </w:r>
      <w:r>
        <w:rPr>
          <w:rFonts w:hint="eastAsia"/>
        </w:rPr>
        <w:t>膾炙人口的作品有</w:t>
      </w:r>
      <w:r w:rsidRPr="00C41B6D">
        <w:rPr>
          <w:rFonts w:hint="eastAsia"/>
          <w:u w:val="wave"/>
        </w:rPr>
        <w:t>念奴嬌</w:t>
      </w:r>
      <w:r>
        <w:rPr>
          <w:rFonts w:hint="eastAsia"/>
        </w:rPr>
        <w:t>（</w:t>
      </w:r>
      <w:r w:rsidRPr="00C41B6D">
        <w:rPr>
          <w:rFonts w:hint="eastAsia"/>
          <w:u w:val="wave"/>
        </w:rPr>
        <w:t>赤壁懷古</w:t>
      </w:r>
      <w:r>
        <w:rPr>
          <w:rFonts w:hint="eastAsia"/>
        </w:rPr>
        <w:t>）及</w:t>
      </w:r>
      <w:r w:rsidRPr="00C41B6D">
        <w:rPr>
          <w:rFonts w:hint="eastAsia"/>
          <w:u w:val="wave"/>
        </w:rPr>
        <w:t>水調歌頭</w:t>
      </w:r>
      <w:r>
        <w:rPr>
          <w:rFonts w:hint="eastAsia"/>
        </w:rPr>
        <w:t xml:space="preserve">等為婉約詞風之代表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注重音律，精鍊字句，抒情以婉約為宗，「是謂詞人之詞」，大抵由</w:t>
      </w:r>
      <w:r w:rsidRPr="00C41B6D">
        <w:rPr>
          <w:rFonts w:hint="eastAsia"/>
          <w:u w:val="single"/>
        </w:rPr>
        <w:t>賀鑄</w:t>
      </w:r>
      <w:r>
        <w:rPr>
          <w:rFonts w:hint="eastAsia"/>
        </w:rPr>
        <w:t>開始，</w:t>
      </w:r>
      <w:r w:rsidRPr="00C41B6D">
        <w:rPr>
          <w:rFonts w:hint="eastAsia"/>
          <w:u w:val="single"/>
        </w:rPr>
        <w:t>李清照</w:t>
      </w:r>
      <w:r>
        <w:rPr>
          <w:rFonts w:hint="eastAsia"/>
        </w:rPr>
        <w:t>集大成，最後由</w:t>
      </w:r>
      <w:r w:rsidRPr="00C41B6D">
        <w:rPr>
          <w:rFonts w:hint="eastAsia"/>
          <w:u w:val="single"/>
        </w:rPr>
        <w:t>周邦彥</w:t>
      </w:r>
      <w:r>
        <w:rPr>
          <w:rFonts w:hint="eastAsia"/>
        </w:rPr>
        <w:t>作光榮的結束。</w:t>
      </w:r>
    </w:p>
    <w:p w:rsidR="009C2248" w:rsidRDefault="00315E96" w:rsidP="00B11FD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1" name="圖片 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48">
        <w:rPr>
          <w:rStyle w:val="ABCD"/>
          <w:rFonts w:hint="eastAsia"/>
        </w:rPr>
        <w:tab/>
      </w:r>
      <w:r w:rsidR="009C2248" w:rsidRPr="0059402D">
        <w:rPr>
          <w:rStyle w:val="ABCD"/>
          <w:rFonts w:hint="eastAsia"/>
        </w:rPr>
        <w:t>(B)</w:t>
      </w:r>
      <w:r w:rsidR="009C2248">
        <w:rPr>
          <w:rFonts w:hint="eastAsia"/>
        </w:rPr>
        <w:t>以</w:t>
      </w:r>
      <w:r w:rsidR="009C2248" w:rsidRPr="00C41B6D">
        <w:rPr>
          <w:rFonts w:hint="eastAsia"/>
          <w:u w:val="single"/>
        </w:rPr>
        <w:t>柳永</w:t>
      </w:r>
      <w:r w:rsidR="009C2248">
        <w:rPr>
          <w:rFonts w:hint="eastAsia"/>
        </w:rPr>
        <w:t xml:space="preserve">為代表　</w:t>
      </w:r>
      <w:r w:rsidR="009C2248" w:rsidRPr="0059402D">
        <w:rPr>
          <w:rStyle w:val="ABCD"/>
          <w:rFonts w:hint="eastAsia"/>
        </w:rPr>
        <w:t>(C)</w:t>
      </w:r>
      <w:r w:rsidR="009C2248">
        <w:rPr>
          <w:rFonts w:hint="eastAsia"/>
        </w:rPr>
        <w:t xml:space="preserve">豪放詞風之代表　</w:t>
      </w:r>
      <w:r w:rsidR="009C2248" w:rsidRPr="0059402D">
        <w:rPr>
          <w:rStyle w:val="ABCD"/>
          <w:rFonts w:hint="eastAsia"/>
        </w:rPr>
        <w:t>(D)</w:t>
      </w:r>
      <w:r w:rsidR="009C2248">
        <w:rPr>
          <w:rFonts w:hint="eastAsia"/>
        </w:rPr>
        <w:t>由</w:t>
      </w:r>
      <w:r w:rsidR="009C2248" w:rsidRPr="00C41B6D">
        <w:rPr>
          <w:rFonts w:hint="eastAsia"/>
          <w:u w:val="single"/>
        </w:rPr>
        <w:t>周邦彥</w:t>
      </w:r>
      <w:r w:rsidR="009C2248">
        <w:rPr>
          <w:rFonts w:hint="eastAsia"/>
        </w:rPr>
        <w:t>集大成，最後由</w:t>
      </w:r>
      <w:r w:rsidR="009C2248" w:rsidRPr="00C41B6D">
        <w:rPr>
          <w:rFonts w:hint="eastAsia"/>
          <w:u w:val="single"/>
        </w:rPr>
        <w:t>李清照</w:t>
      </w:r>
      <w:r w:rsidR="009C2248">
        <w:rPr>
          <w:rFonts w:hint="eastAsia"/>
        </w:rPr>
        <w:t>作光榮的結束。</w:t>
      </w:r>
    </w:p>
    <w:p w:rsidR="009C2248" w:rsidRDefault="009C2248" w:rsidP="00B11FD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5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下列是一段有關詩句與詩派的配對，完全正確的選項是：　</w:t>
      </w:r>
      <w:r w:rsidRPr="009127E2">
        <w:rPr>
          <w:rStyle w:val="ab"/>
          <w:rFonts w:hint="eastAsia"/>
        </w:rPr>
        <w:t>(</w:t>
      </w:r>
      <w:r w:rsidRPr="009127E2">
        <w:rPr>
          <w:rStyle w:val="ab"/>
          <w:rFonts w:hint="eastAsia"/>
        </w:rPr>
        <w:t>甲</w:t>
      </w:r>
      <w:r w:rsidRPr="009127E2">
        <w:rPr>
          <w:rStyle w:val="ab"/>
          <w:rFonts w:hint="eastAsia"/>
        </w:rPr>
        <w:t>)</w:t>
      </w:r>
      <w:r>
        <w:rPr>
          <w:rFonts w:hint="eastAsia"/>
        </w:rPr>
        <w:t>「相看兩不厭，只有</w:t>
      </w:r>
      <w:r w:rsidRPr="00C41B6D">
        <w:rPr>
          <w:rFonts w:hint="eastAsia"/>
          <w:u w:val="single"/>
        </w:rPr>
        <w:t>敬亭山</w:t>
      </w:r>
      <w:r>
        <w:rPr>
          <w:rFonts w:hint="eastAsia"/>
        </w:rPr>
        <w:t>」、「我本</w:t>
      </w:r>
      <w:r w:rsidRPr="00C41B6D">
        <w:rPr>
          <w:rFonts w:hint="eastAsia"/>
          <w:u w:val="single"/>
        </w:rPr>
        <w:t>楚</w:t>
      </w:r>
      <w:r>
        <w:rPr>
          <w:rFonts w:hint="eastAsia"/>
        </w:rPr>
        <w:t>狂人，鳳歌笑</w:t>
      </w:r>
      <w:r w:rsidRPr="00C41B6D">
        <w:rPr>
          <w:rFonts w:hint="eastAsia"/>
          <w:u w:val="single"/>
        </w:rPr>
        <w:t>孔丘</w:t>
      </w:r>
      <w:r>
        <w:rPr>
          <w:rFonts w:hint="eastAsia"/>
        </w:rPr>
        <w:t>」</w:t>
      </w:r>
      <w:r w:rsidRPr="00F11EB7">
        <w:rPr>
          <w:rFonts w:hint="eastAsia"/>
          <w:spacing w:val="-20"/>
        </w:rPr>
        <w:t>│</w:t>
      </w:r>
      <w:r>
        <w:rPr>
          <w:rFonts w:hint="eastAsia"/>
        </w:rPr>
        <w:t xml:space="preserve">│自然詩　</w:t>
      </w:r>
      <w:r w:rsidRPr="00C41B6D">
        <w:rPr>
          <w:rStyle w:val="ab"/>
          <w:rFonts w:hint="eastAsia"/>
        </w:rPr>
        <w:t>(</w:t>
      </w:r>
      <w:r w:rsidRPr="00C41B6D">
        <w:rPr>
          <w:rStyle w:val="ab"/>
          <w:rFonts w:hint="eastAsia"/>
        </w:rPr>
        <w:t>乙</w:t>
      </w:r>
      <w:r w:rsidRPr="00C41B6D">
        <w:rPr>
          <w:rStyle w:val="ab"/>
          <w:rFonts w:hint="eastAsia"/>
        </w:rPr>
        <w:t>)</w:t>
      </w:r>
      <w:r>
        <w:rPr>
          <w:rFonts w:hint="eastAsia"/>
        </w:rPr>
        <w:t>「行到水窮處，坐看雲起時」、「斜陽照墟落，窮巷牛羊歸」</w:t>
      </w:r>
      <w:r w:rsidR="00F11EB7" w:rsidRPr="00F11EB7">
        <w:rPr>
          <w:rFonts w:hint="eastAsia"/>
          <w:spacing w:val="-20"/>
        </w:rPr>
        <w:t>│</w:t>
      </w:r>
      <w:r w:rsidR="00F11EB7">
        <w:rPr>
          <w:rFonts w:hint="eastAsia"/>
        </w:rPr>
        <w:t>│</w:t>
      </w:r>
      <w:r>
        <w:rPr>
          <w:rFonts w:hint="eastAsia"/>
        </w:rPr>
        <w:t xml:space="preserve">浪漫詩　</w:t>
      </w:r>
      <w:r w:rsidRPr="00C41B6D">
        <w:rPr>
          <w:rStyle w:val="ab"/>
          <w:rFonts w:hint="eastAsia"/>
        </w:rPr>
        <w:t>(</w:t>
      </w:r>
      <w:r w:rsidRPr="00C41B6D">
        <w:rPr>
          <w:rStyle w:val="ab"/>
          <w:rFonts w:hint="eastAsia"/>
        </w:rPr>
        <w:t>丙</w:t>
      </w:r>
      <w:r w:rsidRPr="00C41B6D">
        <w:rPr>
          <w:rStyle w:val="ab"/>
          <w:rFonts w:hint="eastAsia"/>
        </w:rPr>
        <w:t>)</w:t>
      </w:r>
      <w:r>
        <w:rPr>
          <w:rFonts w:hint="eastAsia"/>
        </w:rPr>
        <w:t>「</w:t>
      </w:r>
      <w:r w:rsidRPr="00C41B6D">
        <w:rPr>
          <w:rFonts w:hint="eastAsia"/>
          <w:u w:val="single"/>
        </w:rPr>
        <w:t>黃河</w:t>
      </w:r>
      <w:r>
        <w:rPr>
          <w:rFonts w:hint="eastAsia"/>
        </w:rPr>
        <w:t>遠上白雲間，一片孤城萬仞山。</w:t>
      </w:r>
      <w:r w:rsidRPr="00C41B6D">
        <w:rPr>
          <w:rFonts w:hint="eastAsia"/>
          <w:u w:val="single"/>
        </w:rPr>
        <w:t>羌</w:t>
      </w:r>
      <w:r>
        <w:rPr>
          <w:rFonts w:hint="eastAsia"/>
        </w:rPr>
        <w:t>笛何須怨</w:t>
      </w:r>
      <w:r w:rsidRPr="00C41B6D">
        <w:rPr>
          <w:rFonts w:hint="eastAsia"/>
          <w:u w:val="wave"/>
        </w:rPr>
        <w:t>楊柳</w:t>
      </w:r>
      <w:r>
        <w:rPr>
          <w:rFonts w:hint="eastAsia"/>
        </w:rPr>
        <w:t>，春風不度</w:t>
      </w:r>
      <w:r w:rsidRPr="00C41B6D">
        <w:rPr>
          <w:rFonts w:hint="eastAsia"/>
          <w:u w:val="single"/>
        </w:rPr>
        <w:t>玉門關</w:t>
      </w:r>
      <w:r>
        <w:rPr>
          <w:rFonts w:hint="eastAsia"/>
        </w:rPr>
        <w:t>」</w:t>
      </w:r>
      <w:r w:rsidR="00F11EB7" w:rsidRPr="00F11EB7">
        <w:rPr>
          <w:rFonts w:hint="eastAsia"/>
          <w:spacing w:val="-20"/>
        </w:rPr>
        <w:t>│</w:t>
      </w:r>
      <w:r w:rsidR="00F11EB7">
        <w:rPr>
          <w:rFonts w:hint="eastAsia"/>
        </w:rPr>
        <w:t>│</w:t>
      </w:r>
      <w:r>
        <w:rPr>
          <w:rFonts w:hint="eastAsia"/>
        </w:rPr>
        <w:t xml:space="preserve">邊塞詩　</w:t>
      </w:r>
      <w:r w:rsidRPr="00C41B6D">
        <w:rPr>
          <w:rStyle w:val="ab"/>
          <w:rFonts w:hint="eastAsia"/>
        </w:rPr>
        <w:t>(</w:t>
      </w:r>
      <w:r w:rsidRPr="00C41B6D">
        <w:rPr>
          <w:rStyle w:val="ab"/>
          <w:rFonts w:hint="eastAsia"/>
        </w:rPr>
        <w:t>丁</w:t>
      </w:r>
      <w:r w:rsidRPr="00C41B6D">
        <w:rPr>
          <w:rStyle w:val="ab"/>
          <w:rFonts w:hint="eastAsia"/>
        </w:rPr>
        <w:t>)</w:t>
      </w:r>
      <w:r>
        <w:rPr>
          <w:rFonts w:hint="eastAsia"/>
        </w:rPr>
        <w:t>「長者雖有問，</w:t>
      </w:r>
      <w:r>
        <w:rPr>
          <w:rFonts w:hint="eastAsia"/>
        </w:rPr>
        <w:t>役夫敢申恨？且如今年冬，未休關西卒。縣官急索租，租稅從何出？信知生男惡，反是生女好；生女猶得嫁比鄰，生男埋沒隨百草」</w:t>
      </w:r>
      <w:r w:rsidR="00F11EB7" w:rsidRPr="00F11EB7">
        <w:rPr>
          <w:rFonts w:hint="eastAsia"/>
          <w:spacing w:val="-20"/>
        </w:rPr>
        <w:t>│</w:t>
      </w:r>
      <w:r w:rsidR="00F11EB7">
        <w:rPr>
          <w:rFonts w:hint="eastAsia"/>
        </w:rPr>
        <w:t>│</w:t>
      </w:r>
      <w:r>
        <w:rPr>
          <w:rFonts w:hint="eastAsia"/>
        </w:rPr>
        <w:t xml:space="preserve">社會寫實詩　</w:t>
      </w:r>
      <w:r w:rsidRPr="00C41B6D">
        <w:rPr>
          <w:rStyle w:val="ab"/>
          <w:rFonts w:hint="eastAsia"/>
        </w:rPr>
        <w:t>(</w:t>
      </w:r>
      <w:r w:rsidRPr="00C41B6D">
        <w:rPr>
          <w:rStyle w:val="ab"/>
          <w:rFonts w:hint="eastAsia"/>
        </w:rPr>
        <w:t>戊</w:t>
      </w:r>
      <w:r w:rsidRPr="00C41B6D">
        <w:rPr>
          <w:rStyle w:val="ab"/>
          <w:rFonts w:hint="eastAsia"/>
        </w:rPr>
        <w:t>)</w:t>
      </w:r>
      <w:r>
        <w:rPr>
          <w:rFonts w:hint="eastAsia"/>
        </w:rPr>
        <w:t>「春陽潛沮洳，濯濯吐深秀。巖巒雖嵂崒（高峻貌），軟弱類含酎（醇酒）」</w:t>
      </w:r>
      <w:r w:rsidR="00F11EB7" w:rsidRPr="00F11EB7">
        <w:rPr>
          <w:rFonts w:hint="eastAsia"/>
          <w:spacing w:val="-20"/>
        </w:rPr>
        <w:t>│</w:t>
      </w:r>
      <w:r w:rsidR="00F11EB7">
        <w:rPr>
          <w:rFonts w:hint="eastAsia"/>
        </w:rPr>
        <w:t>│</w:t>
      </w:r>
      <w:r>
        <w:rPr>
          <w:rFonts w:hint="eastAsia"/>
        </w:rPr>
        <w:t xml:space="preserve">怪誕詩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甲乙丙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甲丁戊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乙丙丁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丙丁戊。</w:t>
      </w:r>
    </w:p>
    <w:p w:rsidR="009C2248" w:rsidRDefault="00315E96" w:rsidP="00B11FD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0" name="圖片 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48">
        <w:rPr>
          <w:rStyle w:val="ABCD"/>
          <w:rFonts w:hint="eastAsia"/>
        </w:rPr>
        <w:tab/>
      </w:r>
      <w:r w:rsidR="009C2248" w:rsidRPr="009127E2">
        <w:rPr>
          <w:rStyle w:val="ab"/>
          <w:rFonts w:hint="eastAsia"/>
        </w:rPr>
        <w:t>(</w:t>
      </w:r>
      <w:r w:rsidR="009C2248" w:rsidRPr="009127E2">
        <w:rPr>
          <w:rStyle w:val="ab"/>
          <w:rFonts w:hint="eastAsia"/>
        </w:rPr>
        <w:t>甲</w:t>
      </w:r>
      <w:r w:rsidR="009C2248" w:rsidRPr="009127E2">
        <w:rPr>
          <w:rStyle w:val="ab"/>
          <w:rFonts w:hint="eastAsia"/>
        </w:rPr>
        <w:t>)</w:t>
      </w:r>
      <w:r w:rsidR="009C2248">
        <w:rPr>
          <w:rFonts w:hint="eastAsia"/>
        </w:rPr>
        <w:t>浪漫詩。</w:t>
      </w:r>
      <w:r w:rsidR="009C2248" w:rsidRPr="00C41B6D">
        <w:rPr>
          <w:rFonts w:hint="eastAsia"/>
          <w:u w:val="single"/>
        </w:rPr>
        <w:t>李白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C41B6D">
        <w:rPr>
          <w:rFonts w:hint="eastAsia"/>
          <w:u w:val="wave"/>
        </w:rPr>
        <w:t>獨坐敬亭山</w:t>
      </w:r>
      <w:r w:rsidR="009C2248">
        <w:rPr>
          <w:rFonts w:hint="eastAsia"/>
        </w:rPr>
        <w:t>、</w:t>
      </w:r>
      <w:r w:rsidR="009C2248" w:rsidRPr="00C41B6D">
        <w:rPr>
          <w:rFonts w:hint="eastAsia"/>
          <w:u w:val="wave"/>
        </w:rPr>
        <w:t>廬山謠寄盧侍御虛舟</w:t>
      </w:r>
      <w:r w:rsidR="009C2248">
        <w:rPr>
          <w:rFonts w:hint="eastAsia"/>
        </w:rPr>
        <w:t xml:space="preserve">　</w:t>
      </w:r>
      <w:r w:rsidR="009C2248" w:rsidRPr="00C41B6D">
        <w:rPr>
          <w:rStyle w:val="ab"/>
          <w:rFonts w:hint="eastAsia"/>
        </w:rPr>
        <w:t>(</w:t>
      </w:r>
      <w:r w:rsidR="009C2248" w:rsidRPr="00C41B6D">
        <w:rPr>
          <w:rStyle w:val="ab"/>
          <w:rFonts w:hint="eastAsia"/>
        </w:rPr>
        <w:t>乙</w:t>
      </w:r>
      <w:r w:rsidR="009C2248" w:rsidRPr="00C41B6D">
        <w:rPr>
          <w:rStyle w:val="ab"/>
          <w:rFonts w:hint="eastAsia"/>
        </w:rPr>
        <w:t>)</w:t>
      </w:r>
      <w:r w:rsidR="009C2248">
        <w:rPr>
          <w:rFonts w:hint="eastAsia"/>
        </w:rPr>
        <w:t>自然詩。</w:t>
      </w:r>
      <w:r w:rsidR="009C2248" w:rsidRPr="00C41B6D">
        <w:rPr>
          <w:rFonts w:hint="eastAsia"/>
          <w:u w:val="single"/>
        </w:rPr>
        <w:t>王維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C41B6D">
        <w:rPr>
          <w:rFonts w:hint="eastAsia"/>
          <w:u w:val="wave"/>
        </w:rPr>
        <w:t>終南別業</w:t>
      </w:r>
      <w:r w:rsidR="009C2248">
        <w:rPr>
          <w:rFonts w:hint="eastAsia"/>
        </w:rPr>
        <w:t>、</w:t>
      </w:r>
      <w:r w:rsidR="009C2248" w:rsidRPr="00C41B6D">
        <w:rPr>
          <w:rFonts w:hint="eastAsia"/>
          <w:u w:val="wave"/>
        </w:rPr>
        <w:t>渭川田家</w:t>
      </w:r>
      <w:r w:rsidR="009C2248">
        <w:rPr>
          <w:rFonts w:hint="eastAsia"/>
        </w:rPr>
        <w:t xml:space="preserve">　</w:t>
      </w:r>
      <w:r w:rsidR="009C2248" w:rsidRPr="00C41B6D">
        <w:rPr>
          <w:rStyle w:val="ab"/>
          <w:rFonts w:hint="eastAsia"/>
        </w:rPr>
        <w:t>(</w:t>
      </w:r>
      <w:r w:rsidR="009C2248" w:rsidRPr="00C41B6D">
        <w:rPr>
          <w:rStyle w:val="ab"/>
          <w:rFonts w:hint="eastAsia"/>
        </w:rPr>
        <w:t>丙</w:t>
      </w:r>
      <w:r w:rsidR="009C2248" w:rsidRPr="00C41B6D">
        <w:rPr>
          <w:rStyle w:val="ab"/>
          <w:rFonts w:hint="eastAsia"/>
        </w:rPr>
        <w:t>)</w:t>
      </w:r>
      <w:r w:rsidR="009C2248" w:rsidRPr="00C41B6D">
        <w:rPr>
          <w:rFonts w:hint="eastAsia"/>
          <w:u w:val="single"/>
        </w:rPr>
        <w:t>王之渙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C41B6D">
        <w:rPr>
          <w:rFonts w:hint="eastAsia"/>
          <w:u w:val="wave"/>
        </w:rPr>
        <w:t>出塞</w:t>
      </w:r>
      <w:r w:rsidR="009C2248">
        <w:rPr>
          <w:rFonts w:hint="eastAsia"/>
        </w:rPr>
        <w:t xml:space="preserve">　</w:t>
      </w:r>
      <w:r w:rsidR="009C2248" w:rsidRPr="00C41B6D">
        <w:rPr>
          <w:rStyle w:val="ab"/>
          <w:rFonts w:hint="eastAsia"/>
        </w:rPr>
        <w:t>(</w:t>
      </w:r>
      <w:r w:rsidR="009C2248" w:rsidRPr="00C41B6D">
        <w:rPr>
          <w:rStyle w:val="ab"/>
          <w:rFonts w:hint="eastAsia"/>
        </w:rPr>
        <w:t>丁</w:t>
      </w:r>
      <w:r w:rsidR="009C2248" w:rsidRPr="00C41B6D">
        <w:rPr>
          <w:rStyle w:val="ab"/>
          <w:rFonts w:hint="eastAsia"/>
        </w:rPr>
        <w:t>)</w:t>
      </w:r>
      <w:r w:rsidR="009C2248">
        <w:rPr>
          <w:rFonts w:hint="eastAsia"/>
        </w:rPr>
        <w:t>語譯：老人家啊！您雖然向我們詢問，我們又哪敢訴說心中的怨恨？就像今年冬天，關西的士卒不曾休息片刻，縣官就急迫的索討租稅，可是租稅又該從哪裡來呢？我現在才知道，生男孩是件壞事，還是生女兒比較好呀！生女兒還能把她嫁到鄰家，生兒子卻只能任由抽丁，命喪沙場，埋骨於荒草之中。</w:t>
      </w:r>
      <w:r w:rsidR="009C2248" w:rsidRPr="00C41B6D">
        <w:rPr>
          <w:rFonts w:hint="eastAsia"/>
          <w:u w:val="single"/>
        </w:rPr>
        <w:t>杜甫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C41B6D">
        <w:rPr>
          <w:rFonts w:hint="eastAsia"/>
          <w:u w:val="wave"/>
        </w:rPr>
        <w:t>兵車行</w:t>
      </w:r>
      <w:r w:rsidR="009C2248">
        <w:rPr>
          <w:rFonts w:hint="eastAsia"/>
        </w:rPr>
        <w:t xml:space="preserve">　</w:t>
      </w:r>
      <w:r w:rsidR="009C2248" w:rsidRPr="00C41B6D">
        <w:rPr>
          <w:rStyle w:val="ab"/>
          <w:rFonts w:hint="eastAsia"/>
        </w:rPr>
        <w:t>(</w:t>
      </w:r>
      <w:r w:rsidR="009C2248" w:rsidRPr="00C41B6D">
        <w:rPr>
          <w:rStyle w:val="ab"/>
          <w:rFonts w:hint="eastAsia"/>
        </w:rPr>
        <w:t>戊</w:t>
      </w:r>
      <w:r w:rsidR="009C2248" w:rsidRPr="00C41B6D">
        <w:rPr>
          <w:rStyle w:val="ab"/>
          <w:rFonts w:hint="eastAsia"/>
        </w:rPr>
        <w:t>)</w:t>
      </w:r>
      <w:r w:rsidR="009C2248">
        <w:rPr>
          <w:rFonts w:hint="eastAsia"/>
        </w:rPr>
        <w:t>詩人以瘦硬之語句，勾勒</w:t>
      </w:r>
      <w:r w:rsidR="009C2248" w:rsidRPr="00C41B6D">
        <w:rPr>
          <w:rFonts w:hint="eastAsia"/>
          <w:u w:val="single"/>
        </w:rPr>
        <w:t>南山</w:t>
      </w:r>
      <w:r w:rsidR="009C2248">
        <w:rPr>
          <w:rFonts w:hint="eastAsia"/>
        </w:rPr>
        <w:t>季節性的特徵。語譯：春天的太陽潛入低溼的地方，春山草木吐出幽深秀麗的景色。岩巒雖然高峻，也軟弱似醉。</w:t>
      </w:r>
      <w:r w:rsidR="009C2248" w:rsidRPr="00C41B6D">
        <w:rPr>
          <w:rFonts w:hint="eastAsia"/>
          <w:u w:val="single"/>
        </w:rPr>
        <w:t>韓愈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C41B6D">
        <w:rPr>
          <w:rFonts w:hint="eastAsia"/>
          <w:u w:val="wave"/>
        </w:rPr>
        <w:t>南山</w:t>
      </w:r>
      <w:r w:rsidR="009C2248">
        <w:rPr>
          <w:rFonts w:hint="eastAsia"/>
        </w:rPr>
        <w:t>。</w:t>
      </w:r>
    </w:p>
    <w:p w:rsidR="009C2248" w:rsidRDefault="009C2248" w:rsidP="00B11FD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6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或謂「</w:t>
      </w:r>
      <w:r w:rsidRPr="00C41B6D">
        <w:rPr>
          <w:rFonts w:hint="eastAsia"/>
          <w:u w:val="single"/>
        </w:rPr>
        <w:t>唐</w:t>
      </w:r>
      <w:r>
        <w:rPr>
          <w:rFonts w:hint="eastAsia"/>
        </w:rPr>
        <w:t>詩」和「</w:t>
      </w:r>
      <w:r w:rsidRPr="00C41B6D">
        <w:rPr>
          <w:rFonts w:hint="eastAsia"/>
          <w:u w:val="single"/>
        </w:rPr>
        <w:t>宋</w:t>
      </w:r>
      <w:r>
        <w:rPr>
          <w:rFonts w:hint="eastAsia"/>
        </w:rPr>
        <w:t>詩」之別在於：</w:t>
      </w:r>
      <w:r w:rsidRPr="00C41B6D">
        <w:rPr>
          <w:rFonts w:hint="eastAsia"/>
          <w:u w:val="single"/>
        </w:rPr>
        <w:t>唐</w:t>
      </w:r>
      <w:r>
        <w:rPr>
          <w:rFonts w:hint="eastAsia"/>
        </w:rPr>
        <w:t>詩重抒情，擅用以景托情的表現方式；</w:t>
      </w:r>
      <w:r w:rsidRPr="00C41B6D">
        <w:rPr>
          <w:rFonts w:hint="eastAsia"/>
          <w:u w:val="single"/>
        </w:rPr>
        <w:t>宋</w:t>
      </w:r>
      <w:r>
        <w:rPr>
          <w:rFonts w:hint="eastAsia"/>
        </w:rPr>
        <w:t>詩則多寫日常生活，有「議論化」或「哲理化」的傾向。若依據上述的分別，下列詩句，明顯具有「</w:t>
      </w:r>
      <w:r w:rsidRPr="00C41B6D">
        <w:rPr>
          <w:rFonts w:hint="eastAsia"/>
          <w:u w:val="single"/>
        </w:rPr>
        <w:t>宋</w:t>
      </w:r>
      <w:r>
        <w:rPr>
          <w:rFonts w:hint="eastAsia"/>
        </w:rPr>
        <w:t xml:space="preserve">詩」風格的選項是：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人閑桂花落，夜靜春山空。月出驚山鳥，時鳴春澗中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香燈伴殘夢，</w:t>
      </w:r>
      <w:r w:rsidRPr="00C41B6D">
        <w:rPr>
          <w:rFonts w:hint="eastAsia"/>
          <w:u w:val="single"/>
        </w:rPr>
        <w:t>楚國</w:t>
      </w:r>
      <w:r>
        <w:rPr>
          <w:rFonts w:hint="eastAsia"/>
        </w:rPr>
        <w:t xml:space="preserve">在天涯。月落子規歇，滿庭山杏花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梅雪爭春未肯降，騷人擱筆費評章。梅須遜雪三分白，雪卻輸梅一段香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寒雨連江夜入吳，平明送客</w:t>
      </w:r>
      <w:r w:rsidRPr="00C41B6D">
        <w:rPr>
          <w:rFonts w:hint="eastAsia"/>
          <w:u w:val="single"/>
        </w:rPr>
        <w:t>楚</w:t>
      </w:r>
      <w:r>
        <w:rPr>
          <w:rFonts w:hint="eastAsia"/>
        </w:rPr>
        <w:t>山孤。</w:t>
      </w:r>
      <w:r w:rsidRPr="00C41B6D">
        <w:rPr>
          <w:rFonts w:hint="eastAsia"/>
          <w:u w:val="single"/>
        </w:rPr>
        <w:t>洛陽</w:t>
      </w:r>
      <w:r>
        <w:rPr>
          <w:rFonts w:hint="eastAsia"/>
        </w:rPr>
        <w:t>親友如相問，一片冰心在玉壺。</w:t>
      </w:r>
    </w:p>
    <w:p w:rsidR="009C2248" w:rsidRDefault="00315E96" w:rsidP="00B11FD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9" name="圖片 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48">
        <w:rPr>
          <w:rStyle w:val="ABCD"/>
          <w:rFonts w:hint="eastAsia"/>
        </w:rPr>
        <w:tab/>
      </w:r>
      <w:r w:rsidR="009C2248">
        <w:rPr>
          <w:rFonts w:hint="eastAsia"/>
        </w:rPr>
        <w:t>解析：</w:t>
      </w:r>
      <w:r w:rsidR="009C2248" w:rsidRPr="0059402D">
        <w:rPr>
          <w:rStyle w:val="ABCD"/>
          <w:rFonts w:hint="eastAsia"/>
        </w:rPr>
        <w:t>(A)</w:t>
      </w:r>
      <w:r w:rsidR="009C2248" w:rsidRPr="0010191D">
        <w:rPr>
          <w:rFonts w:hint="eastAsia"/>
          <w:sz w:val="2"/>
          <w:szCs w:val="2"/>
        </w:rPr>
        <w:t xml:space="preserve"> </w:t>
      </w:r>
      <w:r w:rsidR="009C2248" w:rsidRPr="00C41B6D">
        <w:rPr>
          <w:rStyle w:val="ABCD"/>
          <w:rFonts w:hint="eastAsia"/>
        </w:rPr>
        <w:t>(B)</w:t>
      </w:r>
      <w:r w:rsidR="009C2248" w:rsidRPr="0010191D">
        <w:rPr>
          <w:rFonts w:hint="eastAsia"/>
          <w:sz w:val="2"/>
          <w:szCs w:val="2"/>
        </w:rPr>
        <w:t xml:space="preserve"> </w:t>
      </w:r>
      <w:r w:rsidR="009C2248" w:rsidRPr="00C41B6D">
        <w:rPr>
          <w:rStyle w:val="ABCD"/>
          <w:rFonts w:hint="eastAsia"/>
        </w:rPr>
        <w:t>(D)</w:t>
      </w:r>
      <w:r w:rsidR="009C2248">
        <w:rPr>
          <w:rFonts w:hint="eastAsia"/>
        </w:rPr>
        <w:t>皆以凝鍊的用語，抒情的筆法，以景托情，為</w:t>
      </w:r>
      <w:r w:rsidR="009C2248" w:rsidRPr="00C41B6D">
        <w:rPr>
          <w:rFonts w:hint="eastAsia"/>
          <w:u w:val="single"/>
        </w:rPr>
        <w:t>唐</w:t>
      </w:r>
      <w:r w:rsidR="009C2248">
        <w:rPr>
          <w:rFonts w:hint="eastAsia"/>
        </w:rPr>
        <w:t>詩的風格。</w:t>
      </w:r>
    </w:p>
    <w:p w:rsidR="009C2248" w:rsidRDefault="009C2248" w:rsidP="00B11FD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(A)</w:t>
      </w:r>
      <w:r>
        <w:rPr>
          <w:rFonts w:hint="eastAsia"/>
        </w:rPr>
        <w:t>是描寫友人</w:t>
      </w:r>
      <w:r w:rsidRPr="003E0A4E">
        <w:rPr>
          <w:rFonts w:hint="eastAsia"/>
          <w:u w:val="single"/>
        </w:rPr>
        <w:t>皇甫岳</w:t>
      </w:r>
      <w:r>
        <w:rPr>
          <w:rFonts w:hint="eastAsia"/>
        </w:rPr>
        <w:t>所居的一處風景。語譯：人心無事悠閒清虛中看見桂花悄悄飄落，寂靜的夜晚裡春山更顯得空寂。月亮升出時驚動了山鳥，不時在寂靜的山澗中鳴叫。</w:t>
      </w:r>
      <w:r w:rsidRPr="003E0A4E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3E0A4E">
        <w:rPr>
          <w:rFonts w:hint="eastAsia"/>
          <w:u w:val="wave"/>
        </w:rPr>
        <w:t>鳥鳴澗</w:t>
      </w:r>
    </w:p>
    <w:p w:rsidR="009C2248" w:rsidRDefault="009C2248" w:rsidP="00B11FD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(B)</w:t>
      </w:r>
      <w:r w:rsidRPr="00B11FD7">
        <w:rPr>
          <w:rFonts w:hint="eastAsia"/>
          <w:spacing w:val="-3"/>
        </w:rPr>
        <w:t>寫歸思。語譯：在山驛乍醒時，孤燈相伴昨夜未了的殘夢，夢回</w:t>
      </w:r>
      <w:r w:rsidRPr="00B11FD7">
        <w:rPr>
          <w:rFonts w:hint="eastAsia"/>
          <w:spacing w:val="-3"/>
          <w:u w:val="single"/>
        </w:rPr>
        <w:t>楚國</w:t>
      </w:r>
      <w:r w:rsidRPr="00B11FD7">
        <w:rPr>
          <w:rFonts w:hint="eastAsia"/>
          <w:spacing w:val="-3"/>
        </w:rPr>
        <w:t>，而</w:t>
      </w:r>
      <w:r w:rsidRPr="00B11FD7">
        <w:rPr>
          <w:rFonts w:hint="eastAsia"/>
          <w:spacing w:val="-3"/>
          <w:u w:val="single"/>
        </w:rPr>
        <w:t>楚國</w:t>
      </w:r>
      <w:r w:rsidRPr="00B11FD7">
        <w:rPr>
          <w:rFonts w:hint="eastAsia"/>
          <w:spacing w:val="-3"/>
        </w:rPr>
        <w:t>仍在天涯遠處。月亮已經落下去，子規也停止了淒清的鳴叫聲，在曉色朦朧中，驛舍的庭院正開滿了繁茂的山杏花。</w:t>
      </w:r>
      <w:r w:rsidRPr="00B11FD7">
        <w:rPr>
          <w:rFonts w:hint="eastAsia"/>
          <w:spacing w:val="-3"/>
          <w:u w:val="single"/>
        </w:rPr>
        <w:t>溫庭筠</w:t>
      </w:r>
      <w:r w:rsidRPr="00B11FD7">
        <w:rPr>
          <w:rFonts w:hint="eastAsia"/>
          <w:spacing w:val="-3"/>
          <w:sz w:val="12"/>
          <w:szCs w:val="12"/>
        </w:rPr>
        <w:t xml:space="preserve"> </w:t>
      </w:r>
      <w:r w:rsidRPr="00B11FD7">
        <w:rPr>
          <w:rFonts w:hint="eastAsia"/>
          <w:spacing w:val="-3"/>
          <w:u w:val="wave"/>
        </w:rPr>
        <w:t>碧澗驛曉思</w:t>
      </w:r>
    </w:p>
    <w:p w:rsidR="009C2248" w:rsidRDefault="009C2248" w:rsidP="00B11FD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(C)</w:t>
      </w:r>
      <w:r>
        <w:rPr>
          <w:rFonts w:hint="eastAsia"/>
        </w:rPr>
        <w:t>這首詠物詩，沒有寫景，沒有抒情，純屬議論，是一首絕妙的哲理詩，可以明顯看出</w:t>
      </w:r>
      <w:r w:rsidRPr="003E0A4E">
        <w:rPr>
          <w:rFonts w:hint="eastAsia"/>
          <w:u w:val="single"/>
        </w:rPr>
        <w:t>宋</w:t>
      </w:r>
      <w:r>
        <w:rPr>
          <w:rFonts w:hint="eastAsia"/>
        </w:rPr>
        <w:t>詩的特色。語譯：梅花和白雪在春天裡爭豔，彼此不認輸，詩人們停筆苦思，實在難以評斷梅花和白雪的高下。梅花的潔白，雖然不及白雪三分，雪花在香味上，卻輸給梅花一段了。</w:t>
      </w:r>
      <w:r w:rsidRPr="003E0A4E">
        <w:rPr>
          <w:rFonts w:hint="eastAsia"/>
          <w:u w:val="single"/>
        </w:rPr>
        <w:t>宋</w:t>
      </w:r>
      <w:r w:rsidRPr="0059402D">
        <w:rPr>
          <w:rFonts w:hint="eastAsia"/>
          <w:sz w:val="12"/>
          <w:szCs w:val="12"/>
        </w:rPr>
        <w:t xml:space="preserve"> </w:t>
      </w:r>
      <w:r w:rsidRPr="003E0A4E">
        <w:rPr>
          <w:rFonts w:hint="eastAsia"/>
          <w:u w:val="single"/>
        </w:rPr>
        <w:t>盧梅坡</w:t>
      </w:r>
      <w:r w:rsidRPr="0059402D">
        <w:rPr>
          <w:rFonts w:hint="eastAsia"/>
          <w:sz w:val="12"/>
          <w:szCs w:val="12"/>
        </w:rPr>
        <w:t xml:space="preserve"> </w:t>
      </w:r>
      <w:r w:rsidRPr="003E0A4E">
        <w:rPr>
          <w:rFonts w:hint="eastAsia"/>
          <w:u w:val="wave"/>
        </w:rPr>
        <w:t>雪梅</w:t>
      </w:r>
      <w:r>
        <w:rPr>
          <w:rFonts w:hint="eastAsia"/>
        </w:rPr>
        <w:t>其一</w:t>
      </w:r>
    </w:p>
    <w:p w:rsidR="009C2248" w:rsidRDefault="009C2248" w:rsidP="00B11FD7">
      <w:pPr>
        <w:pStyle w:val="-10"/>
        <w:ind w:left="497" w:hanging="246"/>
        <w:rPr>
          <w:rFonts w:hint="eastAsia"/>
        </w:rPr>
      </w:pPr>
      <w:r w:rsidRPr="0059402D">
        <w:rPr>
          <w:rStyle w:val="ABCD"/>
          <w:rFonts w:hint="eastAsia"/>
        </w:rPr>
        <w:t>(D)</w:t>
      </w:r>
      <w:r>
        <w:rPr>
          <w:rFonts w:hint="eastAsia"/>
        </w:rPr>
        <w:t>表明志節。語譯：在寒雨滿江的夜裡，我來到了</w:t>
      </w:r>
      <w:r w:rsidRPr="003E0A4E">
        <w:rPr>
          <w:rFonts w:hint="eastAsia"/>
          <w:u w:val="single"/>
        </w:rPr>
        <w:t>吳</w:t>
      </w:r>
      <w:r>
        <w:rPr>
          <w:rFonts w:hint="eastAsia"/>
        </w:rPr>
        <w:t>地，隔天天剛亮我就送朋友上路了，此時的</w:t>
      </w:r>
      <w:r w:rsidRPr="003E0A4E">
        <w:rPr>
          <w:rFonts w:hint="eastAsia"/>
          <w:u w:val="single"/>
        </w:rPr>
        <w:t>楚山</w:t>
      </w:r>
      <w:r>
        <w:rPr>
          <w:rFonts w:hint="eastAsia"/>
        </w:rPr>
        <w:t>也顯得孤獨。到</w:t>
      </w:r>
      <w:r w:rsidRPr="003E0A4E">
        <w:rPr>
          <w:rFonts w:hint="eastAsia"/>
          <w:u w:val="single"/>
        </w:rPr>
        <w:t>洛陽</w:t>
      </w:r>
      <w:r>
        <w:rPr>
          <w:rFonts w:hint="eastAsia"/>
        </w:rPr>
        <w:t>之後，親友們如果問起我，請告訴他們，我的心澄靜明潔，有如一塊放在玉壺中的冰。</w:t>
      </w:r>
      <w:r w:rsidRPr="003E0A4E">
        <w:rPr>
          <w:rFonts w:hint="eastAsia"/>
          <w:u w:val="single"/>
        </w:rPr>
        <w:t>王昌齡</w:t>
      </w:r>
      <w:r w:rsidRPr="0059402D">
        <w:rPr>
          <w:rFonts w:hint="eastAsia"/>
          <w:sz w:val="12"/>
          <w:szCs w:val="12"/>
        </w:rPr>
        <w:t xml:space="preserve"> </w:t>
      </w:r>
      <w:r w:rsidRPr="003E0A4E">
        <w:rPr>
          <w:rFonts w:hint="eastAsia"/>
          <w:u w:val="wave"/>
        </w:rPr>
        <w:t>芙蓉樓送辛漸</w:t>
      </w:r>
      <w:r>
        <w:rPr>
          <w:rFonts w:hint="eastAsia"/>
        </w:rPr>
        <w:t>。</w:t>
      </w:r>
    </w:p>
    <w:p w:rsidR="009C2248" w:rsidRDefault="009C2248" w:rsidP="00B11FD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lastRenderedPageBreak/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7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下列有關作家的文學淵源與作品特質，敘述正確的選項是：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三</w:t>
      </w:r>
      <w:r w:rsidRPr="00F11EB7">
        <w:rPr>
          <w:rFonts w:hint="eastAsia"/>
          <w:u w:val="single"/>
        </w:rPr>
        <w:t>袁</w:t>
      </w:r>
      <w:r>
        <w:rPr>
          <w:rFonts w:hint="eastAsia"/>
        </w:rPr>
        <w:t>主張文學應重性靈，貴獨創，情趣盎然，世稱「</w:t>
      </w:r>
      <w:r w:rsidRPr="003E0A4E">
        <w:rPr>
          <w:rFonts w:hint="eastAsia"/>
          <w:u w:val="single"/>
        </w:rPr>
        <w:t>桐城派</w:t>
      </w:r>
      <w:r>
        <w:rPr>
          <w:rFonts w:hint="eastAsia"/>
        </w:rPr>
        <w:t>」、「</w:t>
      </w:r>
      <w:r w:rsidRPr="003E0A4E">
        <w:rPr>
          <w:rFonts w:hint="eastAsia"/>
          <w:u w:val="single"/>
        </w:rPr>
        <w:t>桐城</w:t>
      </w:r>
      <w:r w:rsidRPr="003E0A4E">
        <w:rPr>
          <w:rFonts w:hint="eastAsia"/>
        </w:rPr>
        <w:t>體</w:t>
      </w:r>
      <w:r>
        <w:rPr>
          <w:rFonts w:hint="eastAsia"/>
        </w:rPr>
        <w:t xml:space="preserve">」　</w:t>
      </w:r>
      <w:r w:rsidRPr="0059402D">
        <w:rPr>
          <w:rStyle w:val="ABCD"/>
          <w:rFonts w:hint="eastAsia"/>
        </w:rPr>
        <w:t>(B)</w:t>
      </w:r>
      <w:r w:rsidRPr="003E0A4E">
        <w:rPr>
          <w:rFonts w:hint="eastAsia"/>
          <w:u w:val="single"/>
        </w:rPr>
        <w:t>陶潛</w:t>
      </w:r>
      <w:r>
        <w:rPr>
          <w:rFonts w:hint="eastAsia"/>
        </w:rPr>
        <w:t>詩文皆自然質樸，平淡有致，</w:t>
      </w:r>
      <w:r w:rsidRPr="003E0A4E">
        <w:rPr>
          <w:rFonts w:hint="eastAsia"/>
          <w:u w:val="single"/>
        </w:rPr>
        <w:t>南北朝</w:t>
      </w:r>
      <w:r>
        <w:rPr>
          <w:rFonts w:hint="eastAsia"/>
        </w:rPr>
        <w:t xml:space="preserve">當時即見重於世，被譽為山水詩人之宗　</w:t>
      </w:r>
      <w:r w:rsidRPr="0059402D">
        <w:rPr>
          <w:rStyle w:val="ABCD"/>
          <w:rFonts w:hint="eastAsia"/>
        </w:rPr>
        <w:t>(C)</w:t>
      </w:r>
      <w:r w:rsidRPr="003E0A4E">
        <w:rPr>
          <w:rFonts w:hint="eastAsia"/>
          <w:u w:val="single"/>
        </w:rPr>
        <w:t>豐子愷</w:t>
      </w:r>
      <w:r>
        <w:rPr>
          <w:rFonts w:hint="eastAsia"/>
        </w:rPr>
        <w:t xml:space="preserve">寫散文隨筆，皆出諸悲憫情懷，平實自然，發人深省，與其漫畫並美　</w:t>
      </w:r>
      <w:r w:rsidRPr="0059402D">
        <w:rPr>
          <w:rStyle w:val="ABCD"/>
          <w:rFonts w:hint="eastAsia"/>
        </w:rPr>
        <w:t>(D)</w:t>
      </w:r>
      <w:r w:rsidRPr="003E0A4E">
        <w:rPr>
          <w:rFonts w:hint="eastAsia"/>
          <w:u w:val="single"/>
        </w:rPr>
        <w:t>梁任公</w:t>
      </w:r>
      <w:r>
        <w:rPr>
          <w:rFonts w:hint="eastAsia"/>
        </w:rPr>
        <w:t>為文初學</w:t>
      </w:r>
      <w:r w:rsidRPr="003E0A4E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3E0A4E">
        <w:rPr>
          <w:rFonts w:hint="eastAsia"/>
          <w:u w:val="single"/>
        </w:rPr>
        <w:t>晉</w:t>
      </w:r>
      <w:r>
        <w:rPr>
          <w:rFonts w:hint="eastAsia"/>
        </w:rPr>
        <w:t>，後改學</w:t>
      </w:r>
      <w:r w:rsidRPr="003E0A4E">
        <w:rPr>
          <w:rFonts w:hint="eastAsia"/>
          <w:u w:val="single"/>
        </w:rPr>
        <w:t>桐城</w:t>
      </w:r>
      <w:r>
        <w:rPr>
          <w:rFonts w:hint="eastAsia"/>
        </w:rPr>
        <w:t>，作品自成一格，當時號「</w:t>
      </w:r>
      <w:r w:rsidRPr="003E0A4E">
        <w:rPr>
          <w:rFonts w:hint="eastAsia"/>
          <w:u w:val="single"/>
        </w:rPr>
        <w:t>梁任公體</w:t>
      </w:r>
      <w:r>
        <w:rPr>
          <w:rFonts w:hint="eastAsia"/>
        </w:rPr>
        <w:t>」。</w:t>
      </w:r>
    </w:p>
    <w:p w:rsidR="009C2248" w:rsidRDefault="00315E96" w:rsidP="00B11FD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8" name="圖片 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48">
        <w:rPr>
          <w:rStyle w:val="ABCD"/>
          <w:rFonts w:hint="eastAsia"/>
        </w:rPr>
        <w:tab/>
      </w:r>
      <w:r w:rsidR="009C2248" w:rsidRPr="0059402D">
        <w:rPr>
          <w:rStyle w:val="ABCD"/>
          <w:rFonts w:hint="eastAsia"/>
        </w:rPr>
        <w:t>(A)</w:t>
      </w:r>
      <w:r w:rsidR="009C2248">
        <w:rPr>
          <w:rFonts w:hint="eastAsia"/>
        </w:rPr>
        <w:t>三</w:t>
      </w:r>
      <w:r w:rsidR="009C2248" w:rsidRPr="003E0A4E">
        <w:rPr>
          <w:rFonts w:hint="eastAsia"/>
          <w:u w:val="single"/>
        </w:rPr>
        <w:t>袁</w:t>
      </w:r>
      <w:r w:rsidR="009C2248">
        <w:rPr>
          <w:rFonts w:hint="eastAsia"/>
        </w:rPr>
        <w:t>被稱為「</w:t>
      </w:r>
      <w:r w:rsidR="009C2248" w:rsidRPr="003E0A4E">
        <w:rPr>
          <w:rFonts w:hint="eastAsia"/>
          <w:u w:val="single"/>
        </w:rPr>
        <w:t>公安派</w:t>
      </w:r>
      <w:r w:rsidR="009C2248">
        <w:rPr>
          <w:rFonts w:hint="eastAsia"/>
        </w:rPr>
        <w:t>」、「</w:t>
      </w:r>
      <w:r w:rsidR="009C2248" w:rsidRPr="003E0A4E">
        <w:rPr>
          <w:rFonts w:hint="eastAsia"/>
          <w:u w:val="single"/>
        </w:rPr>
        <w:t>公安</w:t>
      </w:r>
      <w:r w:rsidR="009C2248">
        <w:rPr>
          <w:rFonts w:hint="eastAsia"/>
        </w:rPr>
        <w:t xml:space="preserve">體」　</w:t>
      </w:r>
      <w:r w:rsidR="009C2248" w:rsidRPr="0059402D">
        <w:rPr>
          <w:rStyle w:val="ABCD"/>
          <w:rFonts w:hint="eastAsia"/>
        </w:rPr>
        <w:t>(B)</w:t>
      </w:r>
      <w:r w:rsidR="009C2248" w:rsidRPr="003E0A4E">
        <w:rPr>
          <w:rFonts w:hint="eastAsia"/>
          <w:u w:val="single"/>
        </w:rPr>
        <w:t>陶潛</w:t>
      </w:r>
      <w:r w:rsidR="009C2248">
        <w:rPr>
          <w:rFonts w:hint="eastAsia"/>
        </w:rPr>
        <w:t>詩於</w:t>
      </w:r>
      <w:r w:rsidR="009C2248" w:rsidRPr="003E0A4E">
        <w:rPr>
          <w:rFonts w:hint="eastAsia"/>
          <w:u w:val="single"/>
        </w:rPr>
        <w:t>唐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3E0A4E">
        <w:rPr>
          <w:rFonts w:hint="eastAsia"/>
          <w:u w:val="single"/>
        </w:rPr>
        <w:t>宋</w:t>
      </w:r>
      <w:r w:rsidR="009C2248">
        <w:rPr>
          <w:rFonts w:hint="eastAsia"/>
        </w:rPr>
        <w:t xml:space="preserve">以後始見重於世，被譽為田園詩人之宗　</w:t>
      </w:r>
      <w:r w:rsidR="009C2248" w:rsidRPr="0059402D">
        <w:rPr>
          <w:rStyle w:val="ABCD"/>
          <w:rFonts w:hint="eastAsia"/>
        </w:rPr>
        <w:t>(D)</w:t>
      </w:r>
      <w:r w:rsidR="009C2248">
        <w:rPr>
          <w:rFonts w:hint="eastAsia"/>
        </w:rPr>
        <w:t>初學</w:t>
      </w:r>
      <w:r w:rsidR="009C2248" w:rsidRPr="003E0A4E">
        <w:rPr>
          <w:rFonts w:hint="eastAsia"/>
          <w:u w:val="single"/>
        </w:rPr>
        <w:t>桐城</w:t>
      </w:r>
      <w:r w:rsidR="009C2248">
        <w:rPr>
          <w:rFonts w:hint="eastAsia"/>
        </w:rPr>
        <w:t>，後學</w:t>
      </w:r>
      <w:r w:rsidR="009C2248" w:rsidRPr="003E0A4E">
        <w:rPr>
          <w:rFonts w:hint="eastAsia"/>
          <w:u w:val="single"/>
        </w:rPr>
        <w:t>魏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3E0A4E">
        <w:rPr>
          <w:rFonts w:hint="eastAsia"/>
          <w:u w:val="single"/>
        </w:rPr>
        <w:t>晉</w:t>
      </w:r>
      <w:r w:rsidR="009C2248">
        <w:rPr>
          <w:rFonts w:hint="eastAsia"/>
        </w:rPr>
        <w:t>，稱「</w:t>
      </w:r>
      <w:r w:rsidR="009C2248" w:rsidRPr="003E0A4E">
        <w:rPr>
          <w:rFonts w:hint="eastAsia"/>
          <w:u w:val="wave"/>
        </w:rPr>
        <w:t>新民叢報</w:t>
      </w:r>
      <w:r w:rsidR="009C2248">
        <w:rPr>
          <w:rFonts w:hint="eastAsia"/>
        </w:rPr>
        <w:t>體」。</w:t>
      </w:r>
    </w:p>
    <w:p w:rsidR="009C2248" w:rsidRDefault="009C2248" w:rsidP="00B11FD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8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詞起於</w:t>
      </w:r>
      <w:r w:rsidRPr="003E0A4E">
        <w:rPr>
          <w:rFonts w:hint="eastAsia"/>
          <w:u w:val="single"/>
        </w:rPr>
        <w:t>唐</w:t>
      </w:r>
      <w:r>
        <w:rPr>
          <w:rFonts w:hint="eastAsia"/>
        </w:rPr>
        <w:t>，盛於</w:t>
      </w:r>
      <w:r w:rsidRPr="003E0A4E">
        <w:rPr>
          <w:rFonts w:hint="eastAsia"/>
          <w:u w:val="single"/>
        </w:rPr>
        <w:t>宋</w:t>
      </w:r>
      <w:r>
        <w:rPr>
          <w:rFonts w:hint="eastAsia"/>
        </w:rPr>
        <w:t xml:space="preserve">。下列有關詞的演變，何者敘述正確？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相傳晚</w:t>
      </w:r>
      <w:r w:rsidRPr="003E0A4E">
        <w:rPr>
          <w:rFonts w:hint="eastAsia"/>
          <w:u w:val="single"/>
        </w:rPr>
        <w:t>唐</w:t>
      </w:r>
      <w:r w:rsidRPr="0059402D">
        <w:rPr>
          <w:rFonts w:hint="eastAsia"/>
          <w:sz w:val="12"/>
          <w:szCs w:val="12"/>
        </w:rPr>
        <w:t xml:space="preserve"> </w:t>
      </w:r>
      <w:r w:rsidRPr="003E0A4E">
        <w:rPr>
          <w:rFonts w:hint="eastAsia"/>
          <w:u w:val="single"/>
        </w:rPr>
        <w:t>溫庭筠</w:t>
      </w:r>
      <w:r>
        <w:rPr>
          <w:rFonts w:hint="eastAsia"/>
        </w:rPr>
        <w:t>作</w:t>
      </w:r>
      <w:r w:rsidRPr="003E0A4E">
        <w:rPr>
          <w:rFonts w:hint="eastAsia"/>
          <w:u w:val="wave"/>
        </w:rPr>
        <w:t>菩薩蠻</w:t>
      </w:r>
      <w:r>
        <w:rPr>
          <w:rFonts w:hint="eastAsia"/>
        </w:rPr>
        <w:t>與</w:t>
      </w:r>
      <w:r w:rsidRPr="003E0A4E">
        <w:rPr>
          <w:rFonts w:hint="eastAsia"/>
          <w:u w:val="wave"/>
        </w:rPr>
        <w:t>憶秦娥</w:t>
      </w:r>
      <w:r>
        <w:rPr>
          <w:rFonts w:hint="eastAsia"/>
        </w:rPr>
        <w:t xml:space="preserve">，為百代詞曲之祖　</w:t>
      </w:r>
      <w:r w:rsidRPr="0059402D">
        <w:rPr>
          <w:rStyle w:val="ABCD"/>
          <w:rFonts w:hint="eastAsia"/>
        </w:rPr>
        <w:t>(B)</w:t>
      </w:r>
      <w:r w:rsidRPr="003E0A4E">
        <w:rPr>
          <w:rFonts w:hint="eastAsia"/>
          <w:u w:val="single"/>
        </w:rPr>
        <w:t>李白</w:t>
      </w:r>
      <w:r>
        <w:rPr>
          <w:rFonts w:hint="eastAsia"/>
        </w:rPr>
        <w:t xml:space="preserve">詞風豔麗，後人尊他為「花間鼻祖」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詞至</w:t>
      </w:r>
      <w:r w:rsidRPr="003E0A4E">
        <w:rPr>
          <w:rFonts w:hint="eastAsia"/>
          <w:u w:val="single"/>
        </w:rPr>
        <w:t>李後主</w:t>
      </w:r>
      <w:r>
        <w:rPr>
          <w:rFonts w:hint="eastAsia"/>
        </w:rPr>
        <w:t xml:space="preserve">而眼界始大，遂變伶工之詞而為士大夫之詞　</w:t>
      </w:r>
      <w:r w:rsidRPr="0059402D">
        <w:rPr>
          <w:rStyle w:val="ABCD"/>
          <w:rFonts w:hint="eastAsia"/>
        </w:rPr>
        <w:t>(D)</w:t>
      </w:r>
      <w:r w:rsidRPr="003E0A4E">
        <w:rPr>
          <w:rFonts w:hint="eastAsia"/>
          <w:u w:val="single"/>
        </w:rPr>
        <w:t>北宋</w:t>
      </w:r>
      <w:r>
        <w:rPr>
          <w:rFonts w:hint="eastAsia"/>
        </w:rPr>
        <w:t>初期，詞風豪放，為詞之正格。</w:t>
      </w:r>
    </w:p>
    <w:p w:rsidR="009C2248" w:rsidRDefault="00315E96" w:rsidP="00B11FD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9" name="圖片 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48">
        <w:rPr>
          <w:rStyle w:val="ABCD"/>
          <w:rFonts w:hint="eastAsia"/>
        </w:rPr>
        <w:tab/>
      </w:r>
      <w:r w:rsidR="009C2248" w:rsidRPr="0059402D">
        <w:rPr>
          <w:rStyle w:val="ABCD"/>
          <w:rFonts w:hint="eastAsia"/>
        </w:rPr>
        <w:t>(A)</w:t>
      </w:r>
      <w:r w:rsidR="009C2248" w:rsidRPr="003E0A4E">
        <w:rPr>
          <w:rFonts w:hint="eastAsia"/>
          <w:u w:val="single"/>
        </w:rPr>
        <w:t>李白</w:t>
      </w:r>
      <w:r w:rsidR="009C2248">
        <w:rPr>
          <w:rFonts w:hint="eastAsia"/>
        </w:rPr>
        <w:t xml:space="preserve">　</w:t>
      </w:r>
      <w:r w:rsidR="009C2248" w:rsidRPr="0059402D">
        <w:rPr>
          <w:rStyle w:val="ABCD"/>
          <w:rFonts w:hint="eastAsia"/>
        </w:rPr>
        <w:t>(B)</w:t>
      </w:r>
      <w:r w:rsidR="009C2248" w:rsidRPr="003E0A4E">
        <w:rPr>
          <w:rFonts w:hint="eastAsia"/>
          <w:u w:val="single"/>
        </w:rPr>
        <w:t>溫庭筠</w:t>
      </w:r>
      <w:r w:rsidR="009C2248">
        <w:rPr>
          <w:rFonts w:hint="eastAsia"/>
        </w:rPr>
        <w:t xml:space="preserve">　</w:t>
      </w:r>
      <w:r w:rsidR="009C2248" w:rsidRPr="0059402D">
        <w:rPr>
          <w:rStyle w:val="ABCD"/>
          <w:rFonts w:hint="eastAsia"/>
        </w:rPr>
        <w:t>(D)</w:t>
      </w:r>
      <w:r w:rsidR="009C2248" w:rsidRPr="003E0A4E">
        <w:rPr>
          <w:rFonts w:hint="eastAsia"/>
          <w:u w:val="single"/>
        </w:rPr>
        <w:t>北宋</w:t>
      </w:r>
      <w:r w:rsidR="009C2248">
        <w:rPr>
          <w:rFonts w:hint="eastAsia"/>
        </w:rPr>
        <w:t>初期，詞風婉約而清麗。</w:t>
      </w:r>
    </w:p>
    <w:p w:rsidR="009C2248" w:rsidRDefault="009C2248" w:rsidP="00B11FD7">
      <w:pPr>
        <w:pStyle w:val="af3"/>
        <w:ind w:left="752" w:hanging="752"/>
        <w:rPr>
          <w:rFonts w:hint="eastAsia"/>
        </w:rPr>
      </w:pPr>
      <w:r>
        <w:rPr>
          <w:rFonts w:hint="eastAsia"/>
        </w:rPr>
        <w:t>◎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 w:rsidRPr="00EB14BF">
        <w:rPr>
          <w:rStyle w:val="afb"/>
          <w:rFonts w:ascii="文鼎中特黑" w:eastAsia="文鼎中特黑" w:hint="eastAsia"/>
        </w:rPr>
        <w:t>～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>為題組，請先閱讀下列短文，然後回答以下問題：</w:t>
      </w:r>
    </w:p>
    <w:p w:rsidR="009C2248" w:rsidRDefault="009C2248" w:rsidP="00B11FD7">
      <w:pPr>
        <w:pStyle w:val="af7"/>
        <w:rPr>
          <w:rFonts w:hint="eastAsia"/>
        </w:rPr>
      </w:pPr>
      <w:r>
        <w:rPr>
          <w:rFonts w:hint="eastAsia"/>
        </w:rPr>
        <w:t xml:space="preserve">　　</w:t>
      </w:r>
      <w:r w:rsidRPr="003E0A4E">
        <w:rPr>
          <w:rFonts w:hint="eastAsia"/>
          <w:u w:val="single"/>
        </w:rPr>
        <w:t>中國</w:t>
      </w:r>
      <w:r>
        <w:rPr>
          <w:rFonts w:hint="eastAsia"/>
        </w:rPr>
        <w:t>的「田園詩」，到</w:t>
      </w:r>
      <w:r w:rsidRPr="003E0A4E">
        <w:rPr>
          <w:rFonts w:hint="eastAsia"/>
          <w:u w:val="single"/>
        </w:rPr>
        <w:t>東晉</w:t>
      </w:r>
      <w:r>
        <w:rPr>
          <w:rFonts w:hint="eastAsia"/>
        </w:rPr>
        <w:t>的</w:t>
      </w:r>
      <w:r w:rsidRPr="003E0A4E">
        <w:rPr>
          <w:rFonts w:hint="eastAsia"/>
          <w:u w:val="single"/>
        </w:rPr>
        <w:t>陶淵明</w:t>
      </w:r>
      <w:r>
        <w:rPr>
          <w:rFonts w:hint="eastAsia"/>
        </w:rPr>
        <w:t xml:space="preserve">時才具備獨立的風格，他的詩將田園景致與（　</w:t>
      </w:r>
      <w:r w:rsidRPr="00B11FD7">
        <w:rPr>
          <w:rStyle w:val="aa"/>
        </w:rPr>
        <w:t>9.</w:t>
      </w:r>
      <w:r>
        <w:rPr>
          <w:rFonts w:hint="eastAsia"/>
        </w:rPr>
        <w:t xml:space="preserve">　）相互融合，開創了田園詩的新境界。</w:t>
      </w:r>
      <w:r w:rsidRPr="003E0A4E">
        <w:rPr>
          <w:rFonts w:hint="eastAsia"/>
          <w:u w:val="single"/>
        </w:rPr>
        <w:t>唐代</w:t>
      </w:r>
      <w:r>
        <w:rPr>
          <w:rFonts w:hint="eastAsia"/>
        </w:rPr>
        <w:t>初期，田園詩並不多，直到盛</w:t>
      </w:r>
      <w:r w:rsidRPr="003E0A4E">
        <w:rPr>
          <w:rFonts w:hint="eastAsia"/>
          <w:u w:val="single"/>
        </w:rPr>
        <w:t>唐</w:t>
      </w:r>
      <w:r>
        <w:rPr>
          <w:rFonts w:hint="eastAsia"/>
        </w:rPr>
        <w:t xml:space="preserve">時（　</w:t>
      </w:r>
      <w:r w:rsidRPr="00B11FD7">
        <w:rPr>
          <w:rStyle w:val="aa"/>
        </w:rPr>
        <w:t>10.</w:t>
      </w:r>
      <w:r>
        <w:rPr>
          <w:rFonts w:hint="eastAsia"/>
        </w:rPr>
        <w:t xml:space="preserve">　）出現，田園詩才有可觀的發展，雖然兩人詩風不同，卻都留下許多膾炙人口的田園詩。</w:t>
      </w:r>
    </w:p>
    <w:p w:rsidR="009C2248" w:rsidRDefault="009C2248" w:rsidP="00B11FD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隱逸生活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遊仙思想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行旅感懷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諷諫意圖。</w:t>
      </w:r>
    </w:p>
    <w:p w:rsidR="009C2248" w:rsidRDefault="009C2248" w:rsidP="00B11FD7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 w:rsidRPr="0059402D">
        <w:rPr>
          <w:rStyle w:val="ABCD"/>
          <w:rFonts w:hint="eastAsia"/>
        </w:rPr>
        <w:t>(A)</w:t>
      </w:r>
      <w:r w:rsidRPr="003E0A4E">
        <w:rPr>
          <w:rFonts w:hint="eastAsia"/>
          <w:u w:val="single"/>
        </w:rPr>
        <w:t>李白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杜甫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3E0A4E">
        <w:rPr>
          <w:rFonts w:hint="eastAsia"/>
          <w:u w:val="single"/>
        </w:rPr>
        <w:t>王維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孟浩然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3E0A4E">
        <w:rPr>
          <w:rFonts w:hint="eastAsia"/>
          <w:u w:val="single"/>
        </w:rPr>
        <w:t>李白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王維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3E0A4E">
        <w:rPr>
          <w:rFonts w:hint="eastAsia"/>
          <w:u w:val="single"/>
        </w:rPr>
        <w:t>孟浩然</w:t>
      </w:r>
      <w:r>
        <w:rPr>
          <w:rFonts w:hint="eastAsia"/>
        </w:rPr>
        <w:t>、</w:t>
      </w:r>
      <w:r w:rsidRPr="003E0A4E">
        <w:rPr>
          <w:rFonts w:hint="eastAsia"/>
          <w:u w:val="single"/>
        </w:rPr>
        <w:t>杜甫</w:t>
      </w:r>
      <w:r>
        <w:rPr>
          <w:rFonts w:hint="eastAsia"/>
        </w:rPr>
        <w:t>。</w:t>
      </w:r>
    </w:p>
    <w:p w:rsidR="009C2248" w:rsidRDefault="009C2248" w:rsidP="00B11FD7">
      <w:pPr>
        <w:pStyle w:val="a9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9C2248" w:rsidRDefault="00315E96" w:rsidP="00B11FD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150495</wp:posOffset>
                </wp:positionV>
                <wp:extent cx="246380" cy="293370"/>
                <wp:effectExtent l="3175" t="0" r="0" b="381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FD7" w:rsidRDefault="00B11FD7" w:rsidP="00B11FD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EC</w:t>
                            </w:r>
                          </w:p>
                          <w:p w:rsidR="00B11FD7" w:rsidRDefault="00B11FD7" w:rsidP="00B11FD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21.9pt;margin-top:11.85pt;width:19.4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2gyAIAALQFAAAOAAAAZHJzL2Uyb0RvYy54bWysVEtu2zAQ3RfoHQjuFX0sfyREDhLLKgqk&#10;HyDtAWiJsohKpErSltOi6wI9QLruAXqAHig5R4eUZeezKdpqQYzI4Zs3M49zerZrarSlUjHBE+yf&#10;eBhRnouC8XWC37/LnBlGShNekFpwmuBrqvDZ/Pmz066NaSAqURdUIgDhKu7aBFdat7HrqryiDVEn&#10;oqUcDkshG6LhV67dQpIO0JvaDTxv4nZCFq0UOVUKdtP+EM8tflnSXL8pS0U1qhMM3LRdpV1XZnXn&#10;pyReS9JWLN/TIH/BoiGMQ9ADVEo0QRvJnkA1LJdCiVKf5KJxRVmynNocIBvfe5TNVUVaanOB4qj2&#10;UCb1/2Dz19u3ErEiwSMoDycN9Oju5uvtz+93N79uf3xDgSlR16oYPK9a8NW7C7GDVtt0VXsp8g8K&#10;cbGoCF/TcylFV1FSAEXf3HTvXe1xlAFZda9EAaHIRgsLtCtlY+oHFUGADlyuD+2hO41y2AzCyWgG&#10;JzkcBdFoNLXtc0k8XG6l0i+oaJAxEiyh+xacbC+VNmRIPLiYWFxkrK6tAmr+YAMc+x0IDVfNmSFh&#10;G/o58qLlbDkLnTCYLJ3QS1PnPFuEziTzp+N0lC4Wqf/FxPXDuGJFQbkJM4jLD/+seXuZ97I4yEuJ&#10;mhUGzlBScr1a1BJtCYg7s58tOZwc3dyHNGwRIJdHKflB6F0EkZNNZlMnzMKxE029meP50UU08cIo&#10;TLOHKV0yTv89JdQlOBoH415LR9KPcvPs9zQ3EjdMw/ioWZPg2cGJxEaBS17Y1mrC6t6+VwpD/1gK&#10;aPfQaKtXI9FerHq32tnXYcVstLwSxTUIWAoQGGgRRh8YlZCfMOpgjCRYfdwQSTGqX3J4BOCiB0MO&#10;xmowCM/haoI1Rr250P1s2rSSrStA7p8ZF+fwUEpmRXxksX9eMBpsLvsxZmbP/X/rdRy2898AAAD/&#10;/wMAUEsDBBQABgAIAAAAIQDxjDWt3gAAAAgBAAAPAAAAZHJzL2Rvd25yZXYueG1sTI9BT4NAFITv&#10;Jv6HzTPxRhdbxYI8msboycRI8dDjwr4CKfsW2W2L/971pMfJTGa+yTezGcSZJtdbRrhbxCCIG6t7&#10;bhE+q9doDcJ5xVoNlgnhmxxsiuurXGXaXrik8863IpSwyxRC5/2YSemajoxyCzsSB+9gJ6N8kFMr&#10;9aQuodwMchnHiTSq57DQqZGeO2qOu5NB2O65fOm/3uuP8lD2VZXG/JYcEW9v5u0TCE+z/wvDL35A&#10;hyIw1fbE2okBIbpfBXSPsFw9ggiB6CF8qxGSNAVZ5PL/geIHAAD//wMAUEsBAi0AFAAGAAgAAAAh&#10;ALaDOJL+AAAA4QEAABMAAAAAAAAAAAAAAAAAAAAAAFtDb250ZW50X1R5cGVzXS54bWxQSwECLQAU&#10;AAYACAAAACEAOP0h/9YAAACUAQAACwAAAAAAAAAAAAAAAAAvAQAAX3JlbHMvLnJlbHNQSwECLQAU&#10;AAYACAAAACEAyKR9oMgCAAC0BQAADgAAAAAAAAAAAAAAAAAuAgAAZHJzL2Uyb0RvYy54bWxQSwEC&#10;LQAUAAYACAAAACEA8Yw1rd4AAAAIAQAADwAAAAAAAAAAAAAAAAAiBQAAZHJzL2Rvd25yZXYueG1s&#10;UEsFBgAAAAAEAAQA8wAAAC0GAAAAAA==&#10;" filled="f" stroked="f">
                <v:textbox inset="0,0,0,0">
                  <w:txbxContent>
                    <w:p w:rsidR="00B11FD7" w:rsidRDefault="00B11FD7" w:rsidP="00B11FD7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EC</w:t>
                      </w:r>
                    </w:p>
                    <w:p w:rsidR="00B11FD7" w:rsidRDefault="00B11FD7" w:rsidP="00B11FD7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C2248" w:rsidRPr="0059500E">
        <w:rPr>
          <w:rFonts w:hint="eastAsia"/>
        </w:rPr>
        <w:t>（</w:t>
      </w:r>
      <w:r w:rsidR="009C2248">
        <w:rPr>
          <w:rFonts w:hint="eastAsia"/>
        </w:rPr>
        <w:tab/>
      </w:r>
      <w:r w:rsidR="009C2248">
        <w:rPr>
          <w:rStyle w:val="af2"/>
          <w:rFonts w:hint="eastAsia"/>
          <w:w w:val="110"/>
          <w:eastAsianLayout w:id="0"/>
        </w:rPr>
        <w:tab/>
      </w:r>
      <w:r w:rsidR="009C2248">
        <w:rPr>
          <w:rFonts w:hint="eastAsia"/>
        </w:rPr>
        <w:t>）</w:t>
      </w:r>
      <w:r w:rsidR="009C2248">
        <w:rPr>
          <w:rStyle w:val="aa"/>
          <w:rFonts w:hint="eastAsia"/>
        </w:rPr>
        <w:t>11</w:t>
      </w:r>
      <w:r w:rsidR="009C2248" w:rsidRPr="00A21EF1">
        <w:rPr>
          <w:rStyle w:val="aa"/>
          <w:rFonts w:hint="eastAsia"/>
        </w:rPr>
        <w:t>.</w:t>
      </w:r>
      <w:r w:rsidR="009C2248">
        <w:rPr>
          <w:rFonts w:hint="eastAsia"/>
        </w:rPr>
        <w:tab/>
      </w:r>
      <w:r w:rsidR="009C2248">
        <w:rPr>
          <w:rFonts w:hint="eastAsia"/>
        </w:rPr>
        <w:t>下列關於</w:t>
      </w:r>
      <w:r w:rsidR="009C2248" w:rsidRPr="003E0A4E">
        <w:rPr>
          <w:rFonts w:hint="eastAsia"/>
          <w:u w:val="single"/>
        </w:rPr>
        <w:t>中國</w:t>
      </w:r>
      <w:r w:rsidR="009C2248">
        <w:rPr>
          <w:rFonts w:hint="eastAsia"/>
        </w:rPr>
        <w:t xml:space="preserve">文學的說明，敘述正確的選項是：　</w:t>
      </w:r>
      <w:r w:rsidR="009C2248" w:rsidRPr="0059402D">
        <w:rPr>
          <w:rStyle w:val="ABCD"/>
          <w:rFonts w:hint="eastAsia"/>
        </w:rPr>
        <w:t>(A)</w:t>
      </w:r>
      <w:r w:rsidR="009C2248" w:rsidRPr="003E0A4E">
        <w:rPr>
          <w:rFonts w:hint="eastAsia"/>
          <w:u w:val="single"/>
        </w:rPr>
        <w:t>唐代</w:t>
      </w:r>
      <w:r w:rsidR="009C2248">
        <w:rPr>
          <w:rFonts w:hint="eastAsia"/>
        </w:rPr>
        <w:t xml:space="preserve">散文的代表是傳奇　</w:t>
      </w:r>
      <w:r w:rsidR="009C2248" w:rsidRPr="0059402D">
        <w:rPr>
          <w:rStyle w:val="ABCD"/>
          <w:rFonts w:hint="eastAsia"/>
        </w:rPr>
        <w:t>(B)</w:t>
      </w:r>
      <w:r w:rsidR="009C2248" w:rsidRPr="003E0A4E">
        <w:rPr>
          <w:rFonts w:hint="eastAsia"/>
          <w:u w:val="wave"/>
        </w:rPr>
        <w:t>古詩十九首</w:t>
      </w:r>
      <w:r w:rsidR="009C2248">
        <w:rPr>
          <w:rFonts w:hint="eastAsia"/>
        </w:rPr>
        <w:t>出現於</w:t>
      </w:r>
      <w:r w:rsidR="009C2248" w:rsidRPr="003E0A4E">
        <w:rPr>
          <w:rFonts w:hint="eastAsia"/>
          <w:u w:val="single"/>
        </w:rPr>
        <w:t>東漢</w:t>
      </w:r>
      <w:r w:rsidR="009C2248">
        <w:rPr>
          <w:rFonts w:hint="eastAsia"/>
        </w:rPr>
        <w:t xml:space="preserve">末年，代表七言詩的正式成熟　</w:t>
      </w:r>
      <w:r w:rsidR="009C2248" w:rsidRPr="0059402D">
        <w:rPr>
          <w:rStyle w:val="ABCD"/>
          <w:rFonts w:hint="eastAsia"/>
        </w:rPr>
        <w:t>(C)</w:t>
      </w:r>
      <w:r w:rsidR="009C2248" w:rsidRPr="003E0A4E">
        <w:rPr>
          <w:rFonts w:hint="eastAsia"/>
          <w:u w:val="single"/>
        </w:rPr>
        <w:t>漢代</w:t>
      </w:r>
      <w:r w:rsidR="009C2248">
        <w:rPr>
          <w:rFonts w:hint="eastAsia"/>
        </w:rPr>
        <w:t xml:space="preserve">樂府詩富有寫實精神　</w:t>
      </w:r>
      <w:r w:rsidR="009C2248" w:rsidRPr="0059402D">
        <w:rPr>
          <w:rStyle w:val="ABCD"/>
          <w:rFonts w:hint="eastAsia"/>
        </w:rPr>
        <w:t>(D)</w:t>
      </w:r>
      <w:r w:rsidR="009C2248">
        <w:rPr>
          <w:rFonts w:hint="eastAsia"/>
        </w:rPr>
        <w:t>近體詩完成於</w:t>
      </w:r>
      <w:r w:rsidR="009C2248" w:rsidRPr="003E0A4E">
        <w:rPr>
          <w:rFonts w:hint="eastAsia"/>
          <w:u w:val="single"/>
        </w:rPr>
        <w:t>唐代</w:t>
      </w:r>
      <w:r w:rsidR="009C2248">
        <w:rPr>
          <w:rFonts w:hint="eastAsia"/>
        </w:rPr>
        <w:t xml:space="preserve">，形式精整，表現古典詩的對稱美、聲律美　</w:t>
      </w:r>
      <w:r w:rsidR="009C2248" w:rsidRPr="00083134">
        <w:rPr>
          <w:rStyle w:val="ABCD"/>
          <w:rFonts w:hint="eastAsia"/>
        </w:rPr>
        <w:t>(E)</w:t>
      </w:r>
      <w:r w:rsidR="009C2248" w:rsidRPr="003E0A4E">
        <w:rPr>
          <w:rFonts w:hint="eastAsia"/>
          <w:u w:val="single"/>
        </w:rPr>
        <w:t>高適</w:t>
      </w:r>
      <w:r w:rsidR="009C2248">
        <w:rPr>
          <w:rFonts w:hint="eastAsia"/>
        </w:rPr>
        <w:t>、</w:t>
      </w:r>
      <w:r w:rsidR="009C2248" w:rsidRPr="003E0A4E">
        <w:rPr>
          <w:rFonts w:hint="eastAsia"/>
          <w:u w:val="single"/>
        </w:rPr>
        <w:t>岑參</w:t>
      </w:r>
      <w:r w:rsidR="009C2248">
        <w:rPr>
          <w:rFonts w:hint="eastAsia"/>
        </w:rPr>
        <w:t>為</w:t>
      </w:r>
      <w:r w:rsidR="009C2248" w:rsidRPr="003E0A4E">
        <w:rPr>
          <w:rFonts w:hint="eastAsia"/>
          <w:u w:val="single"/>
        </w:rPr>
        <w:t>唐代</w:t>
      </w:r>
      <w:r w:rsidR="009C2248">
        <w:rPr>
          <w:rFonts w:hint="eastAsia"/>
        </w:rPr>
        <w:t>邊塞詩的代表作家。</w:t>
      </w:r>
    </w:p>
    <w:p w:rsidR="009C2248" w:rsidRDefault="00315E96" w:rsidP="00B11FD7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0" name="圖片 1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48">
        <w:rPr>
          <w:rStyle w:val="ABCD"/>
          <w:rFonts w:hint="eastAsia"/>
        </w:rPr>
        <w:tab/>
      </w:r>
      <w:r w:rsidR="009C2248" w:rsidRPr="0059402D">
        <w:rPr>
          <w:rStyle w:val="ABCD"/>
          <w:rFonts w:hint="eastAsia"/>
        </w:rPr>
        <w:t>(A)</w:t>
      </w:r>
      <w:r w:rsidR="009C2248" w:rsidRPr="003E0A4E">
        <w:rPr>
          <w:rFonts w:hint="eastAsia"/>
          <w:u w:val="single"/>
        </w:rPr>
        <w:t>唐代</w:t>
      </w:r>
      <w:r w:rsidR="009C2248">
        <w:rPr>
          <w:rFonts w:hint="eastAsia"/>
        </w:rPr>
        <w:t>散文的代表不是傳奇，是以</w:t>
      </w:r>
      <w:r w:rsidR="009C2248" w:rsidRPr="003E0A4E">
        <w:rPr>
          <w:rFonts w:hint="eastAsia"/>
          <w:u w:val="single"/>
        </w:rPr>
        <w:t>韓愈</w:t>
      </w:r>
      <w:r w:rsidR="009C2248">
        <w:rPr>
          <w:rFonts w:hint="eastAsia"/>
        </w:rPr>
        <w:t>、</w:t>
      </w:r>
      <w:r w:rsidR="009C2248" w:rsidRPr="003E0A4E">
        <w:rPr>
          <w:rFonts w:hint="eastAsia"/>
          <w:u w:val="single"/>
        </w:rPr>
        <w:t>柳宗元</w:t>
      </w:r>
      <w:r w:rsidR="009C2248">
        <w:rPr>
          <w:rFonts w:hint="eastAsia"/>
        </w:rPr>
        <w:t xml:space="preserve">為代表的古文　</w:t>
      </w:r>
      <w:r w:rsidR="009C2248" w:rsidRPr="0059402D">
        <w:rPr>
          <w:rStyle w:val="ABCD"/>
          <w:rFonts w:hint="eastAsia"/>
        </w:rPr>
        <w:t>(B)</w:t>
      </w:r>
      <w:r w:rsidR="009C2248">
        <w:rPr>
          <w:rFonts w:hint="eastAsia"/>
        </w:rPr>
        <w:t>五言詩。</w:t>
      </w:r>
    </w:p>
    <w:p w:rsidR="009C2248" w:rsidRDefault="00315E96" w:rsidP="00B11FD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150495</wp:posOffset>
                </wp:positionV>
                <wp:extent cx="246380" cy="293370"/>
                <wp:effectExtent l="2540" t="0" r="0" b="381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FD7" w:rsidRDefault="00B11FD7" w:rsidP="00B11FD7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CA</w:t>
                            </w:r>
                          </w:p>
                          <w:p w:rsidR="00B11FD7" w:rsidRDefault="00B11FD7" w:rsidP="00B11FD7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8.1pt;margin-top:11.85pt;width:19.4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q+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gwgjThro0d3N19uf3+9uft3++IYCU6KuVTFYXrVgq3cXYgettumq9lLkHxTi&#10;YlERvqbnUoquoqSAEH3z0r33tMdRBmTVvRIFuCIbLSzQrpSNqR9UBAE6tOr60B660yiHyyCcjGag&#10;yUEVRKPR1LbPJfHwuJVKv6CiQUZIsITuW3CyvVTaBEPiwcT44iJjdW0ZUPMHF2DY34BreGp0Jgjb&#10;0M+RFy1ny1nohMFk6YRemjrn2SJ0Jpk/HaejdLFI/S/Grx/GFSsKyo2bgVx++GfN29O8p8WBXkrU&#10;rDBwJiQl16tFLdGWALkz+9mSg+Zo5j4MwxYBcnmUkh+E3kUQOdlkNnXCLBw70dSbOZ4fXUQTL4zC&#10;NHuY0iXj9N9TQl2Co3Ew7rl0DPpRbp79nuZG4oZpWB81axI8OxiR2DBwyQvbWk1Y3cv3SmHCP5YC&#10;2j002vLVULQnq96tdv10DGOwEsU1EFgKIBhwEVYfCJWQnzDqYI0kWH3cEEkxql9yGAKzcwZBDsJq&#10;EAjP4WmCNUa9uND9btq0kq0rQO7HjItzGJSSWRKbieqj2I8XrAaby36Nmd1z/99aHZft/DcAAAD/&#10;/wMAUEsDBBQABgAIAAAAIQDZdH3X3AAAAAcBAAAPAAAAZHJzL2Rvd25yZXYueG1sTI7BTsMwEETv&#10;SPyDtUjcWodUCiRkU1UITkiINBw4OvE2sRqvQ+y24e8xJziO5mnmldvFjuJMszeOEe7WCQjizmnD&#10;PcJH87J6AOGDYq1Gx4TwTR621fVVqQrtLlzTeR96EUfYFwphCGEqpPTdQFb5tZuIY3dws1UhxrmX&#10;elaXOG5HmSZJJq0yHB8GNdHTQN1xf7IIu0+un83XW/teH2rTNHnCr9kR8fZm2T2CCLSEPxh+9aM6&#10;VNGpdSfWXowIq02WRhQh3dyDiECagWgRsjwHWZXyv3/1AwAA//8DAFBLAQItABQABgAIAAAAIQC2&#10;gziS/gAAAOEBAAATAAAAAAAAAAAAAAAAAAAAAABbQ29udGVudF9UeXBlc10ueG1sUEsBAi0AFAAG&#10;AAgAAAAhADj9If/WAAAAlAEAAAsAAAAAAAAAAAAAAAAALwEAAF9yZWxzLy5yZWxzUEsBAi0AFAAG&#10;AAgAAAAhACWM6r7IAgAAtAUAAA4AAAAAAAAAAAAAAAAALgIAAGRycy9lMm9Eb2MueG1sUEsBAi0A&#10;FAAGAAgAAAAhANl0fdfcAAAABwEAAA8AAAAAAAAAAAAAAAAAIgUAAGRycy9kb3ducmV2LnhtbFBL&#10;BQYAAAAABAAEAPMAAAArBgAAAAA=&#10;" filled="f" stroked="f">
                <v:textbox inset="0,0,0,0">
                  <w:txbxContent>
                    <w:p w:rsidR="00B11FD7" w:rsidRDefault="00B11FD7" w:rsidP="00B11FD7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CA</w:t>
                      </w:r>
                    </w:p>
                    <w:p w:rsidR="00B11FD7" w:rsidRDefault="00B11FD7" w:rsidP="00B11FD7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</w:txbxContent>
                </v:textbox>
              </v:shape>
            </w:pict>
          </mc:Fallback>
        </mc:AlternateContent>
      </w:r>
      <w:r w:rsidR="009C2248" w:rsidRPr="0059500E">
        <w:rPr>
          <w:rFonts w:hint="eastAsia"/>
        </w:rPr>
        <w:t>（</w:t>
      </w:r>
      <w:r w:rsidR="009C2248">
        <w:rPr>
          <w:rFonts w:hint="eastAsia"/>
        </w:rPr>
        <w:tab/>
      </w:r>
      <w:r w:rsidR="009C2248">
        <w:rPr>
          <w:rStyle w:val="af2"/>
          <w:rFonts w:hint="eastAsia"/>
          <w:w w:val="110"/>
          <w:eastAsianLayout w:id="0"/>
        </w:rPr>
        <w:tab/>
      </w:r>
      <w:r w:rsidR="009C2248">
        <w:rPr>
          <w:rFonts w:hint="eastAsia"/>
        </w:rPr>
        <w:t>）</w:t>
      </w:r>
      <w:r w:rsidR="009C2248">
        <w:rPr>
          <w:rStyle w:val="aa"/>
          <w:rFonts w:hint="eastAsia"/>
        </w:rPr>
        <w:t>12</w:t>
      </w:r>
      <w:r w:rsidR="009C2248" w:rsidRPr="00A21EF1">
        <w:rPr>
          <w:rStyle w:val="aa"/>
          <w:rFonts w:hint="eastAsia"/>
        </w:rPr>
        <w:t>.</w:t>
      </w:r>
      <w:r w:rsidR="009C2248">
        <w:rPr>
          <w:rFonts w:hint="eastAsia"/>
        </w:rPr>
        <w:tab/>
      </w:r>
      <w:r w:rsidR="009C2248">
        <w:rPr>
          <w:rFonts w:hint="eastAsia"/>
        </w:rPr>
        <w:t>關於</w:t>
      </w:r>
      <w:r w:rsidR="009C2248" w:rsidRPr="003E0A4E">
        <w:rPr>
          <w:rFonts w:hint="eastAsia"/>
          <w:u w:val="single"/>
        </w:rPr>
        <w:t>唐</w:t>
      </w:r>
      <w:r w:rsidR="009C2248">
        <w:rPr>
          <w:rFonts w:hint="eastAsia"/>
        </w:rPr>
        <w:t xml:space="preserve">詩的敘述，何者為正確？　</w:t>
      </w:r>
      <w:r w:rsidR="009C2248" w:rsidRPr="0059402D">
        <w:rPr>
          <w:rStyle w:val="ABCD"/>
          <w:rFonts w:hint="eastAsia"/>
        </w:rPr>
        <w:t>(A)</w:t>
      </w:r>
      <w:r w:rsidR="009C2248">
        <w:rPr>
          <w:rFonts w:hint="eastAsia"/>
        </w:rPr>
        <w:t>近體詩又稱今體詩，句數、平仄、對仗、押韻皆固定，為</w:t>
      </w:r>
      <w:r w:rsidR="009C2248" w:rsidRPr="003E0A4E">
        <w:rPr>
          <w:rFonts w:hint="eastAsia"/>
          <w:u w:val="single"/>
        </w:rPr>
        <w:t>唐代</w:t>
      </w:r>
      <w:r w:rsidR="009C2248">
        <w:rPr>
          <w:rFonts w:hint="eastAsia"/>
        </w:rPr>
        <w:t xml:space="preserve">新興詩體　</w:t>
      </w:r>
      <w:r w:rsidR="009C2248" w:rsidRPr="0059402D">
        <w:rPr>
          <w:rStyle w:val="ABCD"/>
          <w:rFonts w:hint="eastAsia"/>
        </w:rPr>
        <w:t>(B)</w:t>
      </w:r>
      <w:r w:rsidR="009C2248">
        <w:rPr>
          <w:rFonts w:hint="eastAsia"/>
        </w:rPr>
        <w:t>分為初、盛、中、晚四期，依序可分別以</w:t>
      </w:r>
      <w:r w:rsidR="009C2248" w:rsidRPr="003E0A4E">
        <w:rPr>
          <w:rFonts w:hint="eastAsia"/>
          <w:u w:val="single"/>
        </w:rPr>
        <w:t>王勃</w:t>
      </w:r>
      <w:r w:rsidR="009C2248">
        <w:rPr>
          <w:rFonts w:hint="eastAsia"/>
        </w:rPr>
        <w:t>、</w:t>
      </w:r>
      <w:r w:rsidR="009C2248" w:rsidRPr="003E0A4E">
        <w:rPr>
          <w:rFonts w:hint="eastAsia"/>
          <w:u w:val="single"/>
        </w:rPr>
        <w:t>杜甫</w:t>
      </w:r>
      <w:r w:rsidR="009C2248">
        <w:rPr>
          <w:rFonts w:hint="eastAsia"/>
        </w:rPr>
        <w:t>、</w:t>
      </w:r>
      <w:r w:rsidR="009C2248" w:rsidRPr="003E0A4E">
        <w:rPr>
          <w:rFonts w:hint="eastAsia"/>
          <w:u w:val="single"/>
        </w:rPr>
        <w:t>韓愈</w:t>
      </w:r>
      <w:r w:rsidR="009C2248">
        <w:rPr>
          <w:rFonts w:hint="eastAsia"/>
        </w:rPr>
        <w:t>、</w:t>
      </w:r>
      <w:r w:rsidR="009C2248" w:rsidRPr="003E0A4E">
        <w:rPr>
          <w:rFonts w:hint="eastAsia"/>
          <w:u w:val="single"/>
        </w:rPr>
        <w:t>李商隱</w:t>
      </w:r>
      <w:r w:rsidR="009C2248">
        <w:rPr>
          <w:rFonts w:hint="eastAsia"/>
        </w:rPr>
        <w:t xml:space="preserve">為代表　</w:t>
      </w:r>
      <w:r w:rsidR="009C2248" w:rsidRPr="0059402D">
        <w:rPr>
          <w:rStyle w:val="ABCD"/>
          <w:rFonts w:hint="eastAsia"/>
        </w:rPr>
        <w:t>(C)</w:t>
      </w:r>
      <w:r w:rsidR="009C2248">
        <w:rPr>
          <w:rFonts w:hint="eastAsia"/>
        </w:rPr>
        <w:t xml:space="preserve">律詩每首八句，絕句每首四句　</w:t>
      </w:r>
      <w:r w:rsidR="009C2248" w:rsidRPr="0059402D">
        <w:rPr>
          <w:rStyle w:val="ABCD"/>
          <w:rFonts w:hint="eastAsia"/>
        </w:rPr>
        <w:t>(D)</w:t>
      </w:r>
      <w:r w:rsidR="009C2248">
        <w:rPr>
          <w:rFonts w:hint="eastAsia"/>
        </w:rPr>
        <w:t xml:space="preserve">除了律詩、絕句外，古體詩、樂府詩仍有繼續從事創作者　</w:t>
      </w:r>
      <w:r w:rsidR="009C2248" w:rsidRPr="00083134">
        <w:rPr>
          <w:rStyle w:val="ABCD"/>
          <w:rFonts w:hint="eastAsia"/>
        </w:rPr>
        <w:t>(E)</w:t>
      </w:r>
      <w:r w:rsidR="009C2248" w:rsidRPr="003E0A4E">
        <w:rPr>
          <w:rFonts w:hint="eastAsia"/>
          <w:u w:val="single"/>
        </w:rPr>
        <w:t>白居易</w:t>
      </w:r>
      <w:r w:rsidR="009C2248">
        <w:rPr>
          <w:rFonts w:hint="eastAsia"/>
        </w:rPr>
        <w:t>是田園詩派的代表。</w:t>
      </w:r>
    </w:p>
    <w:p w:rsidR="009C2248" w:rsidRDefault="00315E96" w:rsidP="00B11FD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1" name="圖片 1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48">
        <w:rPr>
          <w:rStyle w:val="ABCD"/>
          <w:rFonts w:hint="eastAsia"/>
        </w:rPr>
        <w:tab/>
      </w:r>
      <w:r w:rsidR="009C2248" w:rsidRPr="00083134">
        <w:rPr>
          <w:rStyle w:val="ABCD"/>
          <w:rFonts w:hint="eastAsia"/>
        </w:rPr>
        <w:t>(E)</w:t>
      </w:r>
      <w:r w:rsidR="009C2248" w:rsidRPr="003E0A4E">
        <w:rPr>
          <w:rFonts w:hint="eastAsia"/>
          <w:u w:val="single"/>
        </w:rPr>
        <w:t>王維</w:t>
      </w:r>
      <w:r w:rsidR="009C2248">
        <w:rPr>
          <w:rFonts w:hint="eastAsia"/>
        </w:rPr>
        <w:t>、</w:t>
      </w:r>
      <w:r w:rsidR="009C2248" w:rsidRPr="003E0A4E">
        <w:rPr>
          <w:rFonts w:hint="eastAsia"/>
          <w:u w:val="single"/>
        </w:rPr>
        <w:t>孟浩然</w:t>
      </w:r>
      <w:r w:rsidR="009C2248">
        <w:rPr>
          <w:rFonts w:hint="eastAsia"/>
        </w:rPr>
        <w:t>是田園詩派的代表，</w:t>
      </w:r>
      <w:r w:rsidR="009C2248" w:rsidRPr="003E0A4E">
        <w:rPr>
          <w:rFonts w:hint="eastAsia"/>
          <w:u w:val="single"/>
        </w:rPr>
        <w:t>白居易</w:t>
      </w:r>
      <w:r w:rsidR="009C2248">
        <w:rPr>
          <w:rFonts w:hint="eastAsia"/>
        </w:rPr>
        <w:t>則為社會寫實派。</w:t>
      </w:r>
    </w:p>
    <w:p w:rsidR="009C2248" w:rsidRDefault="00315E96" w:rsidP="00B11FD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150495</wp:posOffset>
                </wp:positionV>
                <wp:extent cx="246380" cy="293370"/>
                <wp:effectExtent l="1905" t="0" r="0" b="381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FD7" w:rsidRDefault="00B11FD7" w:rsidP="00B11FD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EA</w:t>
                            </w:r>
                          </w:p>
                          <w:p w:rsidR="00B11FD7" w:rsidRDefault="00B11FD7" w:rsidP="00B11FD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2.35pt;margin-top:11.85pt;width:19.4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ka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A+gUJw306O7m6+3P73c3v25/fEOBKVHXqhgsr1qw1bsLsYNW23RVeynyDwpx&#10;sagIX9NzKUVXUVJAiL556d572uMoA7LqXokCXJGNFhZoV8rG1A8qggAdWnV9aA/daZTDZRBORjPQ&#10;5KAKotFoatvnknh43EqlX1DRICMkWEL3LTjZXiptgiHxYGJ8cZGxurYMqPmDCzDsb8A1PDU6E4Rt&#10;6OfIi5az5Sx0wmCydEIvTZ3zbBE6k8yfjtNRulik/hfj1w/jihUF5cbNQC4//LPm7Wne0+JALyVq&#10;Vhg4E5KS69WilmhLgNyZ/WzJQXM0cx+GYYsAuTxKyQ9C7yKInGwymzphFo6daOrNHM+PLqKJF0Zh&#10;mj1M6ZJx+u8poS7B0TgY91w6Bv0oN89+T3MjccM0rI+aNQmeHYxIbBi45IVtrSas7uV7pTDhH0sB&#10;7R4abflqKNqTVe9WOzsdo2EMVqK4BgJLAQQDLsLqA6ES8hNGHayRBKuPGyIpRvVLDkNgds4gyEFY&#10;DQLhOTxNsMaoFxe6302bVrJ1Bcj9mHFxDoNSMktiM1F9FPvxgtVgc9mvMbN77v9bq+Oynf8GAAD/&#10;/wMAUEsDBBQABgAIAAAAIQCvk+WM3wAAAAgBAAAPAAAAZHJzL2Rvd25yZXYueG1sTI/BToNAEIbv&#10;Jr7DZky80cVaUZChaYyeTIwUDx4Xdguk7Cyy2xbfvtOTniaT+fLP9+fr2Q7iaCbfO0K4W8QgDDVO&#10;99QifFVv0RMIHxRpNTgyCL/Gw7q4vspVpt2JSnPchlZwCPlMIXQhjJmUvumMVX7hRkN827nJqsDr&#10;1Eo9qROH20Eu4ziRVvXEHzo1mpfONPvtwSJsvql87X8+6s9yV/ZVlcb0nuwRb2/mzTOIYObwB8NF&#10;n9WhYKfaHUh7MSBEq9UjowjLe54MRA8piBohSVOQRS7/FyjOAAAA//8DAFBLAQItABQABgAIAAAA&#10;IQC2gziS/gAAAOEBAAATAAAAAAAAAAAAAAAAAAAAAABbQ29udGVudF9UeXBlc10ueG1sUEsBAi0A&#10;FAAGAAgAAAAhADj9If/WAAAAlAEAAAsAAAAAAAAAAAAAAAAALwEAAF9yZWxzLy5yZWxzUEsBAi0A&#10;FAAGAAgAAAAhAAYW2RrIAgAAtAUAAA4AAAAAAAAAAAAAAAAALgIAAGRycy9lMm9Eb2MueG1sUEsB&#10;Ai0AFAAGAAgAAAAhAK+T5YzfAAAACAEAAA8AAAAAAAAAAAAAAAAAIgUAAGRycy9kb3ducmV2Lnht&#10;bFBLBQYAAAAABAAEAPMAAAAuBgAAAAA=&#10;" filled="f" stroked="f">
                <v:textbox inset="0,0,0,0">
                  <w:txbxContent>
                    <w:p w:rsidR="00B11FD7" w:rsidRDefault="00B11FD7" w:rsidP="00B11FD7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EA</w:t>
                      </w:r>
                    </w:p>
                    <w:p w:rsidR="00B11FD7" w:rsidRDefault="00B11FD7" w:rsidP="00B11FD7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C2248" w:rsidRPr="0059500E">
        <w:rPr>
          <w:rFonts w:hint="eastAsia"/>
        </w:rPr>
        <w:t>（</w:t>
      </w:r>
      <w:r w:rsidR="009C2248">
        <w:rPr>
          <w:rFonts w:hint="eastAsia"/>
        </w:rPr>
        <w:tab/>
      </w:r>
      <w:r w:rsidR="009C2248">
        <w:rPr>
          <w:rStyle w:val="af2"/>
          <w:rFonts w:hint="eastAsia"/>
          <w:w w:val="110"/>
          <w:eastAsianLayout w:id="0"/>
        </w:rPr>
        <w:tab/>
      </w:r>
      <w:r w:rsidR="009C2248">
        <w:rPr>
          <w:rFonts w:hint="eastAsia"/>
        </w:rPr>
        <w:t>）</w:t>
      </w:r>
      <w:r w:rsidR="009C2248">
        <w:rPr>
          <w:rStyle w:val="aa"/>
          <w:rFonts w:hint="eastAsia"/>
        </w:rPr>
        <w:t>13</w:t>
      </w:r>
      <w:r w:rsidR="009C2248" w:rsidRPr="00A21EF1">
        <w:rPr>
          <w:rStyle w:val="aa"/>
          <w:rFonts w:hint="eastAsia"/>
        </w:rPr>
        <w:t>.</w:t>
      </w:r>
      <w:r w:rsidR="009C2248">
        <w:rPr>
          <w:rFonts w:hint="eastAsia"/>
        </w:rPr>
        <w:tab/>
      </w:r>
      <w:r w:rsidR="009C2248">
        <w:rPr>
          <w:rFonts w:hint="eastAsia"/>
        </w:rPr>
        <w:t xml:space="preserve">下列關於詩歌的敘述，正確的選項是：　</w:t>
      </w:r>
      <w:r w:rsidR="009C2248" w:rsidRPr="0059402D">
        <w:rPr>
          <w:rStyle w:val="ABCD"/>
          <w:rFonts w:hint="eastAsia"/>
        </w:rPr>
        <w:t>(A)</w:t>
      </w:r>
      <w:r w:rsidR="009C2248">
        <w:rPr>
          <w:rFonts w:hint="eastAsia"/>
        </w:rPr>
        <w:t>古詩盛於</w:t>
      </w:r>
      <w:r w:rsidR="009C2248" w:rsidRPr="003E0A4E">
        <w:rPr>
          <w:rFonts w:hint="eastAsia"/>
          <w:u w:val="single"/>
        </w:rPr>
        <w:t>東漢</w:t>
      </w:r>
      <w:r w:rsidR="009C2248">
        <w:rPr>
          <w:rFonts w:hint="eastAsia"/>
        </w:rPr>
        <w:t>、</w:t>
      </w:r>
      <w:r w:rsidR="009C2248" w:rsidRPr="003E0A4E">
        <w:rPr>
          <w:rFonts w:hint="eastAsia"/>
          <w:u w:val="single"/>
        </w:rPr>
        <w:t>魏</w:t>
      </w:r>
      <w:r w:rsidR="009C2248">
        <w:rPr>
          <w:rFonts w:hint="eastAsia"/>
        </w:rPr>
        <w:t>、</w:t>
      </w:r>
      <w:r w:rsidR="009C2248" w:rsidRPr="003E0A4E">
        <w:rPr>
          <w:rFonts w:hint="eastAsia"/>
          <w:u w:val="single"/>
        </w:rPr>
        <w:t>晉</w:t>
      </w:r>
      <w:r w:rsidR="009C2248">
        <w:rPr>
          <w:rFonts w:hint="eastAsia"/>
        </w:rPr>
        <w:t xml:space="preserve">，句數、字數較無嚴格限制，可以換韻　</w:t>
      </w:r>
      <w:r w:rsidR="009C2248" w:rsidRPr="0059402D">
        <w:rPr>
          <w:rStyle w:val="ABCD"/>
          <w:rFonts w:hint="eastAsia"/>
        </w:rPr>
        <w:t>(B)</w:t>
      </w:r>
      <w:r w:rsidR="009C2248">
        <w:rPr>
          <w:rFonts w:hint="eastAsia"/>
        </w:rPr>
        <w:t>近體詩盛於</w:t>
      </w:r>
      <w:r w:rsidR="009C2248" w:rsidRPr="003E0A4E">
        <w:rPr>
          <w:rFonts w:hint="eastAsia"/>
          <w:u w:val="single"/>
        </w:rPr>
        <w:t>唐代</w:t>
      </w:r>
      <w:r w:rsidR="009C2248">
        <w:rPr>
          <w:rFonts w:hint="eastAsia"/>
        </w:rPr>
        <w:t>，</w:t>
      </w:r>
      <w:r w:rsidR="009C2248" w:rsidRPr="003E0A4E">
        <w:rPr>
          <w:rFonts w:hint="eastAsia"/>
          <w:u w:val="single"/>
        </w:rPr>
        <w:t>王維</w:t>
      </w:r>
      <w:r w:rsidR="009C2248">
        <w:rPr>
          <w:rFonts w:hint="eastAsia"/>
        </w:rPr>
        <w:t xml:space="preserve">為邊塞詩人　</w:t>
      </w:r>
      <w:r w:rsidR="009C2248" w:rsidRPr="0059402D">
        <w:rPr>
          <w:rStyle w:val="ABCD"/>
          <w:rFonts w:hint="eastAsia"/>
        </w:rPr>
        <w:t>(C)</w:t>
      </w:r>
      <w:r w:rsidR="009C2248">
        <w:rPr>
          <w:rFonts w:hint="eastAsia"/>
        </w:rPr>
        <w:t>詞盛於</w:t>
      </w:r>
      <w:r w:rsidR="009C2248" w:rsidRPr="003E0A4E">
        <w:rPr>
          <w:rFonts w:hint="eastAsia"/>
          <w:u w:val="single"/>
        </w:rPr>
        <w:t>宋代</w:t>
      </w:r>
      <w:r w:rsidR="009C2248">
        <w:rPr>
          <w:rFonts w:hint="eastAsia"/>
        </w:rPr>
        <w:t>，以長短句為主，</w:t>
      </w:r>
      <w:r w:rsidR="009C2248" w:rsidRPr="003E0A4E">
        <w:rPr>
          <w:rFonts w:hint="eastAsia"/>
          <w:u w:val="single"/>
        </w:rPr>
        <w:t>蘇軾</w:t>
      </w:r>
      <w:r w:rsidR="009C2248">
        <w:rPr>
          <w:rFonts w:hint="eastAsia"/>
        </w:rPr>
        <w:t xml:space="preserve">為婉約派的作家　</w:t>
      </w:r>
      <w:r w:rsidR="009C2248" w:rsidRPr="0059402D">
        <w:rPr>
          <w:rStyle w:val="ABCD"/>
          <w:rFonts w:hint="eastAsia"/>
        </w:rPr>
        <w:t>(D)</w:t>
      </w:r>
      <w:r w:rsidR="009C2248">
        <w:rPr>
          <w:rFonts w:hint="eastAsia"/>
        </w:rPr>
        <w:t>散曲盛於</w:t>
      </w:r>
      <w:r w:rsidR="009C2248" w:rsidRPr="00F11EB7">
        <w:rPr>
          <w:rFonts w:hint="eastAsia"/>
          <w:u w:val="single"/>
        </w:rPr>
        <w:t>元</w:t>
      </w:r>
      <w:r w:rsidR="009C2248">
        <w:rPr>
          <w:rFonts w:hint="eastAsia"/>
        </w:rPr>
        <w:t xml:space="preserve">，分為小令、散套，為長短句，可加襯字　</w:t>
      </w:r>
      <w:r w:rsidR="009C2248" w:rsidRPr="00083134">
        <w:rPr>
          <w:rStyle w:val="ABCD"/>
          <w:rFonts w:hint="eastAsia"/>
        </w:rPr>
        <w:t>(E)</w:t>
      </w:r>
      <w:r w:rsidR="009C2248">
        <w:rPr>
          <w:rFonts w:hint="eastAsia"/>
        </w:rPr>
        <w:t>現代詩字數、</w:t>
      </w:r>
      <w:r w:rsidR="00D25DB4">
        <w:br/>
      </w:r>
      <w:r w:rsidR="00D25DB4">
        <w:br/>
      </w:r>
      <w:r w:rsidR="009C2248">
        <w:rPr>
          <w:rFonts w:hint="eastAsia"/>
        </w:rPr>
        <w:t>句數不限，亦不講究對仗、平仄、押韻，有極大的發揮空間。</w:t>
      </w:r>
    </w:p>
    <w:p w:rsidR="009C2248" w:rsidRDefault="00315E96" w:rsidP="00B11FD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2" name="圖片 1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48">
        <w:rPr>
          <w:rStyle w:val="ABCD"/>
          <w:rFonts w:hint="eastAsia"/>
        </w:rPr>
        <w:tab/>
      </w:r>
      <w:r w:rsidR="009C2248" w:rsidRPr="0059402D">
        <w:rPr>
          <w:rStyle w:val="ABCD"/>
          <w:rFonts w:hint="eastAsia"/>
        </w:rPr>
        <w:t>(B)</w:t>
      </w:r>
      <w:r w:rsidR="009C2248" w:rsidRPr="003E0A4E">
        <w:rPr>
          <w:rFonts w:hint="eastAsia"/>
          <w:u w:val="single"/>
        </w:rPr>
        <w:t>王維</w:t>
      </w:r>
      <w:r w:rsidR="009C2248">
        <w:rPr>
          <w:rFonts w:hint="eastAsia"/>
        </w:rPr>
        <w:t xml:space="preserve">為田園詩人　</w:t>
      </w:r>
      <w:r w:rsidR="009C2248" w:rsidRPr="0059402D">
        <w:rPr>
          <w:rStyle w:val="ABCD"/>
          <w:rFonts w:hint="eastAsia"/>
        </w:rPr>
        <w:t>(C)</w:t>
      </w:r>
      <w:r w:rsidR="009C2248">
        <w:rPr>
          <w:rFonts w:hint="eastAsia"/>
        </w:rPr>
        <w:t>豪放派。</w:t>
      </w:r>
    </w:p>
    <w:p w:rsidR="009C2248" w:rsidRDefault="00315E96" w:rsidP="00B11FD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140335</wp:posOffset>
                </wp:positionV>
                <wp:extent cx="246380" cy="293370"/>
                <wp:effectExtent l="1270" t="1905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FD7" w:rsidRDefault="00B11FD7" w:rsidP="00B11FD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DA</w:t>
                            </w:r>
                          </w:p>
                          <w:p w:rsidR="00B11FD7" w:rsidRDefault="00B11FD7" w:rsidP="00B11FD7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2pt;margin-top:11.05pt;width:19.4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4x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gylGnDTQo7ubr7c/v9/d/Lr98Q0FpkRdq2KwvGrBVu8uxA5abdNV7aXIPyjE&#10;xaIifE3PpRRdRUkBIfrmpXvvaY+jDMiqeyUKcEU2WligXSkbUz+oCAJ0aNX1oT10p1EOl0E4Gc1A&#10;k4MqiEajqW2fS+LhcSuVfkFFg4yQYAndt+Bke6m0CYbEg4nxxUXG6toyoOYPLsCwvwHX8NToTBC2&#10;oZ8jL1rOlrPQCYPJ0gm9NHXOs0XoTDJ/Ok5H6WKR+l+MXz+MK1YUlBs3A7n88M+at6d5T4sDvZSo&#10;WWHgTEhKrleLWqItAXJn9rMlB83RzH0Yhi0C5PIoJT8IvYsgcrLJbOqEWTh2oqk3czw/uogmXhiF&#10;afYwpUvG6b+nhLoER+Ng3HPpGPSj3Dz7Pc2NxA3TsD5q1iR4djAisWHgkhe2tZqwupfvlcKEfywF&#10;tHtotOWroWhPVr1b7ex0hMMYrERxDQSWAggGXITVB0Il5CeMOlgjCVYfN0RSjOqXHIbA7JxBkIOw&#10;GgTCc3iaYI1RLy50v5s2rWTrCpD7MePiHAalZJbEZqL6KPbjBavB5rJfY2b33P+3VsdlO/8NAAD/&#10;/wMAUEsDBBQABgAIAAAAIQCSICyy3wAAAAgBAAAPAAAAZHJzL2Rvd25yZXYueG1sTI9BT4NAFITv&#10;Jv6HzTPxRpdiJS3l0TRGTyZGigePC7zCpuxbZLct/nvXkx4nM5n5Jt/NZhAXmpy2jLBcxCCIG9tq&#10;7hA+qpdoDcJ5xa0aLBPCNznYFbc3ucpae+WSLgffiVDCLlMIvfdjJqVrejLKLexIHLyjnYzyQU6d&#10;bCd1DeVmkEkcp9IozWGhVyM99dScDmeDsP/k8ll/vdXv5bHUVbWJ+TU9Id7fzfstCE+z/wvDL35A&#10;hyIw1fbMrRMDQrRahS8eIUmWIEIgekxA1Ajp+gFkkcv/B4ofAAAA//8DAFBLAQItABQABgAIAAAA&#10;IQC2gziS/gAAAOEBAAATAAAAAAAAAAAAAAAAAAAAAABbQ29udGVudF9UeXBlc10ueG1sUEsBAi0A&#10;FAAGAAgAAAAhADj9If/WAAAAlAEAAAsAAAAAAAAAAAAAAAAALwEAAF9yZWxzLy5yZWxzUEsBAi0A&#10;FAAGAAgAAAAhAOmBrjHIAgAAtAUAAA4AAAAAAAAAAAAAAAAALgIAAGRycy9lMm9Eb2MueG1sUEsB&#10;Ai0AFAAGAAgAAAAhAJIgLLLfAAAACAEAAA8AAAAAAAAAAAAAAAAAIgUAAGRycy9kb3ducmV2Lnht&#10;bFBLBQYAAAAABAAEAPMAAAAuBgAAAAA=&#10;" filled="f" stroked="f">
                <v:textbox inset="0,0,0,0">
                  <w:txbxContent>
                    <w:p w:rsidR="00B11FD7" w:rsidRDefault="00B11FD7" w:rsidP="00B11FD7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DA</w:t>
                      </w:r>
                    </w:p>
                    <w:p w:rsidR="00B11FD7" w:rsidRDefault="00B11FD7" w:rsidP="00B11FD7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9C2248" w:rsidRPr="0059500E">
        <w:rPr>
          <w:rFonts w:hint="eastAsia"/>
        </w:rPr>
        <w:t>（</w:t>
      </w:r>
      <w:r w:rsidR="009C2248">
        <w:rPr>
          <w:rFonts w:hint="eastAsia"/>
        </w:rPr>
        <w:tab/>
      </w:r>
      <w:r w:rsidR="009C2248">
        <w:rPr>
          <w:rStyle w:val="af2"/>
          <w:rFonts w:hint="eastAsia"/>
          <w:w w:val="110"/>
          <w:eastAsianLayout w:id="0"/>
        </w:rPr>
        <w:tab/>
      </w:r>
      <w:r w:rsidR="009C2248">
        <w:rPr>
          <w:rFonts w:hint="eastAsia"/>
        </w:rPr>
        <w:t>）</w:t>
      </w:r>
      <w:r w:rsidR="009C2248">
        <w:rPr>
          <w:rStyle w:val="aa"/>
          <w:rFonts w:hint="eastAsia"/>
        </w:rPr>
        <w:t>14</w:t>
      </w:r>
      <w:r w:rsidR="009C2248" w:rsidRPr="00A21EF1">
        <w:rPr>
          <w:rStyle w:val="aa"/>
          <w:rFonts w:hint="eastAsia"/>
        </w:rPr>
        <w:t>.</w:t>
      </w:r>
      <w:r w:rsidR="009C2248">
        <w:rPr>
          <w:rFonts w:hint="eastAsia"/>
        </w:rPr>
        <w:tab/>
      </w:r>
      <w:r w:rsidR="009C2248">
        <w:rPr>
          <w:rFonts w:hint="eastAsia"/>
        </w:rPr>
        <w:t>下列關於</w:t>
      </w:r>
      <w:r w:rsidR="009C2248" w:rsidRPr="003E0A4E">
        <w:rPr>
          <w:rFonts w:hint="eastAsia"/>
          <w:u w:val="single"/>
        </w:rPr>
        <w:t>唐代</w:t>
      </w:r>
      <w:r w:rsidR="009C2248">
        <w:rPr>
          <w:rFonts w:hint="eastAsia"/>
        </w:rPr>
        <w:t xml:space="preserve">社會寫實詩，敘述正確的選項是：　</w:t>
      </w:r>
      <w:r w:rsidR="009C2248" w:rsidRPr="0059402D">
        <w:rPr>
          <w:rStyle w:val="ABCD"/>
          <w:rFonts w:hint="eastAsia"/>
        </w:rPr>
        <w:t>(A)</w:t>
      </w:r>
      <w:r w:rsidR="009C2248" w:rsidRPr="003E0A4E">
        <w:rPr>
          <w:rFonts w:hint="eastAsia"/>
          <w:u w:val="single"/>
        </w:rPr>
        <w:t>杜甫</w:t>
      </w:r>
      <w:r w:rsidR="009C2248">
        <w:rPr>
          <w:rFonts w:hint="eastAsia"/>
        </w:rPr>
        <w:t>生當</w:t>
      </w:r>
      <w:r w:rsidR="009C2248" w:rsidRPr="003E0A4E">
        <w:rPr>
          <w:rFonts w:hint="eastAsia"/>
          <w:u w:val="single"/>
        </w:rPr>
        <w:t>開元</w:t>
      </w:r>
      <w:r w:rsidR="009C2248">
        <w:rPr>
          <w:rFonts w:hint="eastAsia"/>
        </w:rPr>
        <w:t xml:space="preserve">承平之時，其後經逢戰亂，流離半生，所見所感，無不筆之於詩，真實反映政治變化、社會亂離，故又稱「詩史」　</w:t>
      </w:r>
      <w:r w:rsidR="009C2248" w:rsidRPr="0059402D">
        <w:rPr>
          <w:rStyle w:val="ABCD"/>
          <w:rFonts w:hint="eastAsia"/>
        </w:rPr>
        <w:t>(B)</w:t>
      </w:r>
      <w:r w:rsidR="009C2248" w:rsidRPr="003E0A4E">
        <w:rPr>
          <w:rFonts w:hint="eastAsia"/>
          <w:u w:val="single"/>
        </w:rPr>
        <w:t>李白</w:t>
      </w:r>
      <w:r w:rsidR="009C2248">
        <w:rPr>
          <w:rFonts w:hint="eastAsia"/>
        </w:rPr>
        <w:t>早年富熱情，有理想，時思以詩歌改革政治，與</w:t>
      </w:r>
      <w:r w:rsidR="009C2248" w:rsidRPr="003E0A4E">
        <w:rPr>
          <w:rFonts w:hint="eastAsia"/>
          <w:u w:val="single"/>
        </w:rPr>
        <w:t>元稹</w:t>
      </w:r>
      <w:r w:rsidR="009C2248">
        <w:rPr>
          <w:rFonts w:hint="eastAsia"/>
        </w:rPr>
        <w:t>同倡新樂府運動，為中</w:t>
      </w:r>
      <w:r w:rsidR="009C2248" w:rsidRPr="003E0A4E">
        <w:rPr>
          <w:rFonts w:hint="eastAsia"/>
          <w:u w:val="single"/>
        </w:rPr>
        <w:t>唐</w:t>
      </w:r>
      <w:r w:rsidR="009C2248">
        <w:rPr>
          <w:rFonts w:hint="eastAsia"/>
        </w:rPr>
        <w:t xml:space="preserve">社會寫實詩之健將　</w:t>
      </w:r>
      <w:r w:rsidR="009C2248" w:rsidRPr="0059402D">
        <w:rPr>
          <w:rStyle w:val="ABCD"/>
          <w:rFonts w:hint="eastAsia"/>
        </w:rPr>
        <w:t>(C)</w:t>
      </w:r>
      <w:r w:rsidR="009C2248">
        <w:rPr>
          <w:rFonts w:hint="eastAsia"/>
        </w:rPr>
        <w:t xml:space="preserve">社會寫實詩大抵反映骨肉離散，戰爭苦難的一面。偏重寫實、諷諭　</w:t>
      </w:r>
      <w:r w:rsidR="009C2248" w:rsidRPr="0059402D">
        <w:rPr>
          <w:rStyle w:val="ABCD"/>
          <w:rFonts w:hint="eastAsia"/>
        </w:rPr>
        <w:t>(D)</w:t>
      </w:r>
      <w:r w:rsidR="009C2248" w:rsidRPr="003E0A4E">
        <w:rPr>
          <w:rFonts w:hint="eastAsia"/>
          <w:u w:val="single"/>
        </w:rPr>
        <w:t>杜甫</w:t>
      </w:r>
      <w:r w:rsidR="009C2248">
        <w:rPr>
          <w:rFonts w:hint="eastAsia"/>
        </w:rPr>
        <w:t>的名作包括</w:t>
      </w:r>
      <w:r w:rsidR="009C2248" w:rsidRPr="003E0A4E">
        <w:rPr>
          <w:rFonts w:hint="eastAsia"/>
          <w:u w:val="wave"/>
        </w:rPr>
        <w:t>麗人行</w:t>
      </w:r>
      <w:r w:rsidR="009C2248">
        <w:rPr>
          <w:rFonts w:hint="eastAsia"/>
        </w:rPr>
        <w:t>、</w:t>
      </w:r>
      <w:r w:rsidR="009C2248" w:rsidRPr="003E0A4E">
        <w:rPr>
          <w:rFonts w:hint="eastAsia"/>
          <w:u w:val="wave"/>
        </w:rPr>
        <w:t>兵車行</w:t>
      </w:r>
      <w:r w:rsidR="009C2248">
        <w:rPr>
          <w:rFonts w:hint="eastAsia"/>
        </w:rPr>
        <w:t xml:space="preserve">、「三吏」、「三別」等　</w:t>
      </w:r>
      <w:r w:rsidR="009C2248" w:rsidRPr="00083134">
        <w:rPr>
          <w:rStyle w:val="ABCD"/>
          <w:rFonts w:hint="eastAsia"/>
        </w:rPr>
        <w:t>(E)</w:t>
      </w:r>
      <w:r w:rsidR="009C2248">
        <w:rPr>
          <w:rFonts w:hint="eastAsia"/>
        </w:rPr>
        <w:t>「</w:t>
      </w:r>
      <w:r w:rsidR="009C2248" w:rsidRPr="003E0A4E">
        <w:rPr>
          <w:rFonts w:hint="eastAsia"/>
          <w:u w:val="single"/>
        </w:rPr>
        <w:t>朱雀橋</w:t>
      </w:r>
      <w:r w:rsidR="009C2248">
        <w:rPr>
          <w:rFonts w:hint="eastAsia"/>
        </w:rPr>
        <w:t>邊野草花，</w:t>
      </w:r>
      <w:r w:rsidR="009C2248" w:rsidRPr="003E0A4E">
        <w:rPr>
          <w:rFonts w:hint="eastAsia"/>
          <w:u w:val="single"/>
        </w:rPr>
        <w:t>烏衣巷</w:t>
      </w:r>
      <w:r w:rsidR="009C2248">
        <w:rPr>
          <w:rFonts w:hint="eastAsia"/>
        </w:rPr>
        <w:t>口夕陽斜。舊時</w:t>
      </w:r>
      <w:r w:rsidR="009C2248" w:rsidRPr="003E0A4E">
        <w:rPr>
          <w:rFonts w:hint="eastAsia"/>
          <w:u w:val="single"/>
        </w:rPr>
        <w:t>王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3E0A4E">
        <w:rPr>
          <w:rFonts w:hint="eastAsia"/>
          <w:u w:val="single"/>
        </w:rPr>
        <w:t>謝</w:t>
      </w:r>
      <w:r w:rsidR="009C2248">
        <w:rPr>
          <w:rFonts w:hint="eastAsia"/>
        </w:rPr>
        <w:t>堂前燕，飛入尋常百姓家」屬之。</w:t>
      </w:r>
    </w:p>
    <w:p w:rsidR="009C2248" w:rsidRDefault="00315E96" w:rsidP="00B11FD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3" name="圖片 1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48">
        <w:rPr>
          <w:rStyle w:val="ABCD"/>
          <w:rFonts w:hint="eastAsia"/>
        </w:rPr>
        <w:tab/>
      </w:r>
      <w:r w:rsidR="009C2248" w:rsidRPr="0059402D">
        <w:rPr>
          <w:rStyle w:val="ABCD"/>
          <w:rFonts w:hint="eastAsia"/>
        </w:rPr>
        <w:t>(B)</w:t>
      </w:r>
      <w:r w:rsidR="009C2248" w:rsidRPr="003E0A4E">
        <w:rPr>
          <w:rFonts w:hint="eastAsia"/>
          <w:u w:val="single"/>
        </w:rPr>
        <w:t>白居易</w:t>
      </w:r>
      <w:r w:rsidR="009C2248">
        <w:rPr>
          <w:rFonts w:hint="eastAsia"/>
        </w:rPr>
        <w:t xml:space="preserve">　</w:t>
      </w:r>
      <w:r w:rsidR="009C2248" w:rsidRPr="00083134">
        <w:rPr>
          <w:rStyle w:val="ABCD"/>
          <w:rFonts w:hint="eastAsia"/>
        </w:rPr>
        <w:t>(E)</w:t>
      </w:r>
      <w:r w:rsidR="009C2248">
        <w:rPr>
          <w:rFonts w:hint="eastAsia"/>
        </w:rPr>
        <w:t>懷古詩。語譯：</w:t>
      </w:r>
      <w:r w:rsidR="009C2248" w:rsidRPr="003E0A4E">
        <w:rPr>
          <w:rFonts w:hint="eastAsia"/>
          <w:u w:val="single"/>
        </w:rPr>
        <w:t>朱雀橋</w:t>
      </w:r>
      <w:r w:rsidR="009C2248">
        <w:rPr>
          <w:rFonts w:hint="eastAsia"/>
        </w:rPr>
        <w:t>邊，冷落荒涼的長滿野草野花，</w:t>
      </w:r>
      <w:r w:rsidR="009C2248" w:rsidRPr="003E0A4E">
        <w:rPr>
          <w:rFonts w:hint="eastAsia"/>
          <w:u w:val="single"/>
        </w:rPr>
        <w:t>烏衣巷</w:t>
      </w:r>
      <w:r w:rsidR="009C2248">
        <w:rPr>
          <w:rFonts w:hint="eastAsia"/>
        </w:rPr>
        <w:t>口，斷壁殘垣正映著夕陽斜照。</w:t>
      </w:r>
      <w:r w:rsidR="009C2248" w:rsidRPr="003E0A4E">
        <w:rPr>
          <w:rFonts w:hint="eastAsia"/>
          <w:u w:val="single"/>
        </w:rPr>
        <w:t>晉代</w:t>
      </w:r>
      <w:r w:rsidR="009C2248">
        <w:rPr>
          <w:rFonts w:hint="eastAsia"/>
        </w:rPr>
        <w:t>舊時</w:t>
      </w:r>
      <w:r w:rsidR="009C2248" w:rsidRPr="003E0A4E">
        <w:rPr>
          <w:rFonts w:hint="eastAsia"/>
          <w:u w:val="single"/>
        </w:rPr>
        <w:t>王導</w:t>
      </w:r>
      <w:r w:rsidR="009C2248">
        <w:rPr>
          <w:rFonts w:hint="eastAsia"/>
        </w:rPr>
        <w:t>、</w:t>
      </w:r>
      <w:r w:rsidR="009C2248" w:rsidRPr="003E0A4E">
        <w:rPr>
          <w:rFonts w:hint="eastAsia"/>
          <w:u w:val="single"/>
        </w:rPr>
        <w:t>謝安</w:t>
      </w:r>
      <w:r w:rsidR="009C2248">
        <w:rPr>
          <w:rFonts w:hint="eastAsia"/>
        </w:rPr>
        <w:t>兩大家族的堂前燕子，如今卻飛入尋常老百姓的家。</w:t>
      </w:r>
      <w:r w:rsidR="009C2248" w:rsidRPr="003E0A4E">
        <w:rPr>
          <w:rFonts w:hint="eastAsia"/>
          <w:u w:val="single"/>
        </w:rPr>
        <w:t>劉禹錫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3E0A4E">
        <w:rPr>
          <w:rFonts w:hint="eastAsia"/>
          <w:u w:val="wave"/>
        </w:rPr>
        <w:t>烏衣巷</w:t>
      </w:r>
      <w:r w:rsidR="009C2248">
        <w:rPr>
          <w:rFonts w:hint="eastAsia"/>
        </w:rPr>
        <w:t>。</w:t>
      </w:r>
    </w:p>
    <w:p w:rsidR="009C2248" w:rsidRDefault="00315E96" w:rsidP="00B11FD7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140335</wp:posOffset>
                </wp:positionV>
                <wp:extent cx="246380" cy="293370"/>
                <wp:effectExtent l="3175" t="1905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FD7" w:rsidRDefault="00B11FD7" w:rsidP="00B11FD7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:rsidR="00B11FD7" w:rsidRPr="00B11FD7" w:rsidRDefault="00B11FD7" w:rsidP="00B11FD7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u w:val="double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8.85pt;margin-top:11.05pt;width:19.4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2V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gwlGnDTQo7ubr7c/v9/d/Lr98Q0FpkRdq2KwvGrBVu8uxA5abdNV7aXIPyjE&#10;xaIifE3PpRRdRUkBIfrmpXvvaY+jDMiqeyUKcEU2WligXSkbUz+oCAJ0aNX1oT10p1EOl0E4Gc1A&#10;k4MqiEajqW2fS+LhcSuVfkFFg4yQYAndt+Bke6m0CYbEg4nxxUXG6toyoOYPLsCwvwHX8NToTBC2&#10;oZ8jL1rOlrPQCYPJ0gm9NHXOs0XoTDJ/Ok5H6WKR+l+MXz+MK1YUlBs3A7n88M+at6d5T4sDvZSo&#10;WWHgTEhKrleLWqItAXJn9rMlB83RzH0Yhi0C5PIoJT8IvYsgcrLJbOqEWTh2oqk3czw/uogmXhiF&#10;afYwpUvG6b+nhLoER+Ng3HPpGPSj3Dz7Pc2NxA3TsD5q1iR4djAisWHgkhe2tZqwupfvlcKEfywF&#10;tHtotOWroWhPVr1b7ex0jIcxWIniGggsBRAMuAirD4RKyE8YdbBGEqw+boikGNUvOQyB2TmDIAdh&#10;NQiE5/A0wRqjXlzofjdtWsnWFSD3Y8bFOQxKySyJzUT1UezHC1aDzWW/xszuuf9vrY7Ldv4bAAD/&#10;/wMAUEsDBBQABgAIAAAAIQBYj8gE3QAAAAcBAAAPAAAAZHJzL2Rvd25yZXYueG1sTI5Bb4JAEIXv&#10;TfofNtOkN13EBC1lMKZpT00akR56XGCEjewsZVel/971VE+Tl/ny3pdtJtOLM41OW0ZYzCMQxLVt&#10;NLcI3+XHbA3CecWN6i0Twh852OSPD5lKG3vhgs5734pQwi5VCJ33Qyqlqzsyys3tQBx+Bzsa5UMc&#10;W9mM6hLKTS/jKEqkUZrDQqcGeuuoPu5PBmH7w8W7/v2qdsWh0GX5EvFnckR8fpq2ryA8Tf4fhpt+&#10;UIc8OFX2xI0TPcJsuVoFFCGOFyBuQDgVQrJegswzee+fXwEAAP//AwBQSwECLQAUAAYACAAAACEA&#10;toM4kv4AAADhAQAAEwAAAAAAAAAAAAAAAAAAAAAAW0NvbnRlbnRfVHlwZXNdLnhtbFBLAQItABQA&#10;BgAIAAAAIQA4/SH/1gAAAJQBAAALAAAAAAAAAAAAAAAAAC8BAABfcmVscy8ucmVsc1BLAQItABQA&#10;BgAIAAAAIQDKG52VyAIAALQFAAAOAAAAAAAAAAAAAAAAAC4CAABkcnMvZTJvRG9jLnhtbFBLAQIt&#10;ABQABgAIAAAAIQBYj8gE3QAAAAcBAAAPAAAAAAAAAAAAAAAAACIFAABkcnMvZG93bnJldi54bWxQ&#10;SwUGAAAAAAQABADzAAAALAYAAAAA&#10;" filled="f" stroked="f">
                <v:textbox inset="0,0,0,0">
                  <w:txbxContent>
                    <w:p w:rsidR="00B11FD7" w:rsidRDefault="00B11FD7" w:rsidP="00B11FD7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  <w:p w:rsidR="00B11FD7" w:rsidRPr="00B11FD7" w:rsidRDefault="00B11FD7" w:rsidP="00B11FD7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u w:val="double"/>
                        </w:rPr>
                      </w:pPr>
                      <w:r>
                        <w:rPr>
                          <w:rFonts w:hint="eastAsia"/>
                          <w:u w:val="double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C2248" w:rsidRPr="0059500E">
        <w:rPr>
          <w:rFonts w:hint="eastAsia"/>
        </w:rPr>
        <w:t>（</w:t>
      </w:r>
      <w:r w:rsidR="009C2248">
        <w:rPr>
          <w:rFonts w:hint="eastAsia"/>
        </w:rPr>
        <w:tab/>
      </w:r>
      <w:r w:rsidR="009C2248">
        <w:rPr>
          <w:rStyle w:val="af2"/>
          <w:rFonts w:hint="eastAsia"/>
          <w:w w:val="110"/>
          <w:eastAsianLayout w:id="0"/>
        </w:rPr>
        <w:tab/>
      </w:r>
      <w:r w:rsidR="009C2248">
        <w:rPr>
          <w:rFonts w:hint="eastAsia"/>
        </w:rPr>
        <w:t>）</w:t>
      </w:r>
      <w:r w:rsidR="009C2248">
        <w:rPr>
          <w:rStyle w:val="aa"/>
          <w:rFonts w:hint="eastAsia"/>
        </w:rPr>
        <w:t>15</w:t>
      </w:r>
      <w:r w:rsidR="009C2248" w:rsidRPr="00A21EF1">
        <w:rPr>
          <w:rStyle w:val="aa"/>
          <w:rFonts w:hint="eastAsia"/>
        </w:rPr>
        <w:t>.</w:t>
      </w:r>
      <w:r w:rsidR="009C2248">
        <w:rPr>
          <w:rFonts w:hint="eastAsia"/>
        </w:rPr>
        <w:tab/>
      </w:r>
      <w:r w:rsidR="009C2248">
        <w:rPr>
          <w:rFonts w:hint="eastAsia"/>
        </w:rPr>
        <w:t xml:space="preserve">下列有關古文的演變，敘述正確的選項是：　</w:t>
      </w:r>
      <w:r w:rsidR="009C2248" w:rsidRPr="0059402D">
        <w:rPr>
          <w:rStyle w:val="ABCD"/>
          <w:rFonts w:hint="eastAsia"/>
        </w:rPr>
        <w:t>(A)</w:t>
      </w:r>
      <w:r w:rsidR="009C2248" w:rsidRPr="003E0A4E">
        <w:rPr>
          <w:rFonts w:hint="eastAsia"/>
          <w:u w:val="single"/>
        </w:rPr>
        <w:t>唐</w:t>
      </w:r>
      <w:r w:rsidR="009C2248">
        <w:rPr>
          <w:rFonts w:hint="eastAsia"/>
        </w:rPr>
        <w:t>初駢儷之體趨為嚴格，</w:t>
      </w:r>
      <w:r w:rsidR="009C2248" w:rsidRPr="003E0A4E">
        <w:rPr>
          <w:rFonts w:hint="eastAsia"/>
          <w:u w:val="single"/>
        </w:rPr>
        <w:t>韓愈</w:t>
      </w:r>
      <w:r w:rsidR="009C2248">
        <w:rPr>
          <w:rFonts w:hint="eastAsia"/>
        </w:rPr>
        <w:t xml:space="preserve">為文不拘於駢文，為古文運動之前驅　</w:t>
      </w:r>
      <w:r w:rsidR="009C2248" w:rsidRPr="0059402D">
        <w:rPr>
          <w:rStyle w:val="ABCD"/>
          <w:rFonts w:hint="eastAsia"/>
        </w:rPr>
        <w:t>(B)</w:t>
      </w:r>
      <w:r w:rsidR="009C2248" w:rsidRPr="003E0A4E">
        <w:rPr>
          <w:rFonts w:hint="eastAsia"/>
          <w:u w:val="single"/>
        </w:rPr>
        <w:t>韓愈</w:t>
      </w:r>
      <w:r w:rsidR="009C2248">
        <w:rPr>
          <w:rFonts w:hint="eastAsia"/>
        </w:rPr>
        <w:t>提倡古文，以</w:t>
      </w:r>
      <w:r w:rsidR="009C2248" w:rsidRPr="003E0A4E">
        <w:rPr>
          <w:rFonts w:hint="eastAsia"/>
          <w:u w:val="single"/>
        </w:rPr>
        <w:t>周</w:t>
      </w:r>
      <w:r w:rsidR="009C2248">
        <w:rPr>
          <w:rFonts w:hint="eastAsia"/>
        </w:rPr>
        <w:t>、</w:t>
      </w:r>
      <w:r w:rsidR="009C2248" w:rsidRPr="003E0A4E">
        <w:rPr>
          <w:rFonts w:hint="eastAsia"/>
          <w:u w:val="single"/>
        </w:rPr>
        <w:t>秦</w:t>
      </w:r>
      <w:r w:rsidR="009C2248">
        <w:rPr>
          <w:rFonts w:hint="eastAsia"/>
        </w:rPr>
        <w:t>、兩</w:t>
      </w:r>
      <w:r w:rsidR="009C2248" w:rsidRPr="003E0A4E">
        <w:rPr>
          <w:rFonts w:hint="eastAsia"/>
          <w:u w:val="single"/>
        </w:rPr>
        <w:t>漢</w:t>
      </w:r>
      <w:r w:rsidR="009C2248">
        <w:rPr>
          <w:rFonts w:hint="eastAsia"/>
        </w:rPr>
        <w:t xml:space="preserve">之散文為其圭臬　</w:t>
      </w:r>
      <w:r w:rsidR="009C2248" w:rsidRPr="0059402D">
        <w:rPr>
          <w:rStyle w:val="ABCD"/>
          <w:rFonts w:hint="eastAsia"/>
        </w:rPr>
        <w:t>(C)</w:t>
      </w:r>
      <w:r w:rsidR="009C2248" w:rsidRPr="003E0A4E">
        <w:rPr>
          <w:rFonts w:hint="eastAsia"/>
          <w:u w:val="single"/>
        </w:rPr>
        <w:t>明代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3E0A4E">
        <w:rPr>
          <w:rFonts w:hint="eastAsia"/>
          <w:u w:val="single"/>
        </w:rPr>
        <w:t>公安派</w:t>
      </w:r>
      <w:r w:rsidR="009C2248">
        <w:rPr>
          <w:rFonts w:hint="eastAsia"/>
        </w:rPr>
        <w:t>，贊成前、後七子之擬古、復古風氣，抒發性靈，不拘格套，以</w:t>
      </w:r>
      <w:r w:rsidR="009C2248" w:rsidRPr="003E0A4E">
        <w:rPr>
          <w:rFonts w:hint="eastAsia"/>
          <w:u w:val="single"/>
        </w:rPr>
        <w:t>袁宏道</w:t>
      </w:r>
      <w:r w:rsidR="009C2248">
        <w:rPr>
          <w:rFonts w:hint="eastAsia"/>
        </w:rPr>
        <w:t xml:space="preserve">三兄弟為代表　</w:t>
      </w:r>
      <w:r w:rsidR="009C2248" w:rsidRPr="0059402D">
        <w:rPr>
          <w:rStyle w:val="ABCD"/>
          <w:rFonts w:hint="eastAsia"/>
        </w:rPr>
        <w:t>(D)</w:t>
      </w:r>
      <w:r w:rsidR="009C2248" w:rsidRPr="003E0A4E">
        <w:rPr>
          <w:rFonts w:hint="eastAsia"/>
          <w:u w:val="single"/>
        </w:rPr>
        <w:t>歸有光</w:t>
      </w:r>
      <w:r w:rsidR="009C2248">
        <w:rPr>
          <w:rFonts w:hint="eastAsia"/>
        </w:rPr>
        <w:t>為</w:t>
      </w:r>
      <w:r w:rsidR="009C2248" w:rsidRPr="003E0A4E">
        <w:rPr>
          <w:rFonts w:hint="eastAsia"/>
          <w:u w:val="single"/>
        </w:rPr>
        <w:t>明代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3E0A4E">
        <w:rPr>
          <w:rFonts w:hint="eastAsia"/>
          <w:u w:val="single"/>
        </w:rPr>
        <w:t>唐宋派</w:t>
      </w:r>
      <w:r w:rsidR="009C2248">
        <w:rPr>
          <w:rFonts w:hint="eastAsia"/>
        </w:rPr>
        <w:t xml:space="preserve">代表人物　</w:t>
      </w:r>
      <w:r w:rsidR="009C2248" w:rsidRPr="00083134">
        <w:rPr>
          <w:rStyle w:val="ABCD"/>
          <w:rFonts w:hint="eastAsia"/>
        </w:rPr>
        <w:t>(E)</w:t>
      </w:r>
      <w:r w:rsidR="009C2248" w:rsidRPr="003E0A4E">
        <w:rPr>
          <w:rFonts w:hint="eastAsia"/>
          <w:u w:val="single"/>
        </w:rPr>
        <w:t>清代</w:t>
      </w:r>
      <w:r w:rsidR="009C2248" w:rsidRPr="0059402D">
        <w:rPr>
          <w:rFonts w:hint="eastAsia"/>
          <w:sz w:val="12"/>
          <w:szCs w:val="12"/>
        </w:rPr>
        <w:t xml:space="preserve"> </w:t>
      </w:r>
      <w:r w:rsidR="009C2248" w:rsidRPr="003E0A4E">
        <w:rPr>
          <w:rFonts w:hint="eastAsia"/>
          <w:u w:val="single"/>
        </w:rPr>
        <w:t>桐城派</w:t>
      </w:r>
      <w:r w:rsidR="009C2248">
        <w:rPr>
          <w:rFonts w:hint="eastAsia"/>
        </w:rPr>
        <w:t>，主張古文義法，義理、辭章、考據三者並重，</w:t>
      </w:r>
      <w:r w:rsidR="009C2248" w:rsidRPr="003E0A4E">
        <w:rPr>
          <w:rFonts w:hint="eastAsia"/>
          <w:u w:val="single"/>
        </w:rPr>
        <w:t>姚鼐</w:t>
      </w:r>
      <w:r w:rsidR="009C2248">
        <w:rPr>
          <w:rFonts w:hint="eastAsia"/>
        </w:rPr>
        <w:t>為</w:t>
      </w:r>
      <w:r w:rsidR="009C2248" w:rsidRPr="003E0A4E">
        <w:rPr>
          <w:rFonts w:hint="eastAsia"/>
          <w:u w:val="single"/>
        </w:rPr>
        <w:t>桐城派</w:t>
      </w:r>
      <w:r w:rsidR="009C2248">
        <w:rPr>
          <w:rFonts w:hint="eastAsia"/>
        </w:rPr>
        <w:t>之始祖。</w:t>
      </w:r>
    </w:p>
    <w:p w:rsidR="009C2248" w:rsidRDefault="00315E96" w:rsidP="00B11FD7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4" name="圖片 1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48">
        <w:rPr>
          <w:rStyle w:val="ABCD"/>
          <w:rFonts w:hint="eastAsia"/>
        </w:rPr>
        <w:tab/>
      </w:r>
      <w:r w:rsidR="009C2248" w:rsidRPr="0059402D">
        <w:rPr>
          <w:rStyle w:val="ABCD"/>
          <w:rFonts w:hint="eastAsia"/>
        </w:rPr>
        <w:t>(A)</w:t>
      </w:r>
      <w:r w:rsidR="009C2248">
        <w:rPr>
          <w:rFonts w:hint="eastAsia"/>
        </w:rPr>
        <w:t>應是</w:t>
      </w:r>
      <w:r w:rsidR="009C2248" w:rsidRPr="003E0A4E">
        <w:rPr>
          <w:rFonts w:hint="eastAsia"/>
          <w:u w:val="single"/>
        </w:rPr>
        <w:t>陳子昂</w:t>
      </w:r>
      <w:r w:rsidR="009C2248">
        <w:rPr>
          <w:rFonts w:hint="eastAsia"/>
        </w:rPr>
        <w:t>、</w:t>
      </w:r>
      <w:r w:rsidR="009C2248" w:rsidRPr="003E0A4E">
        <w:rPr>
          <w:rFonts w:hint="eastAsia"/>
          <w:u w:val="single"/>
        </w:rPr>
        <w:t>元結</w:t>
      </w:r>
      <w:r w:rsidR="009C2248">
        <w:rPr>
          <w:rFonts w:hint="eastAsia"/>
        </w:rPr>
        <w:t>、</w:t>
      </w:r>
      <w:r w:rsidR="009C2248" w:rsidRPr="003E0A4E">
        <w:rPr>
          <w:rFonts w:hint="eastAsia"/>
          <w:u w:val="single"/>
        </w:rPr>
        <w:t>李華</w:t>
      </w:r>
      <w:r w:rsidR="009C2248">
        <w:rPr>
          <w:rFonts w:hint="eastAsia"/>
        </w:rPr>
        <w:t xml:space="preserve">等人　</w:t>
      </w:r>
      <w:r w:rsidR="009C2248" w:rsidRPr="0059402D">
        <w:rPr>
          <w:rStyle w:val="ABCD"/>
          <w:rFonts w:hint="eastAsia"/>
        </w:rPr>
        <w:t>(C)</w:t>
      </w:r>
      <w:r w:rsidR="009C2248" w:rsidRPr="003E0A4E">
        <w:rPr>
          <w:rFonts w:hint="eastAsia"/>
          <w:u w:val="single"/>
        </w:rPr>
        <w:t>公安派</w:t>
      </w:r>
      <w:r w:rsidR="009C2248">
        <w:rPr>
          <w:rFonts w:hint="eastAsia"/>
        </w:rPr>
        <w:t xml:space="preserve">反對前、後七子之擬古、復古之風　</w:t>
      </w:r>
      <w:r w:rsidR="009C2248" w:rsidRPr="00083134">
        <w:rPr>
          <w:rStyle w:val="ABCD"/>
          <w:rFonts w:hint="eastAsia"/>
        </w:rPr>
        <w:t>(E)</w:t>
      </w:r>
      <w:r w:rsidR="009C2248" w:rsidRPr="003E0A4E">
        <w:rPr>
          <w:rFonts w:hint="eastAsia"/>
          <w:u w:val="single"/>
        </w:rPr>
        <w:t>方苞</w:t>
      </w:r>
      <w:r w:rsidR="009C2248">
        <w:rPr>
          <w:rFonts w:hint="eastAsia"/>
        </w:rPr>
        <w:t>為</w:t>
      </w:r>
      <w:r w:rsidR="009C2248" w:rsidRPr="003E0A4E">
        <w:rPr>
          <w:rFonts w:hint="eastAsia"/>
          <w:u w:val="single"/>
        </w:rPr>
        <w:t>桐城派</w:t>
      </w:r>
      <w:r w:rsidR="009C2248">
        <w:rPr>
          <w:rFonts w:hint="eastAsia"/>
        </w:rPr>
        <w:t>之始祖。</w:t>
      </w:r>
    </w:p>
    <w:p w:rsidR="00060942" w:rsidRPr="00A267EB" w:rsidRDefault="00060942" w:rsidP="00060942">
      <w:pPr>
        <w:pStyle w:val="a9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a"/>
        </w:rPr>
        <w:t>5</w:t>
      </w:r>
      <w:r w:rsidRPr="00A267EB">
        <w:rPr>
          <w:kern w:val="0"/>
        </w:rPr>
        <w:t>分，共</w:t>
      </w:r>
      <w:r w:rsidRPr="00F85517">
        <w:rPr>
          <w:rStyle w:val="aa"/>
        </w:rPr>
        <w:t>20</w:t>
      </w:r>
      <w:r w:rsidRPr="00A267EB">
        <w:rPr>
          <w:kern w:val="0"/>
        </w:rPr>
        <w:t>分）</w:t>
      </w:r>
    </w:p>
    <w:p w:rsidR="00060942" w:rsidRPr="00A267EB" w:rsidRDefault="00060942" w:rsidP="00832F04">
      <w:pPr>
        <w:pStyle w:val="af3"/>
        <w:ind w:left="752" w:hanging="752"/>
        <w:rPr>
          <w:kern w:val="0"/>
        </w:rPr>
      </w:pPr>
      <w:r>
        <w:rPr>
          <w:kern w:val="0"/>
        </w:rPr>
        <w:t>（一</w:t>
      </w:r>
      <w:r w:rsidR="00FA0753">
        <w:rPr>
          <w:kern w:val="0"/>
        </w:rPr>
        <w:t>）</w:t>
      </w:r>
      <w:r w:rsidR="00FA0753">
        <w:rPr>
          <w:rFonts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陳芳明</w:t>
      </w:r>
      <w:r w:rsidRPr="00367EE5">
        <w:rPr>
          <w:rStyle w:val="afe"/>
        </w:rPr>
        <w:t xml:space="preserve"> </w:t>
      </w:r>
      <w:r w:rsidRPr="00367EE5">
        <w:rPr>
          <w:kern w:val="0"/>
          <w:u w:val="wave"/>
        </w:rPr>
        <w:t>臺灣</w:t>
      </w:r>
      <w:r w:rsidRPr="00A267EB">
        <w:rPr>
          <w:kern w:val="0"/>
          <w:u w:val="wave"/>
        </w:rPr>
        <w:t>文學史的建立與歷史發展</w:t>
      </w:r>
      <w:r w:rsidRPr="00A267EB">
        <w:rPr>
          <w:kern w:val="0"/>
        </w:rPr>
        <w:t>的文字後，回答</w:t>
      </w:r>
      <w:r w:rsidRPr="00F85517">
        <w:rPr>
          <w:rStyle w:val="aa"/>
        </w:rPr>
        <w:t>1.</w:t>
      </w:r>
      <w:r w:rsidR="00EB14BF" w:rsidRPr="00EB14BF">
        <w:rPr>
          <w:rStyle w:val="afb"/>
          <w:rFonts w:ascii="文鼎中特黑" w:eastAsia="文鼎中特黑" w:hint="eastAsia"/>
        </w:rPr>
        <w:t>～</w:t>
      </w:r>
      <w:r w:rsidRPr="00F85517">
        <w:rPr>
          <w:rStyle w:val="aa"/>
        </w:rPr>
        <w:t>2.</w:t>
      </w:r>
      <w:r w:rsidRPr="00A267EB">
        <w:rPr>
          <w:kern w:val="0"/>
        </w:rPr>
        <w:t>題：</w:t>
      </w:r>
    </w:p>
    <w:p w:rsidR="00060942" w:rsidRPr="00A267EB" w:rsidRDefault="00060942" w:rsidP="00060942">
      <w:pPr>
        <w:pStyle w:val="af7"/>
        <w:rPr>
          <w:kern w:val="0"/>
        </w:rPr>
      </w:pPr>
      <w:r w:rsidRPr="00A267EB">
        <w:rPr>
          <w:kern w:val="0"/>
        </w:rPr>
        <w:t xml:space="preserve">　　從我開始研究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文學以來，各種不同的本土論不斷地出現，甚至有「不用</w:t>
      </w:r>
      <w:r w:rsidRPr="00A267EB">
        <w:rPr>
          <w:kern w:val="0"/>
          <w:u w:val="single"/>
        </w:rPr>
        <w:t>臺</w:t>
      </w:r>
      <w:r w:rsidRPr="00A267EB">
        <w:rPr>
          <w:kern w:val="0"/>
        </w:rPr>
        <w:t>語寫的文學，就不是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文學」的粗暴言論，如果按照這樣的觀念，那麼能夠被寫進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文學史將極其有限，最後只剩下薄薄的幾頁介紹，但是歷史的發展卻不是如此。文學永遠在變動中創造出來，語言的本身也可以加以改造，某些研究者常將「</w:t>
      </w:r>
      <w:r w:rsidRPr="00A267EB">
        <w:rPr>
          <w:kern w:val="0"/>
          <w:u w:val="single"/>
        </w:rPr>
        <w:t>臺</w:t>
      </w:r>
      <w:r w:rsidRPr="00A267EB">
        <w:rPr>
          <w:kern w:val="0"/>
        </w:rPr>
        <w:t>語」和「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文學」混為一談，這是相當狹隘的，文學是在創造許多口語表達所達不到的藝術境界，那才是真正的文學。</w:t>
      </w:r>
    </w:p>
    <w:p w:rsidR="00060942" w:rsidRPr="00A267EB" w:rsidRDefault="00060942" w:rsidP="00060942">
      <w:pPr>
        <w:pStyle w:val="af7"/>
        <w:rPr>
          <w:kern w:val="0"/>
        </w:rPr>
      </w:pPr>
      <w:r w:rsidRPr="00A267EB">
        <w:rPr>
          <w:kern w:val="0"/>
        </w:rPr>
        <w:t xml:space="preserve">　　本土論者強調他們很「愛」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，實際上卻是「害」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。他們抹煞了文學中所有的創造力，過去</w:t>
      </w:r>
      <w:r w:rsidRPr="00A267EB">
        <w:rPr>
          <w:kern w:val="0"/>
          <w:u w:val="single"/>
        </w:rPr>
        <w:t>國民黨</w:t>
      </w:r>
      <w:r w:rsidRPr="00A267EB">
        <w:rPr>
          <w:kern w:val="0"/>
        </w:rPr>
        <w:t>以</w:t>
      </w:r>
      <w:r w:rsidRPr="00A267EB">
        <w:rPr>
          <w:kern w:val="0"/>
          <w:u w:val="single"/>
        </w:rPr>
        <w:t>中華</w:t>
      </w:r>
      <w:r w:rsidRPr="00A267EB">
        <w:rPr>
          <w:kern w:val="0"/>
        </w:rPr>
        <w:t>民族主義打壓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文學，但現在本土論者卻以</w:t>
      </w:r>
      <w:r w:rsidRPr="00A267EB">
        <w:rPr>
          <w:kern w:val="0"/>
          <w:u w:val="single"/>
        </w:rPr>
        <w:t>福佬</w:t>
      </w:r>
      <w:r w:rsidRPr="00A267EB">
        <w:rPr>
          <w:kern w:val="0"/>
        </w:rPr>
        <w:t>中心主義限制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文學的發展，都失之偏頗。因此在我開始閱讀戰後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文學的作品，所有作家不論省籍為何，只問其藝術高度，來決定是否寫入文學史之中。現在的我更深刻感受到，文學、藝術文化所具有的流動特質，我們應該用動態的方式、而非靜態的方式去看歷史。</w:t>
      </w:r>
    </w:p>
    <w:p w:rsidR="00060942" w:rsidRPr="005302B0" w:rsidRDefault="00060942" w:rsidP="005302B0">
      <w:pPr>
        <w:pStyle w:val="af7"/>
      </w:pPr>
      <w:r w:rsidRPr="00A267EB">
        <w:rPr>
          <w:kern w:val="0"/>
        </w:rPr>
        <w:t xml:space="preserve">　　在</w:t>
      </w:r>
      <w:r w:rsidRPr="00A267EB">
        <w:rPr>
          <w:kern w:val="0"/>
          <w:u w:val="single"/>
        </w:rPr>
        <w:t>日</w:t>
      </w:r>
      <w:r w:rsidRPr="00367EE5">
        <w:rPr>
          <w:kern w:val="0"/>
        </w:rPr>
        <w:t>據</w:t>
      </w:r>
      <w:r w:rsidRPr="00A267EB">
        <w:rPr>
          <w:kern w:val="0"/>
        </w:rPr>
        <w:t>時代，</w:t>
      </w:r>
      <w:r w:rsidRPr="00A267EB">
        <w:rPr>
          <w:kern w:val="0"/>
          <w:u w:val="single"/>
        </w:rPr>
        <w:t>連雅堂</w:t>
      </w:r>
      <w:r w:rsidRPr="00A267EB">
        <w:rPr>
          <w:kern w:val="0"/>
        </w:rPr>
        <w:t>等人的文學史書寫，對於本土文學的著重，目的在於對抗</w:t>
      </w:r>
      <w:r w:rsidRPr="00A267EB">
        <w:rPr>
          <w:kern w:val="0"/>
          <w:u w:val="single"/>
        </w:rPr>
        <w:t>日本</w:t>
      </w:r>
      <w:r w:rsidRPr="00A267EB">
        <w:rPr>
          <w:kern w:val="0"/>
        </w:rPr>
        <w:t>殖民主義，因為那是一個封閉的時代，保存民族傳統文化有其必要性；在戰後解嚴之前，所謂的本土是在對抗戒嚴體制對知識分子思考的禁錮，而非對抗外省人。今日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社會已經走向民主開放的年代，社會繁榮，每個人都是等高同寬的，一個作家也是如此。</w:t>
      </w:r>
    </w:p>
    <w:p w:rsidR="00060942" w:rsidRPr="00A267EB" w:rsidRDefault="00060942" w:rsidP="00060942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文中提及的本土論者愛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的方式是：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以</w:t>
      </w:r>
      <w:r w:rsidRPr="00A267EB">
        <w:rPr>
          <w:kern w:val="0"/>
          <w:u w:val="single"/>
        </w:rPr>
        <w:t>中華</w:t>
      </w:r>
      <w:r w:rsidRPr="00A267EB">
        <w:rPr>
          <w:kern w:val="0"/>
        </w:rPr>
        <w:t>民族主義打壓</w:t>
      </w:r>
      <w:r w:rsidRPr="00A267EB">
        <w:rPr>
          <w:kern w:val="0"/>
          <w:u w:val="single"/>
        </w:rPr>
        <w:t>臺灣</w:t>
      </w:r>
      <w:r w:rsidRPr="00A267EB">
        <w:rPr>
          <w:kern w:val="0"/>
        </w:rPr>
        <w:t>文學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對抗</w:t>
      </w:r>
      <w:r w:rsidRPr="00A267EB">
        <w:rPr>
          <w:kern w:val="0"/>
          <w:u w:val="single"/>
        </w:rPr>
        <w:t>日本</w:t>
      </w:r>
      <w:r w:rsidRPr="00A267EB">
        <w:rPr>
          <w:kern w:val="0"/>
        </w:rPr>
        <w:t>殖民主義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反對不用</w:t>
      </w:r>
      <w:r w:rsidRPr="00A267EB">
        <w:rPr>
          <w:kern w:val="0"/>
          <w:u w:val="single"/>
        </w:rPr>
        <w:t>臺</w:t>
      </w:r>
      <w:r w:rsidRPr="00A267EB">
        <w:rPr>
          <w:kern w:val="0"/>
        </w:rPr>
        <w:t>語寫的文學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打破省籍觀念。</w:t>
      </w:r>
    </w:p>
    <w:p w:rsidR="00060942" w:rsidRPr="00B635AF" w:rsidRDefault="00315E96" w:rsidP="00B635AF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5" name="圖片 1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942">
        <w:rPr>
          <w:rStyle w:val="ABCD"/>
          <w:rFonts w:hint="eastAsia"/>
        </w:rPr>
        <w:tab/>
      </w:r>
      <w:r w:rsidR="00060942" w:rsidRPr="00771C84">
        <w:rPr>
          <w:rStyle w:val="ABCD"/>
        </w:rPr>
        <w:t>(A)</w:t>
      </w:r>
      <w:r w:rsidR="00060942" w:rsidRPr="00A267EB">
        <w:rPr>
          <w:kern w:val="0"/>
        </w:rPr>
        <w:t>在本文中乃指</w:t>
      </w:r>
      <w:r w:rsidR="00060942" w:rsidRPr="00A267EB">
        <w:rPr>
          <w:kern w:val="0"/>
          <w:u w:val="single"/>
        </w:rPr>
        <w:t>國民黨</w:t>
      </w:r>
      <w:r w:rsidR="00060942" w:rsidRPr="00A267EB">
        <w:rPr>
          <w:kern w:val="0"/>
        </w:rPr>
        <w:t xml:space="preserve">之行為　</w:t>
      </w:r>
      <w:r w:rsidR="00060942" w:rsidRPr="00771C84">
        <w:rPr>
          <w:rStyle w:val="ABCD"/>
        </w:rPr>
        <w:t>(B)</w:t>
      </w:r>
      <w:r w:rsidR="00060942" w:rsidRPr="00A267EB">
        <w:rPr>
          <w:kern w:val="0"/>
        </w:rPr>
        <w:t>此為</w:t>
      </w:r>
      <w:r w:rsidR="00060942" w:rsidRPr="00A267EB">
        <w:rPr>
          <w:kern w:val="0"/>
          <w:u w:val="single"/>
        </w:rPr>
        <w:t>日</w:t>
      </w:r>
      <w:r w:rsidR="00060942" w:rsidRPr="00367EE5">
        <w:rPr>
          <w:kern w:val="0"/>
        </w:rPr>
        <w:t>據</w:t>
      </w:r>
      <w:r w:rsidR="00060942" w:rsidRPr="00A267EB">
        <w:rPr>
          <w:kern w:val="0"/>
        </w:rPr>
        <w:t>時代，</w:t>
      </w:r>
      <w:r w:rsidR="00060942" w:rsidRPr="00A267EB">
        <w:rPr>
          <w:kern w:val="0"/>
          <w:u w:val="single"/>
        </w:rPr>
        <w:t>連雅堂</w:t>
      </w:r>
      <w:r w:rsidR="00060942" w:rsidRPr="00A267EB">
        <w:rPr>
          <w:kern w:val="0"/>
        </w:rPr>
        <w:t xml:space="preserve">等人的文學史書寫目的　</w:t>
      </w:r>
      <w:r w:rsidR="00060942" w:rsidRPr="004277AA">
        <w:rPr>
          <w:rStyle w:val="ABCD"/>
        </w:rPr>
        <w:t>(D)</w:t>
      </w:r>
      <w:r w:rsidR="00060942" w:rsidRPr="00A267EB">
        <w:rPr>
          <w:kern w:val="0"/>
        </w:rPr>
        <w:t>本土論者乃以</w:t>
      </w:r>
      <w:r w:rsidR="00060942" w:rsidRPr="00A267EB">
        <w:rPr>
          <w:kern w:val="0"/>
          <w:u w:val="single"/>
        </w:rPr>
        <w:t>福佬</w:t>
      </w:r>
      <w:r w:rsidR="00060942" w:rsidRPr="00A267EB">
        <w:rPr>
          <w:kern w:val="0"/>
        </w:rPr>
        <w:t>中心主義限制</w:t>
      </w:r>
      <w:r w:rsidR="00060942" w:rsidRPr="00A267EB">
        <w:rPr>
          <w:kern w:val="0"/>
          <w:u w:val="single"/>
        </w:rPr>
        <w:t>臺灣</w:t>
      </w:r>
      <w:r w:rsidR="00060942" w:rsidRPr="00A267EB">
        <w:rPr>
          <w:kern w:val="0"/>
        </w:rPr>
        <w:t>文學的發展，失之偏頗。</w:t>
      </w:r>
    </w:p>
    <w:p w:rsidR="00060942" w:rsidRPr="00A267EB" w:rsidRDefault="00060942" w:rsidP="00060942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下列敘述，</w:t>
      </w:r>
      <w:r w:rsidRPr="00A267EB">
        <w:rPr>
          <w:rStyle w:val="af5"/>
        </w:rPr>
        <w:t>不符合</w:t>
      </w:r>
      <w:r w:rsidRPr="00A267EB">
        <w:rPr>
          <w:kern w:val="0"/>
        </w:rPr>
        <w:t>作者對本土文學之期待的選項是：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在變動中創造出來的作品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以</w:t>
      </w:r>
      <w:r w:rsidRPr="00A267EB">
        <w:rPr>
          <w:kern w:val="0"/>
          <w:u w:val="single"/>
        </w:rPr>
        <w:t>福佬</w:t>
      </w:r>
      <w:r w:rsidRPr="00A267EB">
        <w:rPr>
          <w:kern w:val="0"/>
        </w:rPr>
        <w:t>中心主義保存民族傳統文化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對抗戒嚴體制對知識分子思考的禁錮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創造許多口語表達所達不到的藝術境界。</w:t>
      </w:r>
    </w:p>
    <w:p w:rsidR="00060942" w:rsidRPr="00A267EB" w:rsidRDefault="00315E96" w:rsidP="00060942">
      <w:pPr>
        <w:pStyle w:val="ad"/>
        <w:tabs>
          <w:tab w:val="clear" w:pos="464"/>
          <w:tab w:val="clear" w:pos="715"/>
          <w:tab w:val="clear" w:pos="880"/>
          <w:tab w:val="clear" w:pos="966"/>
        </w:tabs>
        <w:ind w:left="215" w:hanging="215"/>
        <w:rPr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6" name="圖片 1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942">
        <w:rPr>
          <w:rStyle w:val="ABCD"/>
          <w:rFonts w:hint="eastAsia"/>
        </w:rPr>
        <w:tab/>
      </w:r>
      <w:r w:rsidR="00060942" w:rsidRPr="00771C84">
        <w:rPr>
          <w:rStyle w:val="ABCD"/>
        </w:rPr>
        <w:t>(B)</w:t>
      </w:r>
      <w:r w:rsidR="00060942" w:rsidRPr="00A267EB">
        <w:rPr>
          <w:rFonts w:eastAsia="標楷體"/>
          <w:kern w:val="0"/>
        </w:rPr>
        <w:t>作者認為被寫入</w:t>
      </w:r>
      <w:r w:rsidR="00060942" w:rsidRPr="00A267EB">
        <w:rPr>
          <w:rFonts w:eastAsia="標楷體"/>
          <w:kern w:val="0"/>
          <w:u w:val="single"/>
        </w:rPr>
        <w:t>臺灣</w:t>
      </w:r>
      <w:r w:rsidR="00060942" w:rsidRPr="00A267EB">
        <w:rPr>
          <w:rFonts w:eastAsia="標楷體"/>
          <w:kern w:val="0"/>
        </w:rPr>
        <w:t>文學史的作家不應論其省籍，而應視其藝術高度。</w:t>
      </w:r>
    </w:p>
    <w:p w:rsidR="00060942" w:rsidRPr="00A267EB" w:rsidRDefault="00060942" w:rsidP="00060942">
      <w:pPr>
        <w:pStyle w:val="af3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宋代</w:t>
      </w:r>
      <w:r w:rsidRPr="00A267EB">
        <w:rPr>
          <w:rStyle w:val="afe"/>
        </w:rPr>
        <w:t xml:space="preserve"> </w:t>
      </w:r>
      <w:r w:rsidRPr="00A267EB">
        <w:rPr>
          <w:kern w:val="0"/>
          <w:u w:val="single"/>
        </w:rPr>
        <w:t>嚴羽</w:t>
      </w:r>
      <w:r w:rsidRPr="00A267EB">
        <w:rPr>
          <w:rStyle w:val="afe"/>
        </w:rPr>
        <w:t xml:space="preserve"> </w:t>
      </w:r>
      <w:r w:rsidRPr="00A267EB">
        <w:rPr>
          <w:kern w:val="0"/>
          <w:u w:val="wave"/>
        </w:rPr>
        <w:t>滄浪詩話</w:t>
      </w:r>
      <w:r w:rsidRPr="00A267EB">
        <w:rPr>
          <w:kern w:val="0"/>
        </w:rPr>
        <w:t>的文字後，回答</w:t>
      </w:r>
      <w:r w:rsidRPr="00F85517">
        <w:rPr>
          <w:rStyle w:val="aa"/>
        </w:rPr>
        <w:t>3.</w:t>
      </w:r>
      <w:r w:rsidR="00EB14BF" w:rsidRPr="00EB14BF">
        <w:rPr>
          <w:rStyle w:val="afb"/>
          <w:rFonts w:ascii="文鼎中特黑" w:eastAsia="文鼎中特黑" w:hint="eastAsia"/>
        </w:rPr>
        <w:t>～</w:t>
      </w:r>
      <w:r w:rsidRPr="00F85517">
        <w:rPr>
          <w:rStyle w:val="aa"/>
        </w:rPr>
        <w:t>4.</w:t>
      </w:r>
      <w:r w:rsidRPr="00A267EB">
        <w:rPr>
          <w:kern w:val="0"/>
        </w:rPr>
        <w:t>題：</w:t>
      </w:r>
    </w:p>
    <w:p w:rsidR="00060942" w:rsidRPr="00A267EB" w:rsidRDefault="00060942" w:rsidP="00060942">
      <w:pPr>
        <w:pStyle w:val="af7"/>
        <w:rPr>
          <w:kern w:val="0"/>
        </w:rPr>
      </w:pPr>
      <w:r w:rsidRPr="00A267EB">
        <w:rPr>
          <w:kern w:val="0"/>
        </w:rPr>
        <w:t xml:space="preserve">　　夫詩有別材，非關書也；詩有別趣，非關理也。然非多讀書、多窮理，則不能極其至，所謂不涉理路、不落言筌者，上也。詩者，吟詠情性也。</w:t>
      </w:r>
      <w:r w:rsidRPr="00A267EB">
        <w:rPr>
          <w:kern w:val="0"/>
          <w:u w:val="single"/>
        </w:rPr>
        <w:t>盛唐</w:t>
      </w:r>
      <w:r w:rsidRPr="00A267EB">
        <w:rPr>
          <w:kern w:val="0"/>
        </w:rPr>
        <w:t>諸人惟在興趣，羚羊掛角，無跡可求。故其妙處，透徹玲瓏，不可湊泊，如空中之音，相中之色，水中之月，鏡中之象，言有盡而意無窮。近代諸公，乃作奇特解會，遂以文字為詩，以才學為詩，以議論為詩。夫豈不工？終非古人之詩也。蓋於一唱三嘆之音，有所歉焉。且其作多務使事，不問興致，用字必有來歷，押韻必有出處，讀之反覆終篇，不知著到何在。其末流甚者，叫噪怒張，殊乖忠厚之風，殆以罵詈為詩。詩而至此，可謂一厄也。然則近代之詩無取乎？曰：有之。吾取其合於古人者而已。</w:t>
      </w:r>
    </w:p>
    <w:p w:rsidR="00060942" w:rsidRPr="00B635AF" w:rsidRDefault="00060942" w:rsidP="00B635AF">
      <w:pPr>
        <w:pStyle w:val="ad"/>
        <w:ind w:left="276" w:hanging="276"/>
      </w:pPr>
      <w:r>
        <w:rPr>
          <w:kern w:val="0"/>
        </w:rPr>
        <w:t>＊</w:t>
      </w:r>
      <w:r w:rsidRPr="00A267EB">
        <w:rPr>
          <w:kern w:val="0"/>
        </w:rPr>
        <w:t>語譯：作詩要有另一種才能，這和讀書沒有太大關係；作詩要有另一種意趣，是抽象說理所達不到的。然而如果沒有多讀書做學問、多通曉人情事理的，就不能到達這種極致的程度，所謂不運用邏輯推理、不把話說盡而有言外之意，才是最上等的。詩，是用來吟詠性情的。</w:t>
      </w:r>
      <w:r w:rsidRPr="00367EE5">
        <w:rPr>
          <w:kern w:val="0"/>
        </w:rPr>
        <w:t>盛</w:t>
      </w:r>
      <w:r w:rsidRPr="00A267EB">
        <w:rPr>
          <w:kern w:val="0"/>
          <w:u w:val="single"/>
        </w:rPr>
        <w:t>唐</w:t>
      </w:r>
      <w:r w:rsidRPr="00A267EB">
        <w:rPr>
          <w:kern w:val="0"/>
        </w:rPr>
        <w:t>很多詩人是因為興趣而作詩，所以他們的作品像羚羊將角掛在樹上，意境高妙，不著痕跡。所以他們詩歌的高妙之處通透靈巧，難以捉摸，好像空中的聲響，形貌的特徵，水中的月亮，鏡中的形象，含義深刻，令人品味不盡。近代許多人對這個問題作特別的理解，於是以文字</w:t>
      </w:r>
      <w:r w:rsidR="00B635AF">
        <w:rPr>
          <w:rFonts w:hint="eastAsia"/>
          <w:kern w:val="0"/>
        </w:rPr>
        <w:t>為</w:t>
      </w:r>
      <w:r w:rsidRPr="00A267EB">
        <w:rPr>
          <w:rFonts w:ascii="華康楷書體W5" w:hAnsi="華康楷書體W5" w:cs="華康楷書體W5" w:hint="eastAsia"/>
          <w:kern w:val="0"/>
        </w:rPr>
        <w:t>詩，以才學</w:t>
      </w:r>
      <w:r w:rsidR="00B635AF">
        <w:rPr>
          <w:rFonts w:ascii="華康楷書體W5" w:hAnsi="華康楷書體W5" w:cs="華康楷書體W5" w:hint="eastAsia"/>
          <w:kern w:val="0"/>
        </w:rPr>
        <w:t>為</w:t>
      </w:r>
      <w:r w:rsidRPr="00A267EB">
        <w:rPr>
          <w:rFonts w:ascii="華康楷書體W5" w:hAnsi="華康楷書體W5" w:cs="華康楷書體W5" w:hint="eastAsia"/>
          <w:kern w:val="0"/>
        </w:rPr>
        <w:t>詩，以議論</w:t>
      </w:r>
      <w:r w:rsidR="00B635AF">
        <w:rPr>
          <w:rFonts w:ascii="華康楷書體W5" w:hAnsi="華康楷書體W5" w:cs="華康楷書體W5" w:hint="eastAsia"/>
          <w:kern w:val="0"/>
        </w:rPr>
        <w:t>為</w:t>
      </w:r>
      <w:r w:rsidRPr="00A267EB">
        <w:rPr>
          <w:rFonts w:ascii="華康楷書體W5" w:hAnsi="華康楷書體W5" w:cs="華康楷書體W5" w:hint="eastAsia"/>
          <w:kern w:val="0"/>
        </w:rPr>
        <w:t>詩。以這樣的方法來作詩，哪裡不下工夫？卻終究不如古人的詩。大概在優雅宛轉的韻味上，仍有所欠缺吧。而且他們的作品多致力於使用典故史事，不講求神韻情致；用字一定要有來歷，押韻一定要有出處，全篇讀完後，也不知</w:t>
      </w:r>
      <w:r w:rsidRPr="00A267EB">
        <w:rPr>
          <w:kern w:val="0"/>
        </w:rPr>
        <w:t>其主旨何在。而其中的末等詩人更嚴重，焦躁叫囂，憤怒乖張，大大地背離了詩歌溫和忠厚的傳統之風，簡直就是以叫</w:t>
      </w:r>
      <w:r w:rsidR="00B743A7">
        <w:rPr>
          <w:rFonts w:ascii="華康楷書體W5" w:hAnsi="華康楷書體W5" w:cs="華康楷書體W5" w:hint="eastAsia"/>
          <w:kern w:val="0"/>
        </w:rPr>
        <w:t>罵</w:t>
      </w:r>
      <w:r w:rsidRPr="00A267EB">
        <w:rPr>
          <w:rFonts w:ascii="華康楷書體W5" w:hAnsi="華康楷書體W5" w:cs="華康楷書體W5" w:hint="eastAsia"/>
          <w:kern w:val="0"/>
        </w:rPr>
        <w:t>為詩了。詩到了這種地步，可說是一次劫難了。那麼近代的詩就沒有可取的嗎</w:t>
      </w:r>
      <w:r w:rsidR="00B635AF">
        <w:rPr>
          <w:rFonts w:ascii="華康楷書體W5" w:hAnsi="華康楷書體W5" w:cs="華康楷書體W5" w:hint="eastAsia"/>
          <w:kern w:val="0"/>
        </w:rPr>
        <w:t>？</w:t>
      </w:r>
      <w:r w:rsidRPr="00A267EB">
        <w:rPr>
          <w:kern w:val="0"/>
        </w:rPr>
        <w:t>我的回答是：有可取的。我取那些合於古人的作品罷了。</w:t>
      </w:r>
    </w:p>
    <w:p w:rsidR="00060942" w:rsidRPr="00A267EB" w:rsidRDefault="00060942" w:rsidP="00060942">
      <w:pPr>
        <w:pStyle w:val="a7"/>
        <w:ind w:left="1254" w:hanging="1254"/>
        <w:rPr>
          <w:rFonts w:hint="eastAsia"/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D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依據上文，作者對作詩的看法是：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作詩重在才能和意趣，不必讀書窮理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詩作想要超越古人，內容要標新立異，多創作以求進步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作品中引經據典，並講究押韻，是詩歌創作的不二法則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文中「一唱三</w:t>
      </w:r>
      <w:r w:rsidR="00B743A7">
        <w:rPr>
          <w:kern w:val="0"/>
        </w:rPr>
        <w:t>嘆</w:t>
      </w:r>
      <w:r w:rsidRPr="00A267EB">
        <w:rPr>
          <w:kern w:val="0"/>
        </w:rPr>
        <w:t>之音」和「不涉理路、不落言筌者」的境界乃異曲同工。</w:t>
      </w:r>
      <w:r w:rsidR="00D25DB4">
        <w:rPr>
          <w:kern w:val="0"/>
        </w:rPr>
        <w:br/>
      </w:r>
    </w:p>
    <w:p w:rsidR="00367EE5" w:rsidRPr="00B635AF" w:rsidRDefault="00315E96" w:rsidP="00367EE5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7" name="圖片 1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942">
        <w:rPr>
          <w:rStyle w:val="ABCD"/>
          <w:rFonts w:hint="eastAsia"/>
        </w:rPr>
        <w:tab/>
      </w:r>
      <w:r w:rsidR="00060942" w:rsidRPr="00771C84">
        <w:rPr>
          <w:rStyle w:val="ABCD"/>
        </w:rPr>
        <w:t>(A)</w:t>
      </w:r>
      <w:r w:rsidR="00060942" w:rsidRPr="00A267EB">
        <w:rPr>
          <w:kern w:val="0"/>
        </w:rPr>
        <w:t xml:space="preserve">和讀書窮理沒太大關係，但古人沒有不讀書窮理的　</w:t>
      </w:r>
      <w:r w:rsidR="00060942" w:rsidRPr="00771C84">
        <w:rPr>
          <w:rStyle w:val="ABCD"/>
        </w:rPr>
        <w:t>(B)</w:t>
      </w:r>
      <w:r w:rsidR="00060942" w:rsidRPr="00A267EB">
        <w:rPr>
          <w:kern w:val="0"/>
        </w:rPr>
        <w:t xml:space="preserve">文中無此意　</w:t>
      </w:r>
      <w:r w:rsidR="00060942" w:rsidRPr="00771C84">
        <w:rPr>
          <w:rStyle w:val="ABCD"/>
        </w:rPr>
        <w:t>(C)</w:t>
      </w:r>
      <w:r w:rsidR="00060942" w:rsidRPr="00A267EB">
        <w:rPr>
          <w:kern w:val="0"/>
        </w:rPr>
        <w:t>不涉理路、不落言筌者，才是詩歌的最高境界。</w:t>
      </w:r>
      <w:bookmarkStart w:id="0" w:name="_GoBack"/>
      <w:bookmarkEnd w:id="0"/>
    </w:p>
    <w:p w:rsidR="00060942" w:rsidRPr="00A267EB" w:rsidRDefault="00060942" w:rsidP="00060942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本文中論及</w:t>
      </w:r>
      <w:r w:rsidRPr="00A267EB">
        <w:rPr>
          <w:kern w:val="0"/>
          <w:u w:val="single"/>
        </w:rPr>
        <w:t>唐</w:t>
      </w:r>
      <w:r w:rsidRPr="00A267EB">
        <w:rPr>
          <w:kern w:val="0"/>
        </w:rPr>
        <w:t>人與</w:t>
      </w:r>
      <w:r w:rsidRPr="00A267EB">
        <w:rPr>
          <w:kern w:val="0"/>
          <w:u w:val="single"/>
        </w:rPr>
        <w:t>宋</w:t>
      </w:r>
      <w:r w:rsidRPr="00A267EB">
        <w:rPr>
          <w:kern w:val="0"/>
        </w:rPr>
        <w:t>人之詩，下列闡述正確的選項是：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  <w:u w:val="single"/>
        </w:rPr>
        <w:t>唐</w:t>
      </w:r>
      <w:r w:rsidRPr="00A267EB">
        <w:rPr>
          <w:kern w:val="0"/>
        </w:rPr>
        <w:t>人多因興趣而作詩，惜如羚羊掛角般高高在上，曲高和寡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  <w:u w:val="single"/>
        </w:rPr>
        <w:t>唐</w:t>
      </w:r>
      <w:r w:rsidRPr="00A267EB">
        <w:rPr>
          <w:kern w:val="0"/>
        </w:rPr>
        <w:t>人之詩言有盡而意無窮，</w:t>
      </w:r>
      <w:r w:rsidRPr="00A267EB">
        <w:rPr>
          <w:kern w:val="0"/>
          <w:u w:val="single"/>
        </w:rPr>
        <w:t>宋</w:t>
      </w:r>
      <w:r w:rsidRPr="00A267EB">
        <w:rPr>
          <w:kern w:val="0"/>
        </w:rPr>
        <w:t>詩難得其神韻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  <w:u w:val="single"/>
        </w:rPr>
        <w:t>宋</w:t>
      </w:r>
      <w:r w:rsidRPr="00A267EB">
        <w:rPr>
          <w:kern w:val="0"/>
        </w:rPr>
        <w:t>人以文字為詩，以才學為詩，以議論為詩，乃近體詩之一大劫難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  <w:u w:val="single"/>
        </w:rPr>
        <w:t>宋</w:t>
      </w:r>
      <w:r w:rsidRPr="00A267EB">
        <w:rPr>
          <w:kern w:val="0"/>
        </w:rPr>
        <w:t>詩好說理，多抄襲模仿，實無可取之處。</w:t>
      </w:r>
    </w:p>
    <w:p w:rsidR="00060942" w:rsidRPr="00817EC0" w:rsidRDefault="00315E96" w:rsidP="00817EC0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8" name="圖片 1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942">
        <w:rPr>
          <w:rStyle w:val="ABCD"/>
          <w:rFonts w:hint="eastAsia"/>
        </w:rPr>
        <w:tab/>
      </w:r>
      <w:r w:rsidR="00060942" w:rsidRPr="00771C84">
        <w:rPr>
          <w:rStyle w:val="ABCD"/>
        </w:rPr>
        <w:t>(A)</w:t>
      </w:r>
      <w:r w:rsidR="00060942" w:rsidRPr="00A267EB">
        <w:rPr>
          <w:kern w:val="0"/>
        </w:rPr>
        <w:t xml:space="preserve">羚羊掛角：傳說羚羊夜眠時，將角掛在樹上，腳不著地，以免留足跡而遭人捕殺。後用以比喻詩文意境超脫不著痕跡　</w:t>
      </w:r>
      <w:r w:rsidR="00060942" w:rsidRPr="00771C84">
        <w:rPr>
          <w:rStyle w:val="ABCD"/>
        </w:rPr>
        <w:t>(C)</w:t>
      </w:r>
      <w:r w:rsidR="00060942" w:rsidRPr="00A267EB">
        <w:rPr>
          <w:kern w:val="0"/>
        </w:rPr>
        <w:t>指的是</w:t>
      </w:r>
      <w:r w:rsidR="00060942" w:rsidRPr="00A267EB">
        <w:rPr>
          <w:kern w:val="0"/>
          <w:u w:val="single"/>
        </w:rPr>
        <w:t>宋</w:t>
      </w:r>
      <w:r w:rsidR="00060942" w:rsidRPr="00A267EB">
        <w:rPr>
          <w:kern w:val="0"/>
        </w:rPr>
        <w:t xml:space="preserve">詩之末流者的作為　</w:t>
      </w:r>
      <w:r w:rsidR="00060942" w:rsidRPr="004277AA">
        <w:rPr>
          <w:rStyle w:val="ABCD"/>
        </w:rPr>
        <w:t>(D)</w:t>
      </w:r>
      <w:r w:rsidR="00060942" w:rsidRPr="00A267EB">
        <w:rPr>
          <w:kern w:val="0"/>
        </w:rPr>
        <w:t>亦有可取之處。</w:t>
      </w:r>
    </w:p>
    <w:p w:rsidR="00060942" w:rsidRPr="00A267EB" w:rsidRDefault="00060942" w:rsidP="00060942">
      <w:pPr>
        <w:rPr>
          <w:b/>
          <w:u w:val="single"/>
        </w:rPr>
      </w:pPr>
    </w:p>
    <w:p w:rsidR="00060942" w:rsidRDefault="00060942" w:rsidP="00060942">
      <w:pPr>
        <w:pStyle w:val="ad"/>
        <w:ind w:left="276" w:hanging="276"/>
        <w:rPr>
          <w:rFonts w:hint="eastAsia"/>
        </w:rPr>
      </w:pPr>
    </w:p>
    <w:sectPr w:rsidR="00060942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BB" w:rsidRDefault="00D21DBB">
      <w:r>
        <w:separator/>
      </w:r>
    </w:p>
  </w:endnote>
  <w:endnote w:type="continuationSeparator" w:id="0">
    <w:p w:rsidR="00D21DBB" w:rsidRDefault="00D2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7">
    <w:altName w:val="Malgun Gothic Semilight"/>
    <w:charset w:val="88"/>
    <w:family w:val="swiss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中特黑"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Pr="00B9176B" w:rsidRDefault="00315E96" w:rsidP="00B917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319" w:rsidRPr="00CF14F0" w:rsidRDefault="00AE5319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separate"/>
                          </w:r>
                          <w:r w:rsidR="00D25DB4">
                            <w:rPr>
                              <w:rStyle w:val="a5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Ar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IbHnGQWfgdT+AnznAPrTZpaqHO1l900jIVUvFlt0oJceW0Rrohfam/+Tq&#10;hKMtyGb8KGuIQ3dGOqBDo3pbO6gGAnRo0+OpNZZLBZtxGIUETio4iqIkDlzrfJrNlwelzXsme2SN&#10;HCvovAOn+zttLBmazS42lpAl7zrX/U482wDHaQdCw1V7Zkm4Zv5Mg3SdrBPikSheeyQoCu+mXBEv&#10;LsPLRfGuWK2K8JeNG5Ks5XXNhA0zCyskf9a4o8QnSZykpWXHawtnKWm13aw6hfYUhF26z5UcTs5u&#10;/nMargiQy4uUwogEt1HqlXFy6ZGSLLz0Mki8IExv0zggKSnK5yndccH+PSU05jhdRItJS2fSL3IL&#10;3Pc6N5r13MDo6Hif4+TkRDOrwLWoXWsN5d1kPymFpX8uBbR7brTTq5XoJFZz2Bzcy3BitlreyPoR&#10;BKwkCAy0CGMPjFaqHxiNMEJyrL/vqGIYdR8EPAI7b2ZDzcZmNqio4GqODUaTuTLTXNoNim9bQJ6e&#10;mZA38FAa7kR8ZnF8XjAWXC7HEWbnztN/53UetMvfAA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BYVACu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AE5319" w:rsidRPr="00CF14F0" w:rsidRDefault="00AE5319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5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5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5"/>
                        <w:szCs w:val="22"/>
                      </w:rPr>
                      <w:fldChar w:fldCharType="separate"/>
                    </w:r>
                    <w:r w:rsidR="00D25DB4">
                      <w:rPr>
                        <w:rStyle w:val="a5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5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AE5319">
    <w:pPr>
      <w:pStyle w:val="a3"/>
    </w:pPr>
  </w:p>
  <w:p w:rsidR="00AE5319" w:rsidRDefault="00315E96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B11FD7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10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25DB4" w:rsidRPr="00D25DB4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0;margin-top:697.4pt;width:28.35pt;height:14.1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5JOAIAAEoEAAAOAAAAZHJzL2Uyb0RvYy54bWysVF2O0zAQfkfiDpbfadKWdpeo6WrpUoS0&#10;/EgLB3AcJ7FwPMZ2m5QLrMQBlmcOwAE40O45GDttWf5eEHmwxvb4m5nvm8nirG8V2QrrJOicjkcp&#10;JUJzKKWuc/ru7frRKSXOM10yBVrkdCccPVs+fLDoTCYm0IAqhSUIol3WmZw23pssSRxvRMvcCIzQ&#10;eFmBbZnHra2T0rIO0VuVTNJ0nnRgS2OBC+fw9GK4pMuIX1WC+9dV5YQnKqeYm4+rjWsR1mS5YFlt&#10;mWkk36fB/iGLlkmNQY9QF8wzsrHyN6hWcgsOKj/i0CZQVZKLWANWM05/qeaqYUbEWpAcZ440uf8H&#10;y19t31giy5xOKdGsRYnubq5vv36+u/l2++UTmQSGOuMydLwy6Or7p9Cj0rFaZy6Bv3dEw6phuhbn&#10;1kLXCFZihuPwMrn3dMBxAaToXkKJodjGQwTqK9sG+pAQguio1O6ojug94Xg4nafp4xklHK/GJ09O&#10;0lmMwLLDY2Odfy6gJcHIqUXxIzjbXjofkmHZwSXEcqBkuZZKxY2ti5WyZMuwUdbx26P/5KY06XI6&#10;n87Sof6/QqTx+xNEKz12vJJtTk+PTiwLrD3TZexHz6QabExZ6T2NgbmBQ98XfdTsqE4B5Q55tTA0&#10;OA4kGg3Yj5R02Nw5dR82zApK1AuN2oRJOBj2YBQHg2mOT3PqKRnMlR8mZmOsrBtEHtTXcI76VTJy&#10;G4Qestiniw0bKd8PV5iI+/vo9eMXsPwOAAD//wMAUEsDBBQABgAIAAAAIQAsSHE03wAAAAkBAAAP&#10;AAAAZHJzL2Rvd25yZXYueG1sTI9BT4NAEIXvJv6HzZh4s0spBYosTWOiF5s0Vi/epuwWiOwsYbcU&#10;/73jSY/z3sub95Xb2fZiMqPvHClYLiIQhmqnO2oUfLw/P+QgfEDS2DsyCr6Nh211e1Niod2V3sx0&#10;DI3gEvIFKmhDGAopfd0ai37hBkPsnd1oMfA5NlKPeOVy28s4ilJpsSP+0OJgnlpTfx0vVkEeT9lu&#10;3aSH5DXHl2z/Wfs95Urd3827RxDBzOEvDL/zeTpUvOnkLqS96BUwSGB1tUmYgP11moE4sZLEqyXI&#10;qpT/CaofAAAA//8DAFBLAQItABQABgAIAAAAIQC2gziS/gAAAOEBAAATAAAAAAAAAAAAAAAAAAAA&#10;AABbQ29udGVudF9UeXBlc10ueG1sUEsBAi0AFAAGAAgAAAAhADj9If/WAAAAlAEAAAsAAAAAAAAA&#10;AAAAAAAALwEAAF9yZWxzLy5yZWxzUEsBAi0AFAAGAAgAAAAhAMENrkk4AgAASgQAAA4AAAAAAAAA&#10;AAAAAAAALgIAAGRycy9lMm9Eb2MueG1sUEsBAi0AFAAGAAgAAAAhACxIcTTfAAAACQEAAA8AAAAA&#10;AAAAAAAAAAAAkgQAAGRycy9kb3ducmV2LnhtbFBLBQYAAAAABAAEAPMAAACeBQAAAAA=&#10;" strokeweight=".5pt">
              <v:textbox inset="0,0,0,0">
                <w:txbxContent>
                  <w:p w:rsidR="00AE5319" w:rsidRPr="00527E4E" w:rsidRDefault="00B11FD7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10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D25DB4" w:rsidRPr="00D25DB4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3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42" w:rsidRDefault="00315E96">
    <w:pPr>
      <w:pStyle w:val="a3"/>
    </w:pPr>
    <w:r>
      <w:rPr>
        <w:noProof/>
        <w:w w:val="1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11856720</wp:posOffset>
          </wp:positionH>
          <wp:positionV relativeFrom="paragraph">
            <wp:posOffset>-67945</wp:posOffset>
          </wp:positionV>
          <wp:extent cx="530860" cy="125730"/>
          <wp:effectExtent l="0" t="0" r="0" b="0"/>
          <wp:wrapNone/>
          <wp:docPr id="32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BB" w:rsidRDefault="00D21DBB">
      <w:r>
        <w:separator/>
      </w:r>
    </w:p>
  </w:footnote>
  <w:footnote w:type="continuationSeparator" w:id="0">
    <w:p w:rsidR="00D21DBB" w:rsidRDefault="00D2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315E96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1430" t="6985" r="9525" b="13335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B11FD7" w:rsidP="00144E81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10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25DB4" w:rsidRPr="00D25DB4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697.4pt;width:28.35pt;height:14.1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hHNQIAAEMEAAAOAAAAZHJzL2Uyb0RvYy54bWysU12O0zAQfkfiDpbfadIubZeo6WrpUoS0&#10;/EgLB3AcJ7FwPMZ2m5QLrMQBlmcOwAE40O45GDttWf5eEH6wxvbM55nvm1mc9a0iW2GdBJ3T8Sil&#10;RGgOpdR1Tt+9XT86pcR5pkumQIuc7oSjZ8uHDxadycQEGlClsARBtMs6k9PGe5MlieONaJkbgREa&#10;HyuwLfN4tHVSWtYhequSSZrOkg5saSxw4RzeXgyPdBnxq0pw/7qqnPBE5RRz83G3cS/CniwXLKst&#10;M43k+zTYP2TRMqnx0yPUBfOMbKz8DaqV3IKDyo84tAlUleQi1oDVjNNfqrlqmBGxFiTHmSNN7v/B&#10;8lfbN5bIMqdzSjRrUaK7m+vbr5/vbr7dfvlEJoGhzrgMHa8Muvr+KfSodKzWmUvg7x3RsGqYrsW5&#10;tdA1gpWY4ThEJvdCBxwXQIruJZT4Fdt4iEB9ZdtAHxJCEB2V2h3VEb0nHC9PZmn6eEoJx6fx/Mk8&#10;ncYfWHYINtb55wJaEoycWhQ/grPtpfMhGZYdXMJfDpQs11KpeLB1sVKWbBk2yjquPfpPbkqTLqez&#10;k2k61P9XiDSuP0G00mPHK9nm9PToxLLA2jNdxn70TKrBxpSV3tMYmBs49H3R72UpoNwhoRaGzsZJ&#10;RKMB+5GSDrs6p+7DhllBiXqhUZQwAgfDHoziYDDNMTSnnpLBXPlhVDbGyrpB5EF2DecoXCUjqUHh&#10;IYt9ntipkev9VIVRuH+OXj9mf/kdAAD//wMAUEsDBBQABgAIAAAAIQAsSHE03wAAAAkBAAAPAAAA&#10;ZHJzL2Rvd25yZXYueG1sTI9BT4NAEIXvJv6HzZh4s0spBYosTWOiF5s0Vi/epuwWiOwsYbcU/73j&#10;SY/z3sub95Xb2fZiMqPvHClYLiIQhmqnO2oUfLw/P+QgfEDS2DsyCr6Nh211e1Niod2V3sx0DI3g&#10;EvIFKmhDGAopfd0ai37hBkPsnd1oMfA5NlKPeOVy28s4ilJpsSP+0OJgnlpTfx0vVkEeT9lu3aSH&#10;5DXHl2z/Wfs95Urd3827RxDBzOEvDL/zeTpUvOnkLqS96BUwSGB1tUmYgP11moE4sZLEqyXIqpT/&#10;CaofAAAA//8DAFBLAQItABQABgAIAAAAIQC2gziS/gAAAOEBAAATAAAAAAAAAAAAAAAAAAAAAABb&#10;Q29udGVudF9UeXBlc10ueG1sUEsBAi0AFAAGAAgAAAAhADj9If/WAAAAlAEAAAsAAAAAAAAAAAAA&#10;AAAALwEAAF9yZWxzLy5yZWxzUEsBAi0AFAAGAAgAAAAhADuKqEc1AgAAQwQAAA4AAAAAAAAAAAAA&#10;AAAALgIAAGRycy9lMm9Eb2MueG1sUEsBAi0AFAAGAAgAAAAhACxIcTTfAAAACQEAAA8AAAAAAAAA&#10;AAAAAAAAjwQAAGRycy9kb3ducmV2LnhtbFBLBQYAAAAABAAEAPMAAACbBQAAAAA=&#10;" strokeweight=".5pt">
              <v:textbox inset="0,0,0,0">
                <w:txbxContent>
                  <w:p w:rsidR="00AE5319" w:rsidRPr="00527E4E" w:rsidRDefault="00B11FD7" w:rsidP="00144E81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10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D25DB4" w:rsidRPr="00D25DB4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A2D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6SlgIAAHYFAAAOAAAAZHJzL2Uyb0RvYy54bWysVEuPmzAQvlfqf7B8Z4GEvNCSVRZIL9s2&#10;0m7Vs4MNWAUb2U5IVPW/d2wSttleqmpBsjz2zDevb3z/cGobdGRKcykSHN4FGDFRSMpFleBvL1tv&#10;iZE2RFDSSMESfGYaP6w/frjvu5hNZC0byhQCEKHjvktwbUwX+74uatYSfSc7JuCylKolBkRV+VSR&#10;HtDbxp8EwdzvpaKdkgXTGk6z4RKvHX5ZssJ8LUvNDGoSDLEZtyq37u3qr+9JXCnS1by4hEH+I4qW&#10;cAFOR6iMGIIOiv8F1fJCSS1Lc1fI1pdlyQvmcoBswuBNNs816ZjLBYqju7FM+v1giy/HnUKcJniO&#10;kSAttGhzMNJ5RpPQ1qfvdAxqqdgpm2FxEs/dkyx+aCRkWhNRMaf9cu7A2Fn4NyZW0B142fefJQUd&#10;Ag5csU6lai0klAGdXE/OY0/YyaACDsNJFK5W8xlGxfXSJ/HVslPafGKyRXaTYG0U4VVtUikEtF6q&#10;0PkhxydtIBMwvBpYt0JuedM4BjQC9VCC6SxwBlo2nNpLq6ZVtU8bhY7Ecsh9tiwAdqOm5EFQB1Yz&#10;QvPL3hDeDHvQb4TFY46WQ0QgnQxs3Tlk7CjzcxWs8mW+jLxoMs+9KMgyb7NNI2++DRezbJqlaRb+&#10;soGGUVxzSpmwsV7pG0b/Ro/LIA3EGwk8FsW/RXcJQ7C3kW62s2ARTZfeYjGbetE0D7zH5Tb1Nmk4&#10;ny/yx/QxfxNp7rLX7xPsWEoblTwYpp5r2iPKLRmmsxUQGAQY98li6BsiTQXvVGEURkqa79zUjryW&#10;dhbjptfLwP6XXo/oQyGuPbTS2IVLbq+lgp5f++tmwo7BMFB7Sc87ZWlkxwOG2xldHiL7evwpO63X&#10;53L9GwAA//8DAFBLAwQUAAYACAAAACEAxLbrp9kAAAADAQAADwAAAGRycy9kb3ducmV2LnhtbEyP&#10;T0vDQBDF70K/wzIFb3ZjoWLTbIpUBU9F26L0Ns2O2WB2NmQ3f/z2brzo5cHjDe/9JtuOthY9tb5y&#10;rOB2kYAgLpyuuFRwOj7f3IPwAVlj7ZgUfJOHbT67yjDVbuA36g+hFLGEfYoKTAhNKqUvDFn0C9cQ&#10;x+zTtRZDtG0pdYtDLLe1XCbJnbRYcVww2NDOUPF16KwCiy+uW5pdv38fH1/1cOZi//Sh1PV8fNiA&#10;CDSGv2OY8CM65JHp4jrWXtQK4iPhV6dsvVqtQVwmL/NM/mfPfwAAAP//AwBQSwECLQAUAAYACAAA&#10;ACEAtoM4kv4AAADhAQAAEwAAAAAAAAAAAAAAAAAAAAAAW0NvbnRlbnRfVHlwZXNdLnhtbFBLAQIt&#10;ABQABgAIAAAAIQA4/SH/1gAAAJQBAAALAAAAAAAAAAAAAAAAAC8BAABfcmVscy8ucmVsc1BLAQIt&#10;ABQABgAIAAAAIQAjW+6SlgIAAHYFAAAOAAAAAAAAAAAAAAAAAC4CAABkcnMvZTJvRG9jLnhtbFBL&#10;AQItABQABgAIAAAAIQDEtuun2QAAAAMBAAAPAAAAAAAAAAAAAAAAAPAEAABkcnMvZG93bnJldi54&#10;bWxQSwUGAAAAAAQABADzAAAA9gUAAAAA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315E96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7620" t="12700" r="12065" b="6350"/>
              <wp:wrapNone/>
              <wp:docPr id="5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7F9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977.9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TnmAIAAHYFAAAOAAAAZHJzL2Uyb0RvYy54bWysVMGO2jAQvVfqP1i+Z5NACBBtWLFJ6GXb&#10;rrRb9Wxih1hN7Mg2BFT13zs2JIXtpaoWpMhje968eTPj+4dj26ADU5pLkeLwLsCIiVJSLnYp/va6&#10;8RYYaUMEJY0ULMUnpvHD6uOH+75L2ETWsqFMIQAROum7FNfGdInv67JmLdF3smMCDiupWmLAVDuf&#10;KtIDetv4kyCI/V4q2ilZMq1hNz8f4pXDrypWmq9VpZlBTYqBm3Ff5b5b+/VX9yTZKdLVvLzQIP/B&#10;oiVcQNARKieGoL3if0G1vFRSy8rclbL1ZVXxkrkcIJsweJPNS0065nIBcXQ3yqTfD7b8cnhWiNMU&#10;zzASpIUSrfdGusho6vTpO53AtUw8K5theRQv3ZMsf2gkZFYTsWPu9uupA+fQKurfuFhDdxBl23+W&#10;FO4QCODEOlaqtZAgAzq6mpzGmrCjQSVshpMoXC5jYFcOhz5JBs9OafOJyRbZRYq1UYTvapNJIaD0&#10;UoUuDjk8aWN5kWRwsGGF3PCmcR3QCNSnOJ7OAuegZcOpPbTXtNpts0ahA7E95H4uSTi5vqbkXlAH&#10;VjNCi8vaEN6c1xC8ERaPubY8MwLraGDp9iFj1zI/l8GyWBSLyIsmceFFQZ57600WefEmnM/yaZ5l&#10;efjLEg2jpOaUMmG5Du0bRv/WHpdBOjfe2MCjKP4tulMPyN4yXW9mwTyaLrz5fDb1omkReI+LTeat&#10;szCO58Vj9li8YVq47PX7kB2ltKzk3jD1UtMeUW6bYTpbTkIMBoz7ZH6uGyLNDt6p0iiMlDTfuald&#10;89q2sxg3tV4E9n+p9Yh+FmKoobXGKlxy+yMV1Hyor5sJOwb2adLJVtLTsxpmBYbbOV0eIvt6XNuw&#10;vn4uV78B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GCNxOeYAgAAdg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315E96" w:rsidP="00527E4E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E5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pVlwIAAHYFAAAOAAAAZHJzL2Uyb0RvYy54bWysVE1v2zAMvQ/YfxB0d/0R58uoU6S2s0u3&#10;FWiHnRVLtoXZkiEpcYJh/32UknhJdxmGJoAhSuLjIx+p+4dD16I9U5pLkeLwLsCIiVJSLuoUf3vd&#10;eAuMtCGCklYKluIj0/hh9fHD/dAnLJKNbClTCECEToY+xY0xfeL7umxYR/Sd7JmAw0qqjhgwVe1T&#10;RQZA71o/CoKZP0hFeyVLpjXs5qdDvHL4VcVK87WqNDOoTTFwM+6r3Hdrv/7qniS1In3DyzMN8h8s&#10;OsIFBB2hcmII2in+F1THSyW1rMxdKTtfVhUvmcsBsgmDN9m8NKRnLhcoju7HMun3gy2/7J8V4jTF&#10;EUaCdCDRemeki4yiha3P0OsErmXiWdkMy4N46Z9k+UMjIbOGiJq526/HHpxD6+HfuFhD9xBlO3yW&#10;FO4QCOCKdahUZyGhDOjgNDmOmrCDQSVshmEURcslaFdeDn2SXDx7pc0nJjtkFynWRhFeNyaTQoD0&#10;UoUuDtk/aWN5keTiYMMKueFt6zqgFWhI8WwyDZyDli2n9tBe06reZq1Ce2J7yP1cknByfU3JnaAO&#10;rGGEFue1Ibw9rSF4Kywec215YgTWwcDS7UPGrmV+LoNlsSgWsRdHs8KLgzz31pss9mabcD7NJ3mW&#10;5eEvSzSMk4ZTyoTlemnfMP639jgP0qnxxgYei+LforvqAdlbpuvNNJjHk4U3n08nXjwpAu9xscm8&#10;dRbOZvPiMXss3jAtXPb6fciOpbSs5M4w9dLQAVFum2EyXUYhBgPGPZqfdEOkreGdKo3CSEnznZvG&#10;Na9tO4txo/UisP+z1iP6qRAXDa01qnDO7U+pQPOLvm4m7BicBmor6fFZXWYFhts5nR8i+3pc27C+&#10;fi5XvwEAAP//AwBQSwMEFAAGAAgAAAAhAIx/G3vZAAAAAwEAAA8AAABkcnMvZG93bnJldi54bWxM&#10;j09Lw0AQxe9Cv8MyBW92Y5G2pNkUqQqeitai9DbNjtlgdjZkN3/89m686OXB4w3v/SbbjbYWPbW+&#10;cqzgdpGAIC6crrhUcHp7utmA8AFZY+2YFHyTh10+u8ow1W7gV+qPoRSxhH2KCkwITSqlLwxZ9AvX&#10;EMfs07UWQ7RtKXWLQyy3tVwmyUparDguGGxob6j4OnZWgcVn1y3Nvj+8jw8vejhzcXj8UOp6Pt5v&#10;QQQaw98xTPgRHfLIdHEday9qBfGR8KtTtl6t70BcJi/zTP5nz38AAAD//wMAUEsBAi0AFAAGAAgA&#10;AAAhALaDOJL+AAAA4QEAABMAAAAAAAAAAAAAAAAAAAAAAFtDb250ZW50X1R5cGVzXS54bWxQSwEC&#10;LQAUAAYACAAAACEAOP0h/9YAAACUAQAACwAAAAAAAAAAAAAAAAAvAQAAX3JlbHMvLnJlbHNQSwEC&#10;LQAUAAYACAAAACEAMliKVZcCAAB2BQAADgAAAAAAAAAAAAAAAAAuAgAAZHJzL2Uyb0RvYy54bWxQ&#10;SwECLQAUAAYACAAAACEAjH8be9kAAAADAQAADwAAAAAAAAAAAAAAAADxBAAAZHJzL2Rvd25yZXYu&#10;eG1sUEsFBgAAAAAEAAQA8wAAAPcFAAAAAA==&#10;" strokeweight=".5pt">
              <w10:wrap anchory="page"/>
            </v:shape>
          </w:pict>
        </mc:Fallback>
      </mc:AlternateContent>
    </w:r>
  </w:p>
  <w:p w:rsidR="00AE5319" w:rsidRDefault="00315E96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B11FD7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10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25DB4" w:rsidRPr="00D25DB4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697.4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wgOgIAAEoEAAAOAAAAZHJzL2Uyb0RvYy54bWysVF2O0zAQfkfiDpbfadKWdpeo6WrpUoS0&#10;/EgLB3AcJ7FwPMZ2m5QLIHGA5ZkDcAAOtHsOxk7brYAnRB6ssT3+Zub7ZrK46FtFtsI6CTqn41FK&#10;idAcSqnrnH54v35yTonzTJdMgRY53QlHL5aPHy06k4kJNKBKYQmCaJd1JqeN9yZLEscb0TI3AiM0&#10;XlZgW+Zxa+uktKxD9FYlkzSdJx3Y0ljgwjk8vRou6TLiV5Xg/m1VOeGJyinm5uNq41qENVkuWFZb&#10;ZhrJ92mwf8iiZVJj0CPUFfOMbKz8A6qV3IKDyo84tAlUleQi1oDVjNPfqrlpmBGxFiTHmSNN7v/B&#10;8jfbd5bIErWjRLMWJbq//XL349v97c+771/JJDDUGZeh441BV98/hz54h2qduQb+0RENq4bpWlxa&#10;C10jWIkZjsPL5OTpgOMCSNG9hhJDsY2HCNRXtg2ASAhBdFRqd1RH9J5wPJzO0/TpjBKOV+OzZ2fp&#10;LEZg2eGxsc6/FNCSYOTUovgRnG2vnQ/JsOzgEpMHJcu1VCpubF2slCVbho2yjt8e3Z26KU26nM6n&#10;s3So//TOnUKk8fsbRCs9drySbU7Pj04sC6y90GXsR8+kGmxMWek9jYG5gUPfF33UbBoCBIoLKHfI&#10;q4WhwXEg0WjAfqakw+bOqfu0YVZQol5p1CZMwsGwB6M4GExzfJpTT8lgrvwwMRtjZd0g8qC+hkvU&#10;r5KR24cs9uliw0bK98MVJuJ0H70efgHLXwAAAP//AwBQSwMEFAAGAAgAAAAhACxIcTTfAAAACQEA&#10;AA8AAABkcnMvZG93bnJldi54bWxMj0FPg0AQhe8m/ofNmHizSykFiixNY6IXmzRWL96m7BaI7Cxh&#10;txT/veNJj/Pey5v3ldvZ9mIyo+8cKVguIhCGaqc7ahR8vD8/5CB8QNLYOzIKvo2HbXV7U2Kh3ZXe&#10;zHQMjeAS8gUqaEMYCil93RqLfuEGQ+yd3Wgx8Dk2Uo945XLbyziKUmmxI/7Q4mCeWlN/HS9WQR5P&#10;2W7dpIfkNceXbP9Z+z3lSt3fzbtHEMHM4S8Mv/N5OlS86eQupL3oFTBIYHW1SZiA/XWagTixksSr&#10;JciqlP8Jqh8AAAD//wMAUEsBAi0AFAAGAAgAAAAhALaDOJL+AAAA4QEAABMAAAAAAAAAAAAAAAAA&#10;AAAAAFtDb250ZW50X1R5cGVzXS54bWxQSwECLQAUAAYACAAAACEAOP0h/9YAAACUAQAACwAAAAAA&#10;AAAAAAAAAAAvAQAAX3JlbHMvLnJlbHNQSwECLQAUAAYACAAAACEAzEE8IDoCAABKBAAADgAAAAAA&#10;AAAAAAAAAAAuAgAAZHJzL2Uyb0RvYy54bWxQSwECLQAUAAYACAAAACEALEhxNN8AAAAJAQAADwAA&#10;AAAAAAAAAAAAAACUBAAAZHJzL2Rvd25yZXYueG1sUEsFBgAAAAAEAAQA8wAAAKAFAAAAAA==&#10;" strokeweight=".5pt">
              <v:textbox inset="0,0,0,0">
                <w:txbxContent>
                  <w:p w:rsidR="00AE5319" w:rsidRPr="00527E4E" w:rsidRDefault="00B11FD7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10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D25DB4" w:rsidRPr="00D25DB4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6"/>
        <o:r id="V:Rule3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8CA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45A0"/>
    <w:rsid w:val="0005555C"/>
    <w:rsid w:val="000557CC"/>
    <w:rsid w:val="0006094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668"/>
    <w:rsid w:val="000A68E5"/>
    <w:rsid w:val="000B0D51"/>
    <w:rsid w:val="000B5E22"/>
    <w:rsid w:val="000B6130"/>
    <w:rsid w:val="000B6DAC"/>
    <w:rsid w:val="000B7B58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8B4"/>
    <w:rsid w:val="002A4727"/>
    <w:rsid w:val="002A4764"/>
    <w:rsid w:val="002A5484"/>
    <w:rsid w:val="002A65C8"/>
    <w:rsid w:val="002A6CF9"/>
    <w:rsid w:val="002B00AB"/>
    <w:rsid w:val="002B1163"/>
    <w:rsid w:val="002B3515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5E96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67EE5"/>
    <w:rsid w:val="00372735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0EEA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0E45"/>
    <w:rsid w:val="004730E9"/>
    <w:rsid w:val="00474265"/>
    <w:rsid w:val="004742AD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06AE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4F6D3D"/>
    <w:rsid w:val="005000F8"/>
    <w:rsid w:val="005006A2"/>
    <w:rsid w:val="005007ED"/>
    <w:rsid w:val="00501480"/>
    <w:rsid w:val="00502428"/>
    <w:rsid w:val="005027D6"/>
    <w:rsid w:val="00507837"/>
    <w:rsid w:val="00511C8F"/>
    <w:rsid w:val="0052244C"/>
    <w:rsid w:val="005237AF"/>
    <w:rsid w:val="00525AFB"/>
    <w:rsid w:val="00525E9F"/>
    <w:rsid w:val="00526D00"/>
    <w:rsid w:val="00526F48"/>
    <w:rsid w:val="0052733B"/>
    <w:rsid w:val="005274A4"/>
    <w:rsid w:val="00527E4E"/>
    <w:rsid w:val="005302B0"/>
    <w:rsid w:val="0053186E"/>
    <w:rsid w:val="00533C27"/>
    <w:rsid w:val="005359DB"/>
    <w:rsid w:val="00537CBC"/>
    <w:rsid w:val="0055065C"/>
    <w:rsid w:val="00551CD8"/>
    <w:rsid w:val="00554529"/>
    <w:rsid w:val="00560A67"/>
    <w:rsid w:val="00563280"/>
    <w:rsid w:val="00565A51"/>
    <w:rsid w:val="00567A19"/>
    <w:rsid w:val="00570A2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7BA8"/>
    <w:rsid w:val="005A0810"/>
    <w:rsid w:val="005A0921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58B9"/>
    <w:rsid w:val="005E09DC"/>
    <w:rsid w:val="005E2776"/>
    <w:rsid w:val="005E6E88"/>
    <w:rsid w:val="005F43CC"/>
    <w:rsid w:val="005F6AC3"/>
    <w:rsid w:val="0060151C"/>
    <w:rsid w:val="006018B0"/>
    <w:rsid w:val="00601FD5"/>
    <w:rsid w:val="006025F5"/>
    <w:rsid w:val="00602F1F"/>
    <w:rsid w:val="00605309"/>
    <w:rsid w:val="00605839"/>
    <w:rsid w:val="00606970"/>
    <w:rsid w:val="00611F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114A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16C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0C97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12B3"/>
    <w:rsid w:val="0071425E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460FF"/>
    <w:rsid w:val="00746C06"/>
    <w:rsid w:val="00750504"/>
    <w:rsid w:val="00751524"/>
    <w:rsid w:val="007529F0"/>
    <w:rsid w:val="00755E96"/>
    <w:rsid w:val="0076364D"/>
    <w:rsid w:val="00764634"/>
    <w:rsid w:val="00766267"/>
    <w:rsid w:val="00772385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4B60"/>
    <w:rsid w:val="007B5739"/>
    <w:rsid w:val="007B75E2"/>
    <w:rsid w:val="007C10CF"/>
    <w:rsid w:val="007C1AA2"/>
    <w:rsid w:val="007C4775"/>
    <w:rsid w:val="007D0377"/>
    <w:rsid w:val="007D2F4A"/>
    <w:rsid w:val="007D624F"/>
    <w:rsid w:val="007E0196"/>
    <w:rsid w:val="007E2E21"/>
    <w:rsid w:val="007E490C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17EC0"/>
    <w:rsid w:val="00820D89"/>
    <w:rsid w:val="008224C8"/>
    <w:rsid w:val="008260CF"/>
    <w:rsid w:val="00827C57"/>
    <w:rsid w:val="00830522"/>
    <w:rsid w:val="00831685"/>
    <w:rsid w:val="00832397"/>
    <w:rsid w:val="00832F04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0B5"/>
    <w:rsid w:val="008A352E"/>
    <w:rsid w:val="008A56B2"/>
    <w:rsid w:val="008A5D21"/>
    <w:rsid w:val="008B1217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C459D"/>
    <w:rsid w:val="008C5684"/>
    <w:rsid w:val="008C5A7A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36F1"/>
    <w:rsid w:val="0093456C"/>
    <w:rsid w:val="009411EA"/>
    <w:rsid w:val="00943FDD"/>
    <w:rsid w:val="00945B23"/>
    <w:rsid w:val="00947F1A"/>
    <w:rsid w:val="00951C11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AC0"/>
    <w:rsid w:val="009C0B10"/>
    <w:rsid w:val="009C1971"/>
    <w:rsid w:val="009C2248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1C21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70C"/>
    <w:rsid w:val="00A40BDC"/>
    <w:rsid w:val="00A42C62"/>
    <w:rsid w:val="00A44230"/>
    <w:rsid w:val="00A51962"/>
    <w:rsid w:val="00A5221C"/>
    <w:rsid w:val="00A52E4E"/>
    <w:rsid w:val="00A54CF0"/>
    <w:rsid w:val="00A60D30"/>
    <w:rsid w:val="00A65010"/>
    <w:rsid w:val="00A6622F"/>
    <w:rsid w:val="00A67F23"/>
    <w:rsid w:val="00A70649"/>
    <w:rsid w:val="00A70F71"/>
    <w:rsid w:val="00A7328D"/>
    <w:rsid w:val="00A91459"/>
    <w:rsid w:val="00A915DD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2882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5319"/>
    <w:rsid w:val="00AE6B77"/>
    <w:rsid w:val="00AF4557"/>
    <w:rsid w:val="00AF4F48"/>
    <w:rsid w:val="00AF58E1"/>
    <w:rsid w:val="00B00039"/>
    <w:rsid w:val="00B035E1"/>
    <w:rsid w:val="00B03C55"/>
    <w:rsid w:val="00B04C19"/>
    <w:rsid w:val="00B068EE"/>
    <w:rsid w:val="00B1096A"/>
    <w:rsid w:val="00B11FD7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4CC8"/>
    <w:rsid w:val="00B55802"/>
    <w:rsid w:val="00B562F2"/>
    <w:rsid w:val="00B56833"/>
    <w:rsid w:val="00B56A2F"/>
    <w:rsid w:val="00B60686"/>
    <w:rsid w:val="00B60AED"/>
    <w:rsid w:val="00B61756"/>
    <w:rsid w:val="00B635AF"/>
    <w:rsid w:val="00B63B69"/>
    <w:rsid w:val="00B743A7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B7F8C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425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DDC"/>
    <w:rsid w:val="00C07CBE"/>
    <w:rsid w:val="00C12E7C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69C8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4DE6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7017"/>
    <w:rsid w:val="00D145B4"/>
    <w:rsid w:val="00D14ED1"/>
    <w:rsid w:val="00D15AD1"/>
    <w:rsid w:val="00D15D2D"/>
    <w:rsid w:val="00D21A19"/>
    <w:rsid w:val="00D21DBB"/>
    <w:rsid w:val="00D257A9"/>
    <w:rsid w:val="00D25D24"/>
    <w:rsid w:val="00D25DB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3875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C00C7"/>
    <w:rsid w:val="00DC3C3D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07B83"/>
    <w:rsid w:val="00E132F3"/>
    <w:rsid w:val="00E133A0"/>
    <w:rsid w:val="00E17E3F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14BF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3F6F"/>
    <w:rsid w:val="00ED6BA8"/>
    <w:rsid w:val="00EE017C"/>
    <w:rsid w:val="00EE1372"/>
    <w:rsid w:val="00EE2708"/>
    <w:rsid w:val="00EE463C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1EB7"/>
    <w:rsid w:val="00F12AE7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27D9D"/>
    <w:rsid w:val="00F328A9"/>
    <w:rsid w:val="00F33A15"/>
    <w:rsid w:val="00F3783F"/>
    <w:rsid w:val="00F42630"/>
    <w:rsid w:val="00F444D7"/>
    <w:rsid w:val="00F44C2E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13A"/>
    <w:rsid w:val="00F73A36"/>
    <w:rsid w:val="00F75C2F"/>
    <w:rsid w:val="00F76E33"/>
    <w:rsid w:val="00F77363"/>
    <w:rsid w:val="00F81836"/>
    <w:rsid w:val="00F8290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753"/>
    <w:rsid w:val="00FA0E38"/>
    <w:rsid w:val="00FA2405"/>
    <w:rsid w:val="00FA7558"/>
    <w:rsid w:val="00FA7D60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19FF5C53"/>
  <w15:chartTrackingRefBased/>
  <w15:docId w15:val="{DC199990-BC0D-472A-BA71-2ADEFE98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97EEA"/>
  </w:style>
  <w:style w:type="paragraph" w:styleId="a6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◎選擇題"/>
    <w:basedOn w:val="a"/>
    <w:link w:val="a8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8">
    <w:name w:val="◎選擇題 字元"/>
    <w:link w:val="a7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9">
    <w:name w:val="◎一、標"/>
    <w:basedOn w:val="a7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a">
    <w:name w:val="◎直中橫"/>
    <w:rsid w:val="00A22735"/>
    <w:rPr>
      <w:w w:val="100"/>
      <w:eastAsianLayout w:id="-143128832" w:vert="1" w:vertCompress="1"/>
    </w:rPr>
  </w:style>
  <w:style w:type="character" w:customStyle="1" w:styleId="ab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c">
    <w:name w:val="◎內文注音縮小"/>
    <w:rsid w:val="00C673B2"/>
    <w:rPr>
      <w:spacing w:val="-20"/>
      <w:sz w:val="20"/>
      <w:szCs w:val="20"/>
    </w:rPr>
  </w:style>
  <w:style w:type="paragraph" w:customStyle="1" w:styleId="ad">
    <w:name w:val="◎注釋"/>
    <w:basedOn w:val="a7"/>
    <w:link w:val="ae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e">
    <w:name w:val="◎注釋 字元"/>
    <w:link w:val="ad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f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◎套紅"/>
    <w:basedOn w:val="a7"/>
    <w:link w:val="af1"/>
    <w:rsid w:val="00083134"/>
    <w:pPr>
      <w:ind w:left="1018" w:hanging="1018"/>
    </w:pPr>
    <w:rPr>
      <w:color w:val="FF0000"/>
      <w:w w:val="100"/>
    </w:rPr>
  </w:style>
  <w:style w:type="character" w:customStyle="1" w:styleId="af1">
    <w:name w:val="◎套紅 字元"/>
    <w:link w:val="af0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2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3">
    <w:name w:val="◎(一)標"/>
    <w:basedOn w:val="a7"/>
    <w:qFormat/>
    <w:rsid w:val="00FA0753"/>
    <w:pPr>
      <w:tabs>
        <w:tab w:val="left" w:pos="753"/>
      </w:tabs>
      <w:ind w:left="300" w:hangingChars="300" w:hanging="300"/>
    </w:pPr>
    <w:rPr>
      <w:rFonts w:eastAsia="華康粗圓體"/>
    </w:rPr>
  </w:style>
  <w:style w:type="paragraph" w:customStyle="1" w:styleId="af4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5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7"/>
    <w:qFormat/>
    <w:rsid w:val="00605839"/>
    <w:pPr>
      <w:ind w:left="1236" w:hangingChars="540" w:hanging="1236"/>
    </w:pPr>
  </w:style>
  <w:style w:type="paragraph" w:customStyle="1" w:styleId="af6">
    <w:name w:val="◎填充題"/>
    <w:basedOn w:val="a7"/>
    <w:qFormat/>
    <w:rsid w:val="006214B0"/>
    <w:pPr>
      <w:ind w:left="275" w:hangingChars="120" w:hanging="275"/>
    </w:pPr>
  </w:style>
  <w:style w:type="paragraph" w:customStyle="1" w:styleId="af7">
    <w:name w:val="◎整段楷體"/>
    <w:basedOn w:val="a"/>
    <w:qFormat/>
    <w:rsid w:val="005302B0"/>
    <w:rPr>
      <w:rFonts w:eastAsia="華康楷書體W5"/>
      <w:szCs w:val="22"/>
    </w:rPr>
  </w:style>
  <w:style w:type="character" w:customStyle="1" w:styleId="af8">
    <w:name w:val="◎楷體答紅"/>
    <w:qFormat/>
    <w:rsid w:val="0038087E"/>
    <w:rPr>
      <w:rFonts w:ascii="華康楷書體W5" w:eastAsia="華康楷書體W5"/>
      <w:color w:val="FF0000"/>
    </w:rPr>
  </w:style>
  <w:style w:type="paragraph" w:styleId="af9">
    <w:name w:val="Balloon Text"/>
    <w:basedOn w:val="a"/>
    <w:link w:val="afa"/>
    <w:rsid w:val="008C459D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8C459D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527E4E"/>
    <w:rPr>
      <w:rFonts w:eastAsia="華康細明體"/>
      <w:w w:val="110"/>
      <w:kern w:val="2"/>
    </w:rPr>
  </w:style>
  <w:style w:type="paragraph" w:customStyle="1" w:styleId="-1">
    <w:name w:val="◎注釋-1.折行"/>
    <w:basedOn w:val="ad"/>
    <w:qFormat/>
    <w:rsid w:val="00951C11"/>
    <w:pPr>
      <w:tabs>
        <w:tab w:val="clear" w:pos="464"/>
        <w:tab w:val="clear" w:pos="715"/>
        <w:tab w:val="clear" w:pos="880"/>
        <w:tab w:val="clear" w:pos="966"/>
        <w:tab w:val="left" w:pos="251"/>
      </w:tabs>
      <w:ind w:left="260" w:hangingChars="260" w:hanging="260"/>
    </w:pPr>
  </w:style>
  <w:style w:type="paragraph" w:customStyle="1" w:styleId="-10">
    <w:name w:val="◎注釋-第二行1."/>
    <w:basedOn w:val="ad"/>
    <w:qFormat/>
    <w:rsid w:val="00D83875"/>
    <w:pPr>
      <w:ind w:leftChars="100" w:left="240" w:hangingChars="140" w:hanging="140"/>
    </w:pPr>
  </w:style>
  <w:style w:type="character" w:customStyle="1" w:styleId="afb">
    <w:name w:val="◎(一)標的毛毛蟲轉直"/>
    <w:qFormat/>
    <w:rsid w:val="009F1C21"/>
    <w:rPr>
      <w:rFonts w:ascii="華康黑體 Std W7" w:eastAsia="華康黑體 Std W7" w:hAnsi="華康黑體 Std W7"/>
    </w:rPr>
  </w:style>
  <w:style w:type="paragraph" w:customStyle="1" w:styleId="afc">
    <w:name w:val="◎配合題框"/>
    <w:basedOn w:val="a"/>
    <w:qFormat/>
    <w:rsid w:val="00714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30" w:before="30" w:afterLines="30" w:after="30"/>
      <w:ind w:leftChars="50" w:left="50" w:rightChars="50" w:right="50"/>
    </w:pPr>
  </w:style>
  <w:style w:type="paragraph" w:customStyle="1" w:styleId="-0">
    <w:name w:val="◎選擇題-第二行(甲)折行"/>
    <w:basedOn w:val="a7"/>
    <w:qFormat/>
    <w:rsid w:val="00F27D9D"/>
    <w:pPr>
      <w:ind w:leftChars="500" w:left="1559" w:hangingChars="185" w:hanging="305"/>
    </w:pPr>
  </w:style>
  <w:style w:type="paragraph" w:customStyle="1" w:styleId="afd">
    <w:name w:val="◎空格"/>
    <w:basedOn w:val="a"/>
    <w:link w:val="afe"/>
    <w:rsid w:val="00060942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e">
    <w:name w:val="◎空格 字元 字元"/>
    <w:link w:val="afd"/>
    <w:rsid w:val="00060942"/>
    <w:rPr>
      <w:rFonts w:ascii="Calibri" w:eastAsia="新細明體" w:hAnsi="Calibri"/>
      <w:kern w:val="2"/>
      <w:sz w:val="12"/>
      <w:szCs w:val="1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5569</Words>
  <Characters>608</Characters>
  <Application>Microsoft Office Word</Application>
  <DocSecurity>0</DocSecurity>
  <Lines>5</Lines>
  <Paragraphs>12</Paragraphs>
  <ScaleCrop>false</ScaleCrop>
  <Company>龍騰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2015-04-15T03:19:00Z</cp:lastPrinted>
  <dcterms:created xsi:type="dcterms:W3CDTF">2021-04-20T02:09:00Z</dcterms:created>
  <dcterms:modified xsi:type="dcterms:W3CDTF">2021-04-20T02:09:00Z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