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2227"/>
        <w:gridCol w:w="4073"/>
        <w:gridCol w:w="2648"/>
      </w:tblGrid>
      <w:tr w:rsidR="00684C3C" w:rsidTr="00870D75">
        <w:trPr>
          <w:trHeight w:val="713"/>
        </w:trPr>
        <w:tc>
          <w:tcPr>
            <w:tcW w:w="8035" w:type="dxa"/>
            <w:gridSpan w:val="3"/>
            <w:tcBorders>
              <w:top w:val="nil"/>
              <w:left w:val="nil"/>
              <w:bottom w:val="nil"/>
              <w:right w:val="nil"/>
            </w:tcBorders>
            <w:shd w:val="clear" w:color="auto" w:fill="auto"/>
            <w:vAlign w:val="center"/>
          </w:tcPr>
          <w:p w:rsidR="00684C3C" w:rsidRDefault="00684C3C" w:rsidP="00CE781A">
            <w:pPr>
              <w:ind w:leftChars="50" w:left="120"/>
              <w:jc w:val="center"/>
            </w:pPr>
            <w:r>
              <w:rPr>
                <w:noProof/>
              </w:rPr>
              <mc:AlternateContent>
                <mc:Choice Requires="wps">
                  <w:drawing>
                    <wp:anchor distT="45720" distB="45720" distL="114300" distR="114300" simplePos="0" relativeHeight="251666432" behindDoc="0" locked="0" layoutInCell="1" allowOverlap="1" wp14:anchorId="584D92DF" wp14:editId="3308561F">
                      <wp:simplePos x="0" y="0"/>
                      <wp:positionH relativeFrom="column">
                        <wp:posOffset>4885055</wp:posOffset>
                      </wp:positionH>
                      <wp:positionV relativeFrom="paragraph">
                        <wp:posOffset>20320</wp:posOffset>
                      </wp:positionV>
                      <wp:extent cx="1820545" cy="469900"/>
                      <wp:effectExtent l="0" t="0" r="0" b="635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9900"/>
                              </a:xfrm>
                              <a:prstGeom prst="rect">
                                <a:avLst/>
                              </a:prstGeom>
                              <a:noFill/>
                              <a:ln w="9525">
                                <a:noFill/>
                                <a:miter lim="800000"/>
                                <a:headEnd/>
                                <a:tailEnd/>
                              </a:ln>
                            </wps:spPr>
                            <wps:txbx>
                              <w:txbxContent>
                                <w:p w:rsidR="00D4045F" w:rsidRPr="00B7535F" w:rsidRDefault="00D4045F" w:rsidP="006B731B">
                                  <w:pPr>
                                    <w:spacing w:line="300" w:lineRule="exact"/>
                                    <w:rPr>
                                      <w:rFonts w:ascii="華康儷中宋" w:eastAsia="華康儷中宋"/>
                                      <w:color w:val="FF0000"/>
                                      <w:position w:val="6"/>
                                      <w:sz w:val="22"/>
                                      <w:szCs w:val="28"/>
                                    </w:rPr>
                                  </w:pPr>
                                  <w:r w:rsidRPr="00B7535F">
                                    <w:rPr>
                                      <w:rFonts w:ascii="華康儷中宋" w:eastAsia="華康儷中宋" w:hint="eastAsia"/>
                                      <w:color w:val="FF0000"/>
                                      <w:position w:val="6"/>
                                      <w:sz w:val="22"/>
                                      <w:szCs w:val="28"/>
                                    </w:rPr>
                                    <w:t>搭配課次：</w:t>
                                  </w:r>
                                </w:p>
                                <w:p w:rsidR="00D4045F" w:rsidRDefault="00FA6913" w:rsidP="006B731B">
                                  <w:pPr>
                                    <w:spacing w:line="320" w:lineRule="exact"/>
                                    <w:rPr>
                                      <w:rFonts w:ascii="華康超明體" w:eastAsia="華康超明體"/>
                                      <w:color w:val="FF0000"/>
                                      <w:position w:val="5"/>
                                      <w:sz w:val="28"/>
                                      <w:szCs w:val="28"/>
                                    </w:rPr>
                                  </w:pPr>
                                  <w:r>
                                    <w:rPr>
                                      <w:rFonts w:ascii="華康超明體" w:eastAsia="華康超明體" w:hint="eastAsia"/>
                                      <w:color w:val="FF0000"/>
                                      <w:position w:val="5"/>
                                      <w:sz w:val="28"/>
                                      <w:szCs w:val="28"/>
                                    </w:rPr>
                                    <w:t>和好的藝術</w:t>
                                  </w:r>
                                </w:p>
                                <w:p w:rsidR="00D102EC" w:rsidRPr="00F40C06" w:rsidRDefault="00D102EC" w:rsidP="006B731B">
                                  <w:pPr>
                                    <w:spacing w:line="320" w:lineRule="exact"/>
                                    <w:rPr>
                                      <w:rFonts w:ascii="華康超明體" w:eastAsia="華康超明體"/>
                                      <w:position w:val="5"/>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4.65pt;margin-top:1.6pt;width:143.35pt;height:3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" filled="f" stroked="f">
                      <v:textbox>
                        <w:txbxContent>
                          <w:p w:rsidR="00D4045F" w:rsidRPr="00B7535F" w:rsidRDefault="00D4045F" w:rsidP="006B731B">
                            <w:pPr>
                              <w:spacing w:line="300" w:lineRule="exact"/>
                              <w:rPr>
                                <w:rFonts w:ascii="華康儷中宋" w:eastAsia="華康儷中宋"/>
                                <w:color w:val="FF0000"/>
                                <w:position w:val="6"/>
                                <w:sz w:val="22"/>
                                <w:szCs w:val="28"/>
                              </w:rPr>
                            </w:pPr>
                            <w:r w:rsidRPr="00B7535F">
                              <w:rPr>
                                <w:rFonts w:ascii="華康儷中宋" w:eastAsia="華康儷中宋" w:hint="eastAsia"/>
                                <w:color w:val="FF0000"/>
                                <w:position w:val="6"/>
                                <w:sz w:val="22"/>
                                <w:szCs w:val="28"/>
                              </w:rPr>
                              <w:t>搭配課次：</w:t>
                            </w:r>
                          </w:p>
                          <w:p w:rsidR="00D4045F" w:rsidRDefault="00FA6913" w:rsidP="006B731B">
                            <w:pPr>
                              <w:spacing w:line="320" w:lineRule="exact"/>
                              <w:rPr>
                                <w:rFonts w:ascii="華康超明體" w:eastAsia="華康超明體"/>
                                <w:color w:val="FF0000"/>
                                <w:position w:val="5"/>
                                <w:sz w:val="28"/>
                                <w:szCs w:val="28"/>
                              </w:rPr>
                            </w:pPr>
                            <w:r>
                              <w:rPr>
                                <w:rFonts w:ascii="華康超明體" w:eastAsia="華康超明體" w:hint="eastAsia"/>
                                <w:color w:val="FF0000"/>
                                <w:position w:val="5"/>
                                <w:sz w:val="28"/>
                                <w:szCs w:val="28"/>
                              </w:rPr>
                              <w:t>和好的藝術</w:t>
                            </w:r>
                          </w:p>
                          <w:p w:rsidR="00D102EC" w:rsidRPr="00F40C06" w:rsidRDefault="00D102EC" w:rsidP="006B731B">
                            <w:pPr>
                              <w:spacing w:line="320" w:lineRule="exact"/>
                              <w:rPr>
                                <w:rFonts w:ascii="華康超明體" w:eastAsia="華康超明體"/>
                                <w:position w:val="5"/>
                                <w:sz w:val="28"/>
                                <w:szCs w:val="28"/>
                              </w:rPr>
                            </w:pPr>
                          </w:p>
                        </w:txbxContent>
                      </v:textbox>
                    </v:shape>
                  </w:pict>
                </mc:Fallback>
              </mc:AlternateContent>
            </w:r>
            <w:r>
              <w:rPr>
                <w:noProof/>
              </w:rPr>
              <w:drawing>
                <wp:anchor distT="0" distB="0" distL="114300" distR="114300" simplePos="0" relativeHeight="251685888" behindDoc="1" locked="0" layoutInCell="1" allowOverlap="1" wp14:anchorId="61DCBD53" wp14:editId="6C57FFBA">
                  <wp:simplePos x="0" y="0"/>
                  <wp:positionH relativeFrom="column">
                    <wp:posOffset>-428625</wp:posOffset>
                  </wp:positionH>
                  <wp:positionV relativeFrom="paragraph">
                    <wp:posOffset>-365760</wp:posOffset>
                  </wp:positionV>
                  <wp:extent cx="1219835" cy="1219835"/>
                  <wp:effectExtent l="0" t="0" r="0" b="0"/>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頭-貓頭鷹shutterstock_1025554150去一條線.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835" cy="12198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06FA75F7" wp14:editId="518C2DB7">
                      <wp:simplePos x="0" y="0"/>
                      <wp:positionH relativeFrom="column">
                        <wp:posOffset>4686300</wp:posOffset>
                      </wp:positionH>
                      <wp:positionV relativeFrom="paragraph">
                        <wp:posOffset>6985</wp:posOffset>
                      </wp:positionV>
                      <wp:extent cx="240665" cy="458470"/>
                      <wp:effectExtent l="0" t="0" r="26035" b="17780"/>
                      <wp:wrapNone/>
                      <wp:docPr id="7"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665" cy="4584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6" o:spid="_x0000_s1026" type="#_x0000_t32" style="position:absolute;margin-left:369pt;margin-top:.55pt;width:18.95pt;height:36.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" strokeweight="1pt"/>
                  </w:pict>
                </mc:Fallback>
              </mc:AlternateContent>
            </w:r>
            <w:r>
              <w:rPr>
                <w:noProof/>
              </w:rPr>
              <mc:AlternateContent>
                <mc:Choice Requires="wps">
                  <w:drawing>
                    <wp:anchor distT="0" distB="0" distL="114300" distR="114300" simplePos="0" relativeHeight="251683840" behindDoc="0" locked="0" layoutInCell="1" allowOverlap="1" wp14:anchorId="09C2AD09" wp14:editId="0C74E6CC">
                      <wp:simplePos x="0" y="0"/>
                      <wp:positionH relativeFrom="column">
                        <wp:posOffset>4923790</wp:posOffset>
                      </wp:positionH>
                      <wp:positionV relativeFrom="paragraph">
                        <wp:posOffset>6985</wp:posOffset>
                      </wp:positionV>
                      <wp:extent cx="1727835" cy="0"/>
                      <wp:effectExtent l="0" t="0" r="24765" b="19050"/>
                      <wp:wrapNone/>
                      <wp:docPr id="16"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387.7pt;margin-top:.55pt;width:136.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" strokeweight="1pt"/>
                  </w:pict>
                </mc:Fallback>
              </mc:AlternateContent>
            </w:r>
            <w:r>
              <w:rPr>
                <w:noProof/>
              </w:rPr>
              <mc:AlternateContent>
                <mc:Choice Requires="wps">
                  <w:drawing>
                    <wp:anchor distT="0" distB="0" distL="114300" distR="114300" simplePos="0" relativeHeight="251681792" behindDoc="0" locked="0" layoutInCell="1" allowOverlap="1" wp14:anchorId="7BC6E03F" wp14:editId="1795BD50">
                      <wp:simplePos x="0" y="0"/>
                      <wp:positionH relativeFrom="column">
                        <wp:posOffset>174625</wp:posOffset>
                      </wp:positionH>
                      <wp:positionV relativeFrom="paragraph">
                        <wp:posOffset>429260</wp:posOffset>
                      </wp:positionV>
                      <wp:extent cx="4290060" cy="0"/>
                      <wp:effectExtent l="0" t="0" r="15240" b="19050"/>
                      <wp:wrapNone/>
                      <wp:docPr id="1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13.75pt;margin-top:33.8pt;width:337.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"/>
                  </w:pict>
                </mc:Fallback>
              </mc:AlternateContent>
            </w:r>
            <w:r>
              <w:rPr>
                <w:noProof/>
              </w:rPr>
              <mc:AlternateContent>
                <mc:Choice Requires="wps">
                  <w:drawing>
                    <wp:anchor distT="0" distB="0" distL="114300" distR="114300" simplePos="0" relativeHeight="251682816" behindDoc="0" locked="0" layoutInCell="1" allowOverlap="1" wp14:anchorId="668C533E" wp14:editId="30625FAB">
                      <wp:simplePos x="0" y="0"/>
                      <wp:positionH relativeFrom="column">
                        <wp:posOffset>176530</wp:posOffset>
                      </wp:positionH>
                      <wp:positionV relativeFrom="paragraph">
                        <wp:posOffset>459740</wp:posOffset>
                      </wp:positionV>
                      <wp:extent cx="4514400" cy="635"/>
                      <wp:effectExtent l="0" t="0" r="19685" b="37465"/>
                      <wp:wrapNone/>
                      <wp:docPr id="21"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400" cy="635"/>
                              </a:xfrm>
                              <a:prstGeom prst="bentConnector3">
                                <a:avLst>
                                  <a:gd name="adj1" fmla="val 4999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6" o:spid="_x0000_s1026" type="#_x0000_t34" style="position:absolute;margin-left:13.9pt;margin-top:36.2pt;width:355.4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" adj="10798" strokeweight="1pt">
                      <v:stroke joinstyle="round"/>
                    </v:shape>
                  </w:pict>
                </mc:Fallback>
              </mc:AlternateContent>
            </w:r>
            <w:r w:rsidRPr="00342E64">
              <w:rPr>
                <w:rFonts w:ascii="華康儷中宋" w:eastAsia="華康儷中宋" w:hint="eastAsia"/>
                <w:position w:val="2"/>
                <w:sz w:val="40"/>
                <w:szCs w:val="40"/>
              </w:rPr>
              <w:t>國文</w:t>
            </w:r>
            <w:r w:rsidR="00CE781A">
              <w:rPr>
                <w:rFonts w:ascii="華康儷中宋" w:eastAsia="華康儷中宋" w:hint="eastAsia"/>
                <w:sz w:val="40"/>
                <w:szCs w:val="40"/>
                <w:lang w:eastAsia="zh-HK"/>
              </w:rPr>
              <w:t>四</w:t>
            </w:r>
            <w:r>
              <w:rPr>
                <w:rFonts w:ascii="華康儷中宋" w:eastAsia="華康儷中宋" w:hint="eastAsia"/>
                <w:sz w:val="40"/>
                <w:szCs w:val="40"/>
              </w:rPr>
              <w:t xml:space="preserve">　</w:t>
            </w:r>
            <w:r w:rsidRPr="00F40C06">
              <w:rPr>
                <w:rFonts w:ascii="華康儷中宋" w:eastAsia="華康儷中宋" w:hint="eastAsia"/>
                <w:spacing w:val="40"/>
                <w:sz w:val="52"/>
                <w:szCs w:val="52"/>
              </w:rPr>
              <w:t>寫作最前線</w:t>
            </w:r>
          </w:p>
        </w:tc>
        <w:tc>
          <w:tcPr>
            <w:tcW w:w="2648" w:type="dxa"/>
            <w:tcBorders>
              <w:top w:val="nil"/>
              <w:left w:val="nil"/>
              <w:bottom w:val="nil"/>
              <w:right w:val="nil"/>
            </w:tcBorders>
            <w:shd w:val="clear" w:color="auto" w:fill="auto"/>
            <w:vAlign w:val="center"/>
          </w:tcPr>
          <w:p w:rsidR="00684C3C" w:rsidRPr="00B42326" w:rsidRDefault="00684C3C" w:rsidP="00BE019D">
            <w:pPr>
              <w:ind w:leftChars="50" w:left="120"/>
              <w:jc w:val="center"/>
            </w:pPr>
          </w:p>
        </w:tc>
      </w:tr>
      <w:tr w:rsidR="00684C3C" w:rsidRPr="00C700F9" w:rsidTr="00980BEE">
        <w:trPr>
          <w:trHeight w:val="935"/>
        </w:trPr>
        <w:tc>
          <w:tcPr>
            <w:tcW w:w="1735" w:type="dxa"/>
            <w:tcBorders>
              <w:top w:val="nil"/>
              <w:left w:val="nil"/>
              <w:bottom w:val="nil"/>
              <w:right w:val="nil"/>
            </w:tcBorders>
            <w:shd w:val="clear" w:color="auto" w:fill="auto"/>
            <w:vAlign w:val="center"/>
          </w:tcPr>
          <w:p w:rsidR="00684C3C" w:rsidRPr="00561E6F" w:rsidRDefault="00684C3C" w:rsidP="00FA6913">
            <w:pPr>
              <w:spacing w:beforeLines="20" w:before="77"/>
              <w:jc w:val="center"/>
              <w:rPr>
                <w:rFonts w:ascii="標楷體" w:eastAsia="標楷體" w:hAnsi="標楷體"/>
                <w:sz w:val="32"/>
                <w:szCs w:val="32"/>
              </w:rPr>
            </w:pPr>
            <w:r w:rsidRPr="00561E6F">
              <w:rPr>
                <w:rFonts w:ascii="標楷體" w:eastAsia="標楷體" w:hAnsi="標楷體" w:hint="eastAsia"/>
                <w:sz w:val="32"/>
                <w:szCs w:val="32"/>
              </w:rPr>
              <w:t>第</w:t>
            </w:r>
            <w:r w:rsidR="00FA6913">
              <w:rPr>
                <w:rFonts w:eastAsia="標楷體" w:hint="eastAsia"/>
                <w:sz w:val="32"/>
                <w:szCs w:val="32"/>
              </w:rPr>
              <w:t>6</w:t>
            </w:r>
            <w:r w:rsidRPr="00561E6F">
              <w:rPr>
                <w:rFonts w:ascii="標楷體" w:eastAsia="標楷體" w:hAnsi="標楷體" w:hint="eastAsia"/>
                <w:sz w:val="32"/>
                <w:szCs w:val="32"/>
              </w:rPr>
              <w:t>回</w:t>
            </w:r>
            <w:r>
              <w:rPr>
                <w:noProof/>
              </w:rPr>
              <mc:AlternateContent>
                <mc:Choice Requires="wps">
                  <w:drawing>
                    <wp:anchor distT="0" distB="0" distL="114300" distR="114300" simplePos="0" relativeHeight="251680768" behindDoc="0" locked="0" layoutInCell="1" allowOverlap="1" wp14:anchorId="48FCFD69" wp14:editId="2C927A44">
                      <wp:simplePos x="0" y="0"/>
                      <wp:positionH relativeFrom="column">
                        <wp:posOffset>64135</wp:posOffset>
                      </wp:positionH>
                      <wp:positionV relativeFrom="page">
                        <wp:posOffset>570230</wp:posOffset>
                      </wp:positionV>
                      <wp:extent cx="4896000" cy="0"/>
                      <wp:effectExtent l="0" t="0" r="19050" b="19050"/>
                      <wp:wrapNone/>
                      <wp:docPr id="22"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6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26" type="#_x0000_t32" style="position:absolute;margin-left:5.05pt;margin-top:44.9pt;width:38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" strokeweight="1pt">
                      <w10:wrap anchory="page"/>
                    </v:shape>
                  </w:pict>
                </mc:Fallback>
              </mc:AlternateContent>
            </w:r>
          </w:p>
        </w:tc>
        <w:tc>
          <w:tcPr>
            <w:tcW w:w="2227" w:type="dxa"/>
            <w:tcBorders>
              <w:top w:val="nil"/>
              <w:left w:val="nil"/>
              <w:bottom w:val="nil"/>
              <w:right w:val="nil"/>
            </w:tcBorders>
            <w:shd w:val="clear" w:color="auto" w:fill="auto"/>
            <w:tcMar>
              <w:right w:w="0" w:type="dxa"/>
            </w:tcMar>
            <w:vAlign w:val="center"/>
          </w:tcPr>
          <w:p w:rsidR="00684C3C" w:rsidRPr="00F40C06" w:rsidRDefault="00FA6913" w:rsidP="00980BEE">
            <w:pPr>
              <w:spacing w:line="360" w:lineRule="exact"/>
              <w:rPr>
                <w:rFonts w:eastAsia="標楷體"/>
                <w:sz w:val="28"/>
                <w:szCs w:val="28"/>
              </w:rPr>
            </w:pPr>
            <w:r>
              <w:rPr>
                <w:rFonts w:ascii="標楷體" w:eastAsia="標楷體" w:hAnsi="標楷體" w:hint="eastAsia"/>
                <w:sz w:val="28"/>
                <w:szCs w:val="28"/>
                <w:lang w:eastAsia="zh-HK"/>
              </w:rPr>
              <w:t>建築的社會性</w:t>
            </w:r>
          </w:p>
        </w:tc>
        <w:tc>
          <w:tcPr>
            <w:tcW w:w="4073" w:type="dxa"/>
            <w:tcBorders>
              <w:top w:val="nil"/>
              <w:left w:val="nil"/>
              <w:bottom w:val="nil"/>
              <w:right w:val="nil"/>
            </w:tcBorders>
            <w:shd w:val="clear" w:color="auto" w:fill="auto"/>
            <w:tcMar>
              <w:left w:w="0" w:type="dxa"/>
            </w:tcMar>
            <w:vAlign w:val="center"/>
          </w:tcPr>
          <w:p w:rsidR="00684C3C" w:rsidRDefault="00684C3C" w:rsidP="00FA6913">
            <w:pPr>
              <w:spacing w:beforeLines="35" w:before="135" w:line="280" w:lineRule="exact"/>
              <w:rPr>
                <w:rFonts w:ascii="華康儷中宋" w:eastAsia="華康儷中宋"/>
                <w:color w:val="FF0000"/>
                <w:position w:val="6"/>
                <w:sz w:val="22"/>
                <w:szCs w:val="28"/>
              </w:rPr>
            </w:pPr>
            <w:r w:rsidRPr="00081EE1">
              <w:rPr>
                <w:rFonts w:ascii="華康儷中宋" w:eastAsia="華康儷中宋" w:hint="eastAsia"/>
                <w:color w:val="FF0000"/>
                <w:position w:val="6"/>
                <w:sz w:val="22"/>
                <w:szCs w:val="28"/>
              </w:rPr>
              <w:t>測驗能力：</w:t>
            </w:r>
            <w:r w:rsidR="00FA6913">
              <w:rPr>
                <w:rFonts w:ascii="華康儷中宋" w:eastAsia="華康儷中宋" w:hint="eastAsia"/>
                <w:color w:val="FF0000"/>
                <w:position w:val="6"/>
                <w:sz w:val="22"/>
                <w:szCs w:val="28"/>
              </w:rPr>
              <w:t>解讀資料</w:t>
            </w:r>
            <w:r>
              <w:rPr>
                <w:rFonts w:ascii="華康儷中宋" w:eastAsia="華康儷中宋" w:hint="eastAsia"/>
                <w:color w:val="FF0000"/>
                <w:position w:val="6"/>
                <w:sz w:val="22"/>
                <w:szCs w:val="28"/>
                <w:lang w:eastAsia="zh-HK"/>
              </w:rPr>
              <w:t>、</w:t>
            </w:r>
            <w:r w:rsidR="00FA6913">
              <w:rPr>
                <w:rFonts w:ascii="華康儷中宋" w:eastAsia="華康儷中宋" w:hint="eastAsia"/>
                <w:color w:val="FF0000"/>
                <w:position w:val="6"/>
                <w:sz w:val="22"/>
                <w:szCs w:val="28"/>
                <w:lang w:eastAsia="zh-HK"/>
              </w:rPr>
              <w:t>歸納、說明觀點</w:t>
            </w:r>
          </w:p>
          <w:p w:rsidR="00FA6913" w:rsidRPr="003D723A" w:rsidRDefault="00FA6913" w:rsidP="00FA6913">
            <w:pPr>
              <w:spacing w:line="280" w:lineRule="exact"/>
              <w:rPr>
                <w:rFonts w:ascii="華康儷中宋" w:eastAsia="華康儷中宋"/>
                <w:color w:val="FF0000"/>
                <w:position w:val="6"/>
                <w:sz w:val="22"/>
                <w:szCs w:val="28"/>
              </w:rPr>
            </w:pPr>
            <w:r>
              <w:rPr>
                <w:rFonts w:ascii="華康儷中宋" w:eastAsia="華康儷中宋" w:hint="eastAsia"/>
                <w:color w:val="FF0000"/>
                <w:position w:val="6"/>
                <w:sz w:val="22"/>
                <w:szCs w:val="28"/>
              </w:rPr>
              <w:t xml:space="preserve">　　　　　針對現象</w:t>
            </w:r>
            <w:r>
              <w:rPr>
                <w:rFonts w:ascii="華康儷中宋" w:eastAsia="華康儷中宋" w:hint="eastAsia"/>
                <w:color w:val="FF0000"/>
                <w:position w:val="6"/>
                <w:sz w:val="22"/>
                <w:szCs w:val="28"/>
                <w:lang w:eastAsia="zh-HK"/>
              </w:rPr>
              <w:t>、提出見解</w:t>
            </w:r>
          </w:p>
        </w:tc>
        <w:tc>
          <w:tcPr>
            <w:tcW w:w="2648" w:type="dxa"/>
            <w:tcBorders>
              <w:top w:val="nil"/>
              <w:left w:val="nil"/>
              <w:bottom w:val="nil"/>
              <w:right w:val="nil"/>
            </w:tcBorders>
            <w:shd w:val="clear" w:color="auto" w:fill="auto"/>
            <w:vAlign w:val="center"/>
          </w:tcPr>
          <w:p w:rsidR="00684C3C" w:rsidRPr="00E2383C" w:rsidRDefault="00684C3C" w:rsidP="00BE019D">
            <w:pPr>
              <w:ind w:leftChars="50" w:left="120"/>
              <w:rPr>
                <w:rFonts w:ascii="標楷體" w:eastAsia="標楷體" w:hAnsi="標楷體"/>
              </w:rPr>
            </w:pPr>
            <w:r w:rsidRPr="00E2383C">
              <w:rPr>
                <w:rFonts w:ascii="標楷體" w:eastAsia="標楷體" w:hAnsi="標楷體" w:hint="eastAsia"/>
                <w:u w:val="single"/>
              </w:rPr>
              <w:t xml:space="preserve">　</w:t>
            </w:r>
            <w:r>
              <w:rPr>
                <w:rFonts w:ascii="標楷體" w:eastAsia="標楷體" w:hAnsi="標楷體" w:hint="eastAsia"/>
                <w:u w:val="single"/>
              </w:rPr>
              <w:t xml:space="preserve">　</w:t>
            </w:r>
            <w:r w:rsidRPr="00E2383C">
              <w:rPr>
                <w:rFonts w:ascii="標楷體" w:eastAsia="標楷體" w:hAnsi="標楷體" w:hint="eastAsia"/>
              </w:rPr>
              <w:t>年</w:t>
            </w:r>
            <w:r w:rsidRPr="00E2383C">
              <w:rPr>
                <w:rFonts w:ascii="標楷體" w:eastAsia="標楷體" w:hAnsi="標楷體" w:hint="eastAsia"/>
                <w:u w:val="single"/>
              </w:rPr>
              <w:t xml:space="preserve">　</w:t>
            </w:r>
            <w:r>
              <w:rPr>
                <w:rFonts w:ascii="標楷體" w:eastAsia="標楷體" w:hAnsi="標楷體" w:hint="eastAsia"/>
                <w:u w:val="single"/>
              </w:rPr>
              <w:t xml:space="preserve">　</w:t>
            </w:r>
            <w:r w:rsidRPr="00E2383C">
              <w:rPr>
                <w:rFonts w:ascii="標楷體" w:eastAsia="標楷體" w:hAnsi="標楷體" w:hint="eastAsia"/>
              </w:rPr>
              <w:t>班</w:t>
            </w:r>
            <w:r w:rsidRPr="00E2383C">
              <w:rPr>
                <w:rFonts w:ascii="標楷體" w:eastAsia="標楷體" w:hAnsi="標楷體" w:hint="eastAsia"/>
                <w:u w:val="single"/>
              </w:rPr>
              <w:t xml:space="preserve">　</w:t>
            </w:r>
            <w:r>
              <w:rPr>
                <w:rFonts w:ascii="標楷體" w:eastAsia="標楷體" w:hAnsi="標楷體" w:hint="eastAsia"/>
                <w:u w:val="single"/>
              </w:rPr>
              <w:t xml:space="preserve">　</w:t>
            </w:r>
            <w:r w:rsidRPr="00E2383C">
              <w:rPr>
                <w:rFonts w:ascii="標楷體" w:eastAsia="標楷體" w:hAnsi="標楷體" w:hint="eastAsia"/>
              </w:rPr>
              <w:t>號</w:t>
            </w:r>
          </w:p>
          <w:p w:rsidR="00684C3C" w:rsidRDefault="00684C3C" w:rsidP="00BE019D">
            <w:pPr>
              <w:spacing w:beforeLines="20" w:before="77"/>
              <w:ind w:leftChars="50" w:left="120"/>
            </w:pPr>
            <w:r w:rsidRPr="00E2383C">
              <w:rPr>
                <w:rFonts w:ascii="標楷體" w:eastAsia="標楷體" w:hAnsi="標楷體" w:hint="eastAsia"/>
              </w:rPr>
              <w:t>姓名</w:t>
            </w:r>
            <w:r w:rsidRPr="00E2383C">
              <w:rPr>
                <w:rFonts w:ascii="標楷體" w:eastAsia="標楷體" w:hAnsi="標楷體" w:hint="eastAsia"/>
                <w:u w:val="single"/>
              </w:rPr>
              <w:t xml:space="preserve">　　　　　　　</w:t>
            </w:r>
          </w:p>
        </w:tc>
      </w:tr>
    </w:tbl>
    <w:p w:rsidR="00D4045F" w:rsidRDefault="006B4DB8" w:rsidP="00D4045F">
      <w:r>
        <w:rPr>
          <w:noProof/>
        </w:rPr>
        <mc:AlternateContent>
          <mc:Choice Requires="wps">
            <w:drawing>
              <wp:anchor distT="0" distB="0" distL="114300" distR="114300" simplePos="0" relativeHeight="251659264" behindDoc="0" locked="0" layoutInCell="1" allowOverlap="1" wp14:anchorId="0A69435F" wp14:editId="034A3DA0">
                <wp:simplePos x="0" y="0"/>
                <wp:positionH relativeFrom="column">
                  <wp:posOffset>6985</wp:posOffset>
                </wp:positionH>
                <wp:positionV relativeFrom="page">
                  <wp:posOffset>1635548</wp:posOffset>
                </wp:positionV>
                <wp:extent cx="4925695" cy="0"/>
                <wp:effectExtent l="0" t="0" r="27305" b="19050"/>
                <wp:wrapNone/>
                <wp:docPr id="11"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5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26" type="#_x0000_t32" style="position:absolute;margin-left:.55pt;margin-top:128.8pt;width:387.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34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">
                <w10:wrap anchory="pag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D4045F" w:rsidTr="003A342D">
        <w:trPr>
          <w:jc w:val="center"/>
        </w:trPr>
        <w:tc>
          <w:tcPr>
            <w:tcW w:w="10751" w:type="dxa"/>
            <w:shd w:val="clear" w:color="auto" w:fill="auto"/>
            <w:tcMar>
              <w:top w:w="113" w:type="dxa"/>
              <w:left w:w="170" w:type="dxa"/>
              <w:bottom w:w="113" w:type="dxa"/>
              <w:right w:w="170" w:type="dxa"/>
            </w:tcMar>
          </w:tcPr>
          <w:p w:rsidR="00A16168" w:rsidRDefault="00A16168" w:rsidP="00FA6913">
            <w:pPr>
              <w:pStyle w:val="af8"/>
              <w:ind w:firstLineChars="0" w:firstLine="0"/>
            </w:pPr>
            <w:r>
              <w:rPr>
                <w:rFonts w:hint="eastAsia"/>
              </w:rPr>
              <w:t>(</w:t>
            </w:r>
            <w:r>
              <w:rPr>
                <w:rFonts w:hint="eastAsia"/>
              </w:rPr>
              <w:t>甲</w:t>
            </w:r>
            <w:r>
              <w:rPr>
                <w:rFonts w:hint="eastAsia"/>
              </w:rPr>
              <w:t>)</w:t>
            </w:r>
          </w:p>
          <w:p w:rsidR="00A16168" w:rsidRDefault="00A16168" w:rsidP="00A16168">
            <w:pPr>
              <w:pStyle w:val="af8"/>
            </w:pPr>
            <w:r>
              <w:rPr>
                <w:rFonts w:hint="eastAsia"/>
              </w:rPr>
              <w:t>建築是城市最具體的符號，然而現代建築除了實用功能性之外，更具有其特殊的隱喻。臺北近年硬體建設尤為其「進步」、「文明」及「現代化」的指標，但在這些文明的象徵背後，每一項新的建設或許蘊含了更深刻的人文意義：捷運網路的錯綜加速了通勤腳步，也延伸了空間互動的想像；一○一大樓的落成顯示</w:t>
            </w:r>
            <w:r w:rsidR="00FA6913">
              <w:rPr>
                <w:rFonts w:hint="eastAsia"/>
              </w:rPr>
              <w:t>臺</w:t>
            </w:r>
            <w:r>
              <w:rPr>
                <w:rFonts w:hint="eastAsia"/>
              </w:rPr>
              <w:t>灣經濟實力之餘，也重新定義了地標並改寫臺北印象，美麗華摩天輪除了商業動機，似乎也暗示了純真與浪漫人文的人性渴求……。這些不斷誕生，努力茂長的建築，使臺北更趨近現代化的大型都市，是繁華之後的再繁華，歡樂之上的最歡樂。</w:t>
            </w:r>
          </w:p>
          <w:p w:rsidR="00A16168" w:rsidRDefault="00A16168" w:rsidP="00A16168">
            <w:pPr>
              <w:pStyle w:val="af8"/>
            </w:pPr>
            <w:r>
              <w:rPr>
                <w:rFonts w:hint="eastAsia"/>
              </w:rPr>
              <w:t>但這些龐然大物忽然出現在眼前的一剎，也逼使我們思考個人與這些群冷硬的金屬或泥水獸之間，該有著什麼樣的關係，擁抱或是抵抗，享有或是批判，那應該是最具體的都市對話，也是我們對於這城市未來的真心論辯。</w:t>
            </w:r>
            <w:r w:rsidR="005C4470">
              <w:tab/>
            </w:r>
            <w:r>
              <w:rPr>
                <w:rFonts w:hint="eastAsia"/>
              </w:rPr>
              <w:t>（改寫自徐國能〈城市新風景〉）</w:t>
            </w:r>
          </w:p>
          <w:p w:rsidR="00A16168" w:rsidRDefault="00A16168" w:rsidP="00FA6913">
            <w:pPr>
              <w:pStyle w:val="af8"/>
              <w:ind w:firstLineChars="0" w:firstLine="0"/>
            </w:pPr>
            <w:r>
              <w:rPr>
                <w:rFonts w:hint="eastAsia"/>
              </w:rPr>
              <w:t>(</w:t>
            </w:r>
            <w:r>
              <w:rPr>
                <w:rFonts w:hint="eastAsia"/>
              </w:rPr>
              <w:t>乙</w:t>
            </w:r>
            <w:r>
              <w:rPr>
                <w:rFonts w:hint="eastAsia"/>
              </w:rPr>
              <w:t>)</w:t>
            </w:r>
          </w:p>
          <w:p w:rsidR="00A16168" w:rsidRDefault="00A16168" w:rsidP="00A16168">
            <w:pPr>
              <w:pStyle w:val="af8"/>
            </w:pPr>
            <w:r>
              <w:rPr>
                <w:rFonts w:hint="eastAsia"/>
              </w:rPr>
              <w:t>公共建築是都市醒目的徽號，然平凡的生活卻是臺北城裡最真實的存在。在物欲橫流的商業社會，除了消費，也有平淡的自適之道。人工造作的公園綠蔭也可以讀詩，美式連鎖速食店裡正好寫小說，在空無一人深夜地下道中，巨大的廣告美女對你流下眼淚，欲語還休；超市裡冷凍的馬鈴薯在立春後一夜集體發芽……。那些都會的黑色幽默、城市無心流露的風光，特殊的族群觀察，也都是城市裡的新風景。</w:t>
            </w:r>
          </w:p>
          <w:p w:rsidR="00A16168" w:rsidRDefault="00A16168" w:rsidP="00A16168">
            <w:pPr>
              <w:pStyle w:val="af8"/>
            </w:pPr>
            <w:r>
              <w:rPr>
                <w:rFonts w:hint="eastAsia"/>
              </w:rPr>
              <w:t>臺北急促的節奏裡，我偏愛無助地在一盅茶香裡欣賞天空陰晴不定的水墨煙雲，找尋深隱都市縫隙的悲欣，或追問擦肩而過的一抹風情往何處而去。</w:t>
            </w:r>
          </w:p>
          <w:p w:rsidR="00A16168" w:rsidRDefault="00A16168" w:rsidP="00A16168">
            <w:pPr>
              <w:pStyle w:val="af8"/>
            </w:pPr>
            <w:r>
              <w:rPr>
                <w:rFonts w:hint="eastAsia"/>
              </w:rPr>
              <w:t>城市就如一個永無重複的萬花筒，變化出一則一則令人驚嘆、令人低迴的風景。</w:t>
            </w:r>
          </w:p>
          <w:p w:rsidR="00A16168" w:rsidRDefault="00A16168" w:rsidP="00FA6913">
            <w:pPr>
              <w:pStyle w:val="af8"/>
              <w:jc w:val="right"/>
            </w:pPr>
            <w:r>
              <w:rPr>
                <w:rFonts w:hint="eastAsia"/>
              </w:rPr>
              <w:t>（改寫自徐國能〈城市新風景〉）</w:t>
            </w:r>
          </w:p>
          <w:p w:rsidR="00A16168" w:rsidRDefault="00A16168" w:rsidP="00FA6913">
            <w:pPr>
              <w:ind w:firstLineChars="200" w:firstLine="480"/>
            </w:pPr>
            <w:r>
              <w:rPr>
                <w:rFonts w:hint="eastAsia"/>
              </w:rPr>
              <w:t>請分項回答下列問題</w:t>
            </w:r>
            <w:r w:rsidR="00FA6913">
              <w:rPr>
                <w:rFonts w:hint="eastAsia"/>
              </w:rPr>
              <w:t>。</w:t>
            </w:r>
          </w:p>
          <w:p w:rsidR="00A16168" w:rsidRDefault="00A16168" w:rsidP="00FA6913">
            <w:pPr>
              <w:ind w:left="1440" w:hangingChars="600" w:hanging="1440"/>
            </w:pPr>
            <w:r>
              <w:rPr>
                <w:rFonts w:hint="eastAsia"/>
              </w:rPr>
              <w:t>問題（一）：</w:t>
            </w:r>
            <w:r w:rsidR="00FA6913">
              <w:tab/>
            </w:r>
            <w:r>
              <w:rPr>
                <w:rFonts w:hint="eastAsia"/>
              </w:rPr>
              <w:t>請依據上文，說明從建築所看到的城市新風景。文長限</w:t>
            </w:r>
            <w:r>
              <w:rPr>
                <w:rFonts w:hint="eastAsia"/>
              </w:rPr>
              <w:t>80</w:t>
            </w:r>
            <w:r>
              <w:rPr>
                <w:rFonts w:hint="eastAsia"/>
              </w:rPr>
              <w:t>字以內（至多</w:t>
            </w:r>
            <w:r>
              <w:rPr>
                <w:rFonts w:hint="eastAsia"/>
              </w:rPr>
              <w:t>4</w:t>
            </w:r>
            <w:r>
              <w:rPr>
                <w:rFonts w:hint="eastAsia"/>
              </w:rPr>
              <w:t>行）。（占</w:t>
            </w:r>
            <w:r>
              <w:rPr>
                <w:rFonts w:hint="eastAsia"/>
              </w:rPr>
              <w:t>4</w:t>
            </w:r>
            <w:r>
              <w:rPr>
                <w:rFonts w:hint="eastAsia"/>
              </w:rPr>
              <w:t>分）</w:t>
            </w:r>
          </w:p>
          <w:p w:rsidR="00F332E3" w:rsidRPr="00F332E3" w:rsidRDefault="00A16168" w:rsidP="00FA6913">
            <w:pPr>
              <w:ind w:left="1440" w:hangingChars="600" w:hanging="1440"/>
            </w:pPr>
            <w:r>
              <w:rPr>
                <w:rFonts w:hint="eastAsia"/>
              </w:rPr>
              <w:t>問題（二）：</w:t>
            </w:r>
            <w:r w:rsidR="00FA6913">
              <w:tab/>
            </w:r>
            <w:r>
              <w:rPr>
                <w:rFonts w:hint="eastAsia"/>
              </w:rPr>
              <w:t>對你而言，較偏向「城市公共建築之驚嘆」或「城市公共建築之批判」？請就你的成長經驗，說明你的看法。文長限</w:t>
            </w:r>
            <w:r>
              <w:rPr>
                <w:rFonts w:hint="eastAsia"/>
              </w:rPr>
              <w:t>400</w:t>
            </w:r>
            <w:r>
              <w:rPr>
                <w:rFonts w:hint="eastAsia"/>
              </w:rPr>
              <w:t>字以內（至多</w:t>
            </w:r>
            <w:r>
              <w:rPr>
                <w:rFonts w:hint="eastAsia"/>
              </w:rPr>
              <w:t>19</w:t>
            </w:r>
            <w:r>
              <w:rPr>
                <w:rFonts w:hint="eastAsia"/>
              </w:rPr>
              <w:t>行）。（占</w:t>
            </w:r>
            <w:r>
              <w:rPr>
                <w:rFonts w:hint="eastAsia"/>
              </w:rPr>
              <w:t>21</w:t>
            </w:r>
            <w:r>
              <w:rPr>
                <w:rFonts w:hint="eastAsia"/>
              </w:rPr>
              <w:t>分）</w:t>
            </w:r>
          </w:p>
        </w:tc>
      </w:tr>
    </w:tbl>
    <w:p w:rsidR="00FA6913" w:rsidRDefault="00FA6913" w:rsidP="00365A2F">
      <w:pPr>
        <w:snapToGrid w:val="0"/>
        <w:spacing w:beforeLines="50" w:before="193"/>
      </w:pPr>
    </w:p>
    <w:p w:rsidR="00B026F4" w:rsidRDefault="00FA6913" w:rsidP="00FA6913">
      <w:pPr>
        <w:snapToGrid w:val="0"/>
      </w:pPr>
      <w:r>
        <w:br w:type="column"/>
      </w:r>
      <w:r w:rsidR="00B026F4">
        <w:rPr>
          <w:noProof/>
        </w:rPr>
        <w:lastRenderedPageBreak/>
        <mc:AlternateContent>
          <mc:Choice Requires="wps">
            <w:drawing>
              <wp:inline distT="0" distB="0" distL="0" distR="0" wp14:anchorId="522AD9BF" wp14:editId="50F05E30">
                <wp:extent cx="845820" cy="309880"/>
                <wp:effectExtent l="0" t="0" r="0" b="0"/>
                <wp:docPr id="20"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309880"/>
                        </a:xfrm>
                        <a:prstGeom prst="roundRect">
                          <a:avLst>
                            <a:gd name="adj" fmla="val 16667"/>
                          </a:avLst>
                        </a:prstGeom>
                        <a:solidFill>
                          <a:schemeClr val="tx1"/>
                        </a:solidFill>
                        <a:ln w="9525">
                          <a:noFill/>
                          <a:round/>
                          <a:headEnd/>
                          <a:tailEnd/>
                        </a:ln>
                      </wps:spPr>
                      <wps:txbx>
                        <w:txbxContent>
                          <w:p w:rsidR="00B026F4" w:rsidRDefault="00C6164F" w:rsidP="00B026F4">
                            <w:pPr>
                              <w:spacing w:line="360" w:lineRule="exact"/>
                              <w:jc w:val="center"/>
                              <w:rPr>
                                <w:rFonts w:ascii="微軟正黑體" w:eastAsia="微軟正黑體" w:hAnsi="微軟正黑體"/>
                                <w:b/>
                                <w:color w:val="FFFFFF"/>
                                <w:sz w:val="28"/>
                                <w:szCs w:val="28"/>
                              </w:rPr>
                            </w:pPr>
                            <w:r>
                              <w:rPr>
                                <w:rFonts w:ascii="微軟正黑體" w:eastAsia="微軟正黑體" w:hAnsi="微軟正黑體" w:hint="eastAsia"/>
                                <w:b/>
                                <w:color w:val="FFFFFF"/>
                                <w:sz w:val="28"/>
                                <w:szCs w:val="28"/>
                              </w:rPr>
                              <w:t>思路引導</w:t>
                            </w:r>
                          </w:p>
                          <w:p w:rsidR="00C6164F" w:rsidRPr="009B158D" w:rsidRDefault="00C6164F" w:rsidP="00B026F4">
                            <w:pPr>
                              <w:spacing w:line="360" w:lineRule="exact"/>
                              <w:jc w:val="center"/>
                              <w:rPr>
                                <w:rFonts w:ascii="微軟正黑體" w:eastAsia="微軟正黑體" w:hAnsi="微軟正黑體"/>
                                <w:b/>
                                <w:color w:val="FFFFFF"/>
                                <w:sz w:val="28"/>
                                <w:szCs w:val="28"/>
                              </w:rPr>
                            </w:pPr>
                          </w:p>
                        </w:txbxContent>
                      </wps:txbx>
                      <wps:bodyPr rot="0" vert="horz" wrap="square" lIns="18000" tIns="18000" rIns="18000" bIns="18000" anchor="t" anchorCtr="0" upright="1">
                        <a:noAutofit/>
                      </wps:bodyPr>
                    </wps:wsp>
                  </a:graphicData>
                </a:graphic>
              </wp:inline>
            </w:drawing>
          </mc:Choice>
          <mc:Fallback>
            <w:pict>
              <v:roundrect id="AutoShape 195" o:spid="_x0000_s1027" style="width:66.6pt;height:24.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" fillcolor="black [3213]" stroked="f">
                <v:textbox inset=".5mm,.5mm,.5mm,.5mm">
                  <w:txbxContent>
                    <w:p w:rsidR="00B026F4" w:rsidRDefault="00C6164F" w:rsidP="00B026F4">
                      <w:pPr>
                        <w:spacing w:line="360" w:lineRule="exact"/>
                        <w:jc w:val="center"/>
                        <w:rPr>
                          <w:rFonts w:ascii="微軟正黑體" w:eastAsia="微軟正黑體" w:hAnsi="微軟正黑體"/>
                          <w:b/>
                          <w:color w:val="FFFFFF"/>
                          <w:sz w:val="28"/>
                          <w:szCs w:val="28"/>
                        </w:rPr>
                      </w:pPr>
                      <w:r>
                        <w:rPr>
                          <w:rFonts w:ascii="微軟正黑體" w:eastAsia="微軟正黑體" w:hAnsi="微軟正黑體" w:hint="eastAsia"/>
                          <w:b/>
                          <w:color w:val="FFFFFF"/>
                          <w:sz w:val="28"/>
                          <w:szCs w:val="28"/>
                        </w:rPr>
                        <w:t>思路引導</w:t>
                      </w:r>
                    </w:p>
                    <w:p w:rsidR="00C6164F" w:rsidRPr="009B158D" w:rsidRDefault="00C6164F" w:rsidP="00B026F4">
                      <w:pPr>
                        <w:spacing w:line="360" w:lineRule="exact"/>
                        <w:jc w:val="center"/>
                        <w:rPr>
                          <w:rFonts w:ascii="微軟正黑體" w:eastAsia="微軟正黑體" w:hAnsi="微軟正黑體"/>
                          <w:b/>
                          <w:color w:val="FFFFFF"/>
                          <w:sz w:val="28"/>
                          <w:szCs w:val="28"/>
                        </w:rPr>
                      </w:pPr>
                    </w:p>
                  </w:txbxContent>
                </v:textbox>
                <w10:anchorlock/>
              </v:roundrect>
            </w:pict>
          </mc:Fallback>
        </mc:AlternateContent>
      </w:r>
    </w:p>
    <w:p w:rsidR="00A16168" w:rsidRPr="005C4470" w:rsidRDefault="00A16168" w:rsidP="005C4470">
      <w:pPr>
        <w:pStyle w:val="1"/>
      </w:pPr>
      <w:r w:rsidRPr="002C1B55">
        <w:rPr>
          <w:rFonts w:hint="eastAsia"/>
        </w:rPr>
        <w:t>1.</w:t>
      </w:r>
      <w:r w:rsidR="00FA6913">
        <w:rPr>
          <w:rFonts w:hint="eastAsia"/>
        </w:rPr>
        <w:tab/>
      </w:r>
      <w:r w:rsidRPr="005C4470">
        <w:rPr>
          <w:rFonts w:hint="eastAsia"/>
        </w:rPr>
        <w:t>請整理文本中，作者說明從建築所看到的城市新風景。</w:t>
      </w:r>
    </w:p>
    <w:p w:rsidR="00A16168" w:rsidRPr="005C4470" w:rsidRDefault="00A16168" w:rsidP="00E771D2">
      <w:pPr>
        <w:ind w:leftChars="125" w:left="804" w:hangingChars="210" w:hanging="504"/>
        <w:rPr>
          <w:rFonts w:eastAsia="標楷體"/>
          <w:color w:val="FF0000"/>
        </w:rPr>
      </w:pPr>
      <w:r w:rsidRPr="005C4470">
        <w:rPr>
          <w:rFonts w:hint="eastAsia"/>
        </w:rPr>
        <w:t>答</w:t>
      </w:r>
      <w:r w:rsidRPr="002C1B55">
        <w:rPr>
          <w:rFonts w:hint="eastAsia"/>
        </w:rPr>
        <w:t>：</w:t>
      </w:r>
      <w:r w:rsidR="00E771D2">
        <w:tab/>
      </w:r>
      <w:r w:rsidR="00FA6913">
        <w:rPr>
          <w:rFonts w:eastAsia="標楷體" w:hint="eastAsia"/>
          <w:color w:val="FF0000"/>
        </w:rPr>
        <w:t>（參考答案一）</w:t>
      </w:r>
      <w:r w:rsidRPr="005C4470">
        <w:rPr>
          <w:rFonts w:eastAsia="標楷體" w:hint="eastAsia"/>
          <w:color w:val="FF0000"/>
        </w:rPr>
        <w:t>可將甲乙文綜合歸納整理，如從捷運之「科技」，一○一大樓之「繁榮」，摩天</w:t>
      </w:r>
      <w:r w:rsidR="00E771D2">
        <w:rPr>
          <w:rFonts w:eastAsia="標楷體"/>
          <w:color w:val="FF0000"/>
        </w:rPr>
        <w:br/>
      </w:r>
      <w:r w:rsidRPr="005C4470">
        <w:rPr>
          <w:rFonts w:eastAsia="標楷體" w:hint="eastAsia"/>
          <w:color w:val="FF0000"/>
        </w:rPr>
        <w:t>輪之「藝術」，可構築出城市的流轉及卓越。從公園之「心境」，速食店之「清閒」，廣告招牌之「沉悶」，超商之「流逝」，可體現出都市的平凡及真實。</w:t>
      </w:r>
    </w:p>
    <w:p w:rsidR="00A16168" w:rsidRPr="005C4470" w:rsidRDefault="00FA6913" w:rsidP="005C4470">
      <w:pPr>
        <w:pStyle w:val="Q123-"/>
        <w:ind w:leftChars="325" w:left="780" w:right="72" w:firstLineChars="0" w:firstLine="0"/>
      </w:pPr>
      <w:r>
        <w:rPr>
          <w:rFonts w:hint="eastAsia"/>
        </w:rPr>
        <w:t>（參考答案二）</w:t>
      </w:r>
      <w:r w:rsidR="00A16168" w:rsidRPr="005C4470">
        <w:rPr>
          <w:rFonts w:hint="eastAsia"/>
        </w:rPr>
        <w:t>或是比較甲乙文書寫的不同面向，如甲文描述了</w:t>
      </w:r>
      <w:r>
        <w:rPr>
          <w:rFonts w:hint="eastAsia"/>
        </w:rPr>
        <w:t>臺</w:t>
      </w:r>
      <w:r w:rsidR="00A16168" w:rsidRPr="005C4470">
        <w:rPr>
          <w:rFonts w:hint="eastAsia"/>
        </w:rPr>
        <w:t>北建築的人文意義，然而都市更加繁華的同時也迫使我們思考這些冰冷的水泥建築與我們的關係。乙文則偏好平淡的</w:t>
      </w:r>
      <w:r>
        <w:rPr>
          <w:rFonts w:hint="eastAsia"/>
        </w:rPr>
        <w:t>臺</w:t>
      </w:r>
      <w:r w:rsidR="00A16168" w:rsidRPr="005C4470">
        <w:rPr>
          <w:rFonts w:hint="eastAsia"/>
        </w:rPr>
        <w:t>北，喜歡觀察城市中最平凡的風景，它們平凡卻千變萬化，吸引著作者。</w:t>
      </w:r>
    </w:p>
    <w:p w:rsidR="00A16168" w:rsidRPr="002C1B55" w:rsidRDefault="00A16168" w:rsidP="005C4470">
      <w:pPr>
        <w:pStyle w:val="1"/>
      </w:pPr>
      <w:r w:rsidRPr="002C1B55">
        <w:rPr>
          <w:rFonts w:hint="eastAsia"/>
        </w:rPr>
        <w:t>2.</w:t>
      </w:r>
      <w:r w:rsidR="00FA6913">
        <w:rPr>
          <w:rFonts w:hint="eastAsia"/>
        </w:rPr>
        <w:tab/>
      </w:r>
      <w:r w:rsidRPr="002C1B55">
        <w:rPr>
          <w:rFonts w:hint="eastAsia"/>
        </w:rPr>
        <w:t>試擬你的立場，並且說明理由。</w:t>
      </w:r>
      <w:r w:rsidRPr="002C1B55">
        <w:t xml:space="preserve"> </w:t>
      </w:r>
    </w:p>
    <w:tbl>
      <w:tblPr>
        <w:tblStyle w:val="a3"/>
        <w:tblW w:w="0" w:type="auto"/>
        <w:tblInd w:w="402" w:type="dxa"/>
        <w:tblLook w:val="04A0" w:firstRow="1" w:lastRow="0" w:firstColumn="1" w:lastColumn="0" w:noHBand="0" w:noVBand="1"/>
      </w:tblPr>
      <w:tblGrid>
        <w:gridCol w:w="1578"/>
        <w:gridCol w:w="8837"/>
      </w:tblGrid>
      <w:tr w:rsidR="00A16168" w:rsidRPr="002C1B55" w:rsidTr="00FA6913">
        <w:tc>
          <w:tcPr>
            <w:tcW w:w="1578" w:type="dxa"/>
          </w:tcPr>
          <w:p w:rsidR="00A16168" w:rsidRPr="00FA6913" w:rsidRDefault="00A16168" w:rsidP="005C4470">
            <w:pPr>
              <w:jc w:val="center"/>
              <w:rPr>
                <w:b/>
              </w:rPr>
            </w:pPr>
            <w:r w:rsidRPr="00FA6913">
              <w:rPr>
                <w:rFonts w:hint="eastAsia"/>
                <w:b/>
              </w:rPr>
              <w:t>立場</w:t>
            </w:r>
          </w:p>
        </w:tc>
        <w:tc>
          <w:tcPr>
            <w:tcW w:w="8837" w:type="dxa"/>
          </w:tcPr>
          <w:p w:rsidR="00A16168" w:rsidRPr="00FA6913" w:rsidRDefault="00A16168" w:rsidP="005C4470">
            <w:pPr>
              <w:jc w:val="center"/>
              <w:rPr>
                <w:b/>
              </w:rPr>
            </w:pPr>
            <w:r w:rsidRPr="00FA6913">
              <w:rPr>
                <w:rFonts w:hint="eastAsia"/>
                <w:b/>
              </w:rPr>
              <w:t>理由說明</w:t>
            </w:r>
          </w:p>
        </w:tc>
      </w:tr>
      <w:tr w:rsidR="00A16168" w:rsidRPr="002C1B55" w:rsidTr="00FA6913">
        <w:trPr>
          <w:trHeight w:val="525"/>
        </w:trPr>
        <w:tc>
          <w:tcPr>
            <w:tcW w:w="1578" w:type="dxa"/>
            <w:vAlign w:val="center"/>
          </w:tcPr>
          <w:p w:rsidR="00A16168" w:rsidRPr="00FA6913" w:rsidRDefault="00A16168" w:rsidP="005C4470">
            <w:pPr>
              <w:jc w:val="center"/>
            </w:pPr>
            <w:r w:rsidRPr="00FA6913">
              <w:rPr>
                <w:rFonts w:hint="eastAsia"/>
              </w:rPr>
              <w:t>選擇讚嘆</w:t>
            </w:r>
          </w:p>
        </w:tc>
        <w:tc>
          <w:tcPr>
            <w:tcW w:w="8837" w:type="dxa"/>
            <w:vAlign w:val="center"/>
          </w:tcPr>
          <w:p w:rsidR="00A16168" w:rsidRPr="005C4470" w:rsidRDefault="00A16168" w:rsidP="005C4470">
            <w:pPr>
              <w:rPr>
                <w:rFonts w:eastAsia="標楷體"/>
                <w:color w:val="FF0000"/>
              </w:rPr>
            </w:pPr>
            <w:r w:rsidRPr="005C4470">
              <w:rPr>
                <w:rFonts w:eastAsia="標楷體" w:hint="eastAsia"/>
                <w:color w:val="FF0000"/>
              </w:rPr>
              <w:t>可以稱讚城市公共建築之新穎、流行、便利、充滿美感、凝聚人心、在快速節奏下提供暫時停歇的休憩處……等</w:t>
            </w:r>
            <w:r w:rsidR="00E771D2" w:rsidRPr="00E771D2">
              <w:rPr>
                <w:rFonts w:eastAsia="標楷體" w:hint="eastAsia"/>
                <w:color w:val="FF0000"/>
              </w:rPr>
              <w:t>。</w:t>
            </w:r>
          </w:p>
        </w:tc>
      </w:tr>
      <w:tr w:rsidR="00A16168" w:rsidRPr="002C1B55" w:rsidTr="00FA6913">
        <w:trPr>
          <w:trHeight w:val="478"/>
        </w:trPr>
        <w:tc>
          <w:tcPr>
            <w:tcW w:w="1578" w:type="dxa"/>
            <w:vAlign w:val="center"/>
          </w:tcPr>
          <w:p w:rsidR="00A16168" w:rsidRPr="00FA6913" w:rsidRDefault="00A16168" w:rsidP="005C4470">
            <w:pPr>
              <w:jc w:val="center"/>
            </w:pPr>
            <w:r w:rsidRPr="00FA6913">
              <w:rPr>
                <w:rFonts w:hint="eastAsia"/>
              </w:rPr>
              <w:t>選擇批判</w:t>
            </w:r>
          </w:p>
        </w:tc>
        <w:tc>
          <w:tcPr>
            <w:tcW w:w="8837" w:type="dxa"/>
            <w:vAlign w:val="center"/>
          </w:tcPr>
          <w:p w:rsidR="00A16168" w:rsidRPr="005C4470" w:rsidRDefault="00A16168" w:rsidP="005C4470">
            <w:pPr>
              <w:rPr>
                <w:rFonts w:eastAsia="標楷體"/>
                <w:color w:val="FF0000"/>
              </w:rPr>
            </w:pPr>
            <w:r w:rsidRPr="005C4470">
              <w:rPr>
                <w:rFonts w:eastAsia="標楷體" w:hint="eastAsia"/>
                <w:color w:val="FF0000"/>
              </w:rPr>
              <w:t>造成人群嘈雜、紛亂、造成疏離、冷漠……等</w:t>
            </w:r>
            <w:r w:rsidR="00E771D2" w:rsidRPr="00E771D2">
              <w:rPr>
                <w:rFonts w:eastAsia="標楷體" w:hint="eastAsia"/>
                <w:color w:val="FF0000"/>
              </w:rPr>
              <w:t>。</w:t>
            </w:r>
          </w:p>
        </w:tc>
      </w:tr>
    </w:tbl>
    <w:p w:rsidR="002675F1" w:rsidRPr="00E224BF" w:rsidRDefault="002675F1" w:rsidP="001A480F">
      <w:pPr>
        <w:snapToGrid w:val="0"/>
        <w:spacing w:beforeLines="85" w:before="328" w:line="366" w:lineRule="exact"/>
        <w:rPr>
          <w:rFonts w:ascii="微軟正黑體" w:eastAsia="微軟正黑體" w:hAnsi="微軟正黑體"/>
          <w:color w:val="FF0000"/>
        </w:rPr>
      </w:pPr>
      <w:r w:rsidRPr="00D44A4C">
        <w:rPr>
          <w:rFonts w:ascii="微軟正黑體" w:eastAsia="微軟正黑體" w:hAnsi="微軟正黑體" w:hint="eastAsia"/>
          <w:b/>
          <w:color w:val="FF0000"/>
          <w:sz w:val="38"/>
          <w:szCs w:val="38"/>
        </w:rPr>
        <w:sym w:font="Wingdings" w:char="F026"/>
      </w:r>
      <w:r w:rsidRPr="00D44A4C">
        <w:rPr>
          <w:rFonts w:ascii="微軟正黑體" w:eastAsia="微軟正黑體" w:hAnsi="微軟正黑體" w:hint="eastAsia"/>
          <w:b/>
          <w:color w:val="FF0000"/>
          <w:sz w:val="18"/>
          <w:szCs w:val="38"/>
        </w:rPr>
        <w:t xml:space="preserve"> </w:t>
      </w:r>
      <w:r w:rsidRPr="00D44A4C">
        <w:rPr>
          <w:rFonts w:ascii="微軟正黑體" w:eastAsia="微軟正黑體" w:hAnsi="微軟正黑體" w:hint="eastAsia"/>
          <w:b/>
          <w:color w:val="FF0000"/>
          <w:sz w:val="28"/>
          <w:szCs w:val="26"/>
        </w:rPr>
        <w:t>輕鬆教國寫</w:t>
      </w:r>
    </w:p>
    <w:p w:rsidR="00A16168" w:rsidRDefault="00FA6913" w:rsidP="00FA6913">
      <w:pPr>
        <w:pStyle w:val="03"/>
        <w:spacing w:before="115"/>
        <w:ind w:left="300" w:hanging="300"/>
      </w:pPr>
      <w:r>
        <w:rPr>
          <w:rFonts w:hint="eastAsia"/>
        </w:rPr>
        <w:t>1.</w:t>
      </w:r>
      <w:r>
        <w:rPr>
          <w:rFonts w:hint="eastAsia"/>
        </w:rPr>
        <w:tab/>
      </w:r>
      <w:r w:rsidR="00A16168">
        <w:rPr>
          <w:rFonts w:hint="eastAsia"/>
        </w:rPr>
        <w:t>題目類型：</w:t>
      </w:r>
    </w:p>
    <w:p w:rsidR="00A16168" w:rsidRDefault="00A16168" w:rsidP="00FA6913">
      <w:pPr>
        <w:pStyle w:val="10"/>
        <w:ind w:firstLineChars="0" w:firstLine="0"/>
      </w:pPr>
      <w:r>
        <w:rPr>
          <w:rFonts w:hint="eastAsia"/>
        </w:rPr>
        <w:t xml:space="preserve">　　寫作兩種觀點的論述題型時，</w:t>
      </w:r>
      <w:r w:rsidR="001E63C8">
        <w:rPr>
          <w:rFonts w:hint="eastAsia"/>
        </w:rPr>
        <w:t>須</w:t>
      </w:r>
      <w:r>
        <w:rPr>
          <w:rFonts w:hint="eastAsia"/>
        </w:rPr>
        <w:t>先釐清兩種立場各自的優點與缺點。以</w:t>
      </w:r>
      <w:r>
        <w:rPr>
          <w:rFonts w:hint="eastAsia"/>
        </w:rPr>
        <w:t>109</w:t>
      </w:r>
      <w:r>
        <w:rPr>
          <w:rFonts w:hint="eastAsia"/>
        </w:rPr>
        <w:t>學測為例，該題的問題（二）需要讀完材料，選擇「玩物喪志」或「玩物養志」其中一個觀點，就自己的成長經驗，說明看法。故應適當利用閱讀材料給予的訊息，方能言之有據，清楚而有順序的說明理由。文章的重心在於「喪志」或「養志」，玩具的選擇只要扣合自己的成長經驗即可。遷移至本題，選擇哪一個城市？哪些公共建築？只要能與成長經歷相結合，在自己住家或學校附近皆可。</w:t>
      </w:r>
    </w:p>
    <w:p w:rsidR="00A16168" w:rsidRDefault="00FA6913" w:rsidP="00FA6913">
      <w:pPr>
        <w:pStyle w:val="03"/>
        <w:spacing w:before="115"/>
        <w:ind w:left="300" w:hanging="300"/>
      </w:pPr>
      <w:r>
        <w:rPr>
          <w:rFonts w:hint="eastAsia"/>
        </w:rPr>
        <w:t>2.</w:t>
      </w:r>
      <w:r>
        <w:rPr>
          <w:rFonts w:hint="eastAsia"/>
        </w:rPr>
        <w:tab/>
      </w:r>
      <w:r w:rsidR="00A16168">
        <w:rPr>
          <w:rFonts w:hint="eastAsia"/>
        </w:rPr>
        <w:t>材料呈現：</w:t>
      </w:r>
    </w:p>
    <w:p w:rsidR="00A16168" w:rsidRDefault="00FA6913" w:rsidP="00FA6913">
      <w:pPr>
        <w:pStyle w:val="10"/>
        <w:ind w:firstLineChars="0" w:firstLine="0"/>
      </w:pPr>
      <w:r>
        <w:rPr>
          <w:rFonts w:hint="eastAsia"/>
        </w:rPr>
        <w:t xml:space="preserve">　　</w:t>
      </w:r>
      <w:r w:rsidR="00A16168">
        <w:rPr>
          <w:rFonts w:hint="eastAsia"/>
        </w:rPr>
        <w:t>本題所提供的閱讀材料，是兩則短文，皆為徐國能對城市的觀察，也就是城市書寫的文章。學生書寫時可以先整理徐國能對於城市的觀察與見解，然後再提出自己的看法。此文雖是知性題，但書寫時，需連結自己的成長經驗，然後提出對城市公共建築的批判與驚嘆。說明自己的看法時，提出論據相當重要，應避免空泛的批評與謾罵。</w:t>
      </w:r>
    </w:p>
    <w:p w:rsidR="00A16168" w:rsidRDefault="00FA6913" w:rsidP="00FA6913">
      <w:pPr>
        <w:pStyle w:val="03"/>
        <w:spacing w:before="115"/>
        <w:ind w:left="300" w:hanging="300"/>
      </w:pPr>
      <w:r>
        <w:rPr>
          <w:rFonts w:hint="eastAsia"/>
        </w:rPr>
        <w:t>3.</w:t>
      </w:r>
      <w:r>
        <w:rPr>
          <w:rFonts w:hint="eastAsia"/>
        </w:rPr>
        <w:tab/>
      </w:r>
      <w:r w:rsidR="00A16168">
        <w:rPr>
          <w:rFonts w:hint="eastAsia"/>
        </w:rPr>
        <w:t>結構安排：</w:t>
      </w:r>
    </w:p>
    <w:p w:rsidR="00A16168" w:rsidRDefault="00FA6913" w:rsidP="00FA6913">
      <w:pPr>
        <w:pStyle w:val="10"/>
        <w:ind w:firstLineChars="0" w:firstLine="0"/>
      </w:pPr>
      <w:r>
        <w:rPr>
          <w:rFonts w:hint="eastAsia"/>
        </w:rPr>
        <w:t xml:space="preserve">　　</w:t>
      </w:r>
      <w:r w:rsidR="00A16168">
        <w:rPr>
          <w:rFonts w:hint="eastAsia"/>
        </w:rPr>
        <w:t>問題</w:t>
      </w:r>
      <w:r>
        <w:rPr>
          <w:rFonts w:hint="eastAsia"/>
        </w:rPr>
        <w:t>（</w:t>
      </w:r>
      <w:r w:rsidR="00A16168">
        <w:rPr>
          <w:rFonts w:hint="eastAsia"/>
        </w:rPr>
        <w:t>一</w:t>
      </w:r>
      <w:r>
        <w:rPr>
          <w:rFonts w:hint="eastAsia"/>
        </w:rPr>
        <w:t>）</w:t>
      </w:r>
      <w:r w:rsidR="00A16168">
        <w:rPr>
          <w:rFonts w:hint="eastAsia"/>
        </w:rPr>
        <w:t>為簡答，僅需一段即可。問題</w:t>
      </w:r>
      <w:r>
        <w:rPr>
          <w:rFonts w:hint="eastAsia"/>
        </w:rPr>
        <w:t>（</w:t>
      </w:r>
      <w:r w:rsidR="00A16168">
        <w:rPr>
          <w:rFonts w:hint="eastAsia"/>
        </w:rPr>
        <w:t>二</w:t>
      </w:r>
      <w:r>
        <w:rPr>
          <w:rFonts w:hint="eastAsia"/>
        </w:rPr>
        <w:t>）</w:t>
      </w:r>
      <w:r w:rsidR="001E63C8">
        <w:rPr>
          <w:rFonts w:hint="eastAsia"/>
        </w:rPr>
        <w:t>為長文論述，應</w:t>
      </w:r>
      <w:r w:rsidR="00A16168">
        <w:rPr>
          <w:rFonts w:hint="eastAsia"/>
        </w:rPr>
        <w:t>於破題時具體表明立場，然後依序</w:t>
      </w:r>
      <w:r w:rsidR="00E771D2">
        <w:rPr>
          <w:rFonts w:hint="eastAsia"/>
        </w:rPr>
        <w:t>說明理由，最後總結等。不管是否驚嘆與批判，除了理由的說明外，</w:t>
      </w:r>
      <w:r w:rsidR="00A16168">
        <w:rPr>
          <w:rFonts w:hint="eastAsia"/>
        </w:rPr>
        <w:t>也可以提出具體</w:t>
      </w:r>
      <w:r w:rsidR="00E771D2">
        <w:rPr>
          <w:rFonts w:hint="eastAsia"/>
        </w:rPr>
        <w:t>做</w:t>
      </w:r>
      <w:r w:rsidR="00A16168">
        <w:rPr>
          <w:rFonts w:hint="eastAsia"/>
        </w:rPr>
        <w:t>法或建議。</w:t>
      </w:r>
    </w:p>
    <w:p w:rsidR="00A16168" w:rsidRDefault="00FA6913" w:rsidP="00FA6913">
      <w:pPr>
        <w:pStyle w:val="03"/>
        <w:spacing w:before="115"/>
        <w:ind w:left="300" w:hanging="300"/>
      </w:pPr>
      <w:r>
        <w:rPr>
          <w:rFonts w:hint="eastAsia"/>
        </w:rPr>
        <w:t>4.</w:t>
      </w:r>
      <w:r>
        <w:rPr>
          <w:rFonts w:hint="eastAsia"/>
        </w:rPr>
        <w:tab/>
      </w:r>
      <w:r w:rsidR="00A16168">
        <w:rPr>
          <w:rFonts w:hint="eastAsia"/>
        </w:rPr>
        <w:t>搭配文本：</w:t>
      </w:r>
    </w:p>
    <w:p w:rsidR="00A16168" w:rsidRDefault="00A16168" w:rsidP="00FA6913">
      <w:pPr>
        <w:pStyle w:val="10"/>
        <w:ind w:firstLineChars="0" w:firstLine="0"/>
      </w:pPr>
      <w:r>
        <w:rPr>
          <w:rFonts w:hint="eastAsia"/>
        </w:rPr>
        <w:t xml:space="preserve">　　本題寫作時，著重於探討「城市公共建築」，選擇驚嘆還是批判皆可，重點在於理由的說明。本題若搭配文本教學，可考慮〈和好的藝術〉。李清志在〈和好的藝術〉一文中，透過</w:t>
      </w:r>
      <w:r w:rsidR="00E771D2">
        <w:rPr>
          <w:rFonts w:hint="eastAsia"/>
        </w:rPr>
        <w:t>紀念</w:t>
      </w:r>
      <w:r>
        <w:rPr>
          <w:rFonts w:hint="eastAsia"/>
        </w:rPr>
        <w:t>日本長崎原爆死難者</w:t>
      </w:r>
      <w:r w:rsidR="00FA6913">
        <w:rPr>
          <w:rFonts w:hint="eastAsia"/>
        </w:rPr>
        <w:t>的</w:t>
      </w:r>
      <w:r>
        <w:rPr>
          <w:rFonts w:hint="eastAsia"/>
        </w:rPr>
        <w:t>和平紀念館、德國柏林和解教堂，討論紀念碑的人文義涵。建築對人心往往有深遠的影響，因此，本題藉由徐國能的文章，從正反不同面向，觀看城市的公共建築，藉此引導學生思考人們與環境的關係。</w:t>
      </w:r>
    </w:p>
    <w:p w:rsidR="00BE019D" w:rsidRPr="00777BBE" w:rsidRDefault="00BE019D" w:rsidP="00BE019D">
      <w:pPr>
        <w:pStyle w:val="10"/>
        <w:spacing w:line="372" w:lineRule="exact"/>
        <w:ind w:left="293" w:hanging="293"/>
        <w:rPr>
          <w:spacing w:val="-3"/>
        </w:rPr>
      </w:pPr>
    </w:p>
    <w:p w:rsidR="00E32AA7" w:rsidRPr="006C2677" w:rsidRDefault="00E32AA7" w:rsidP="001A480F">
      <w:pPr>
        <w:snapToGrid w:val="0"/>
        <w:spacing w:line="364" w:lineRule="exact"/>
        <w:rPr>
          <w:color w:val="FF0000"/>
        </w:rPr>
        <w:sectPr w:rsidR="00E32AA7" w:rsidRPr="006C2677" w:rsidSect="002675F1">
          <w:footerReference w:type="even" r:id="rId9"/>
          <w:footerReference w:type="default" r:id="rId10"/>
          <w:pgSz w:w="23814" w:h="16840" w:orient="landscape" w:code="8"/>
          <w:pgMar w:top="851" w:right="851" w:bottom="1077" w:left="851" w:header="851" w:footer="624" w:gutter="0"/>
          <w:pgNumType w:start="1"/>
          <w:cols w:num="2" w:space="721"/>
          <w:docGrid w:type="lines" w:linePitch="386"/>
        </w:sectPr>
      </w:pPr>
    </w:p>
    <w:p w:rsidR="00C71777" w:rsidRDefault="00C71777" w:rsidP="00C71777">
      <w:pPr>
        <w:pStyle w:val="aa"/>
        <w:ind w:firstLineChars="0" w:firstLine="0"/>
      </w:pPr>
      <w:r>
        <w:rPr>
          <w:noProof/>
        </w:rPr>
        <w:lastRenderedPageBreak/>
        <mc:AlternateContent>
          <mc:Choice Requires="wps">
            <w:drawing>
              <wp:inline distT="0" distB="0" distL="0" distR="0" wp14:anchorId="49788307" wp14:editId="2F477717">
                <wp:extent cx="360045" cy="767751"/>
                <wp:effectExtent l="0" t="0" r="1905" b="0"/>
                <wp:docPr id="6"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767751"/>
                        </a:xfrm>
                        <a:prstGeom prst="roundRect">
                          <a:avLst>
                            <a:gd name="adj" fmla="val 16667"/>
                          </a:avLst>
                        </a:prstGeom>
                        <a:solidFill>
                          <a:srgbClr val="FF0000"/>
                        </a:solidFill>
                        <a:ln w="9525">
                          <a:noFill/>
                          <a:round/>
                          <a:headEnd/>
                          <a:tailEnd/>
                        </a:ln>
                      </wps:spPr>
                      <wps:txbx>
                        <w:txbxContent>
                          <w:p w:rsidR="00C71777" w:rsidRDefault="00C71777" w:rsidP="00C71777">
                            <w:pPr>
                              <w:spacing w:line="360" w:lineRule="exact"/>
                              <w:jc w:val="center"/>
                              <w:rPr>
                                <w:rFonts w:ascii="微軟正黑體" w:eastAsia="微軟正黑體" w:hAnsi="微軟正黑體"/>
                                <w:b/>
                                <w:color w:val="FFFFFF"/>
                                <w:sz w:val="28"/>
                                <w:szCs w:val="28"/>
                              </w:rPr>
                            </w:pPr>
                            <w:r>
                              <w:rPr>
                                <w:rFonts w:ascii="微軟正黑體" w:eastAsia="微軟正黑體" w:hAnsi="微軟正黑體" w:hint="eastAsia"/>
                                <w:b/>
                                <w:color w:val="FFFFFF"/>
                                <w:sz w:val="28"/>
                                <w:szCs w:val="28"/>
                              </w:rPr>
                              <w:t>範文</w:t>
                            </w:r>
                          </w:p>
                          <w:p w:rsidR="00C71777" w:rsidRPr="00C474AE" w:rsidRDefault="00C71777" w:rsidP="00C71777">
                            <w:pPr>
                              <w:spacing w:line="360" w:lineRule="exact"/>
                              <w:jc w:val="center"/>
                              <w:rPr>
                                <w:rFonts w:ascii="Helvetica" w:eastAsia="竹水中" w:hAnsi="Helvetica"/>
                                <w:b/>
                                <w:color w:val="FFFFFF"/>
                                <w:sz w:val="28"/>
                                <w:szCs w:val="28"/>
                              </w:rPr>
                            </w:pPr>
                            <w:r w:rsidRPr="00C474AE">
                              <w:rPr>
                                <w:rFonts w:ascii="Helvetica" w:eastAsia="竹水中" w:hAnsi="Helvetica"/>
                                <w:b/>
                                <w:color w:val="FFFFFF"/>
                                <w:sz w:val="28"/>
                                <w:szCs w:val="28"/>
                              </w:rPr>
                              <w:t>1</w:t>
                            </w:r>
                          </w:p>
                        </w:txbxContent>
                      </wps:txbx>
                      <wps:bodyPr rot="0" vert="horz" wrap="square" lIns="18000" tIns="18000" rIns="18000" bIns="18000" anchor="t" anchorCtr="0" upright="1">
                        <a:noAutofit/>
                      </wps:bodyPr>
                    </wps:wsp>
                  </a:graphicData>
                </a:graphic>
              </wp:inline>
            </w:drawing>
          </mc:Choice>
          <mc:Fallback>
            <w:pict>
              <v:roundrect id="_x0000_s1028" style="width:28.35pt;height:60.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" fillcolor="red" stroked="f">
                <v:textbox inset=".5mm,.5mm,.5mm,.5mm">
                  <w:txbxContent>
                    <w:p w:rsidR="00C71777" w:rsidRDefault="00C71777" w:rsidP="00C71777">
                      <w:pPr>
                        <w:spacing w:line="360" w:lineRule="exact"/>
                        <w:jc w:val="center"/>
                        <w:rPr>
                          <w:rFonts w:ascii="微軟正黑體" w:eastAsia="微軟正黑體" w:hAnsi="微軟正黑體"/>
                          <w:b/>
                          <w:color w:val="FFFFFF"/>
                          <w:sz w:val="28"/>
                          <w:szCs w:val="28"/>
                        </w:rPr>
                      </w:pPr>
                      <w:r>
                        <w:rPr>
                          <w:rFonts w:ascii="微軟正黑體" w:eastAsia="微軟正黑體" w:hAnsi="微軟正黑體" w:hint="eastAsia"/>
                          <w:b/>
                          <w:color w:val="FFFFFF"/>
                          <w:sz w:val="28"/>
                          <w:szCs w:val="28"/>
                        </w:rPr>
                        <w:t>範文</w:t>
                      </w:r>
                    </w:p>
                    <w:p w:rsidR="00C71777" w:rsidRPr="00C474AE" w:rsidRDefault="00C71777" w:rsidP="00C71777">
                      <w:pPr>
                        <w:spacing w:line="360" w:lineRule="exact"/>
                        <w:jc w:val="center"/>
                        <w:rPr>
                          <w:rFonts w:ascii="Helvetica" w:eastAsia="竹水中" w:hAnsi="Helvetica"/>
                          <w:b/>
                          <w:color w:val="FFFFFF"/>
                          <w:sz w:val="28"/>
                          <w:szCs w:val="28"/>
                        </w:rPr>
                      </w:pPr>
                      <w:r w:rsidRPr="00C474AE">
                        <w:rPr>
                          <w:rFonts w:ascii="Helvetica" w:eastAsia="竹水中" w:hAnsi="Helvetica"/>
                          <w:b/>
                          <w:color w:val="FFFFFF"/>
                          <w:sz w:val="28"/>
                          <w:szCs w:val="28"/>
                        </w:rPr>
                        <w:t>1</w:t>
                      </w:r>
                    </w:p>
                  </w:txbxContent>
                </v:textbox>
                <w10:anchorlock/>
              </v:roundrect>
            </w:pict>
          </mc:Fallback>
        </mc:AlternateContent>
      </w:r>
    </w:p>
    <w:p w:rsidR="00FA6913" w:rsidRPr="00FA6913" w:rsidRDefault="00E771D2" w:rsidP="00E771D2">
      <w:pPr>
        <w:pStyle w:val="aa"/>
        <w:ind w:firstLineChars="0" w:firstLine="0"/>
      </w:pPr>
      <w:r>
        <w:t>問題</w:t>
      </w:r>
      <w:r w:rsidR="00FA6913">
        <w:t>（</w:t>
      </w:r>
      <w:r w:rsidR="00FA6913" w:rsidRPr="005C4470">
        <w:rPr>
          <w:rFonts w:hint="eastAsia"/>
        </w:rPr>
        <w:t>一</w:t>
      </w:r>
      <w:r w:rsidR="00FA6913">
        <w:t>）</w:t>
      </w:r>
    </w:p>
    <w:p w:rsidR="00FA6913" w:rsidRPr="00FA6913" w:rsidRDefault="00FA6913" w:rsidP="00FA6913">
      <w:pPr>
        <w:pStyle w:val="aa"/>
        <w:ind w:firstLine="554"/>
      </w:pPr>
      <w:r w:rsidRPr="005C4470">
        <w:t>從捷運之「科技」，一</w:t>
      </w:r>
      <w:r w:rsidRPr="005C4470">
        <w:rPr>
          <w:rFonts w:hint="eastAsia"/>
        </w:rPr>
        <w:t>○</w:t>
      </w:r>
      <w:r w:rsidRPr="005C4470">
        <w:t>一大樓之「繁榮」，摩天輪之「藝術」，可構築出城市的流轉及卓越。從公園之「心境」，速食店之「清閒」，廣告招牌之「沉悶」，超商之「流逝」，可體現出都市的平凡及真實。</w:t>
      </w:r>
    </w:p>
    <w:p w:rsidR="00E771D2" w:rsidRPr="00FA6913" w:rsidRDefault="00E771D2" w:rsidP="00E771D2">
      <w:pPr>
        <w:pStyle w:val="aa"/>
        <w:ind w:firstLineChars="0" w:firstLine="0"/>
      </w:pPr>
      <w:r>
        <w:t>問題（二）</w:t>
      </w:r>
    </w:p>
    <w:p w:rsidR="00FA6913" w:rsidRPr="00FA6913" w:rsidRDefault="00FA6913" w:rsidP="005C4470">
      <w:pPr>
        <w:pStyle w:val="aa"/>
        <w:ind w:firstLine="554"/>
      </w:pPr>
      <w:r w:rsidRPr="005C4470">
        <w:rPr>
          <w:rFonts w:hint="eastAsia"/>
        </w:rPr>
        <w:t xml:space="preserve">　　城市公共建築之批判</w:t>
      </w:r>
    </w:p>
    <w:p w:rsidR="00FA6913" w:rsidRPr="00FA6913" w:rsidRDefault="00FA6913" w:rsidP="00FA6913">
      <w:pPr>
        <w:pStyle w:val="aa"/>
        <w:ind w:firstLine="554"/>
      </w:pPr>
      <w:r w:rsidRPr="005C4470">
        <w:t>我對城市公共建築的批判</w:t>
      </w:r>
      <w:r w:rsidRPr="005C4470">
        <w:rPr>
          <w:rFonts w:hint="eastAsia"/>
        </w:rPr>
        <w:t>，遠</w:t>
      </w:r>
      <w:r w:rsidRPr="005C4470">
        <w:t>大於驚嘆。</w:t>
      </w:r>
    </w:p>
    <w:p w:rsidR="00FA6913" w:rsidRPr="00FA6913" w:rsidRDefault="00FA6913" w:rsidP="00FA6913">
      <w:pPr>
        <w:pStyle w:val="aa"/>
        <w:ind w:firstLine="554"/>
      </w:pPr>
      <w:r w:rsidRPr="005C4470">
        <w:t>依稀記得國小的時候，</w:t>
      </w:r>
      <w:r w:rsidRPr="005C4470">
        <w:rPr>
          <w:rFonts w:hint="eastAsia"/>
        </w:rPr>
        <w:t>住</w:t>
      </w:r>
      <w:r w:rsidRPr="005C4470">
        <w:t>家附近</w:t>
      </w:r>
      <w:r w:rsidRPr="005C4470">
        <w:rPr>
          <w:rFonts w:hint="eastAsia"/>
        </w:rPr>
        <w:t>興建起</w:t>
      </w:r>
      <w:r w:rsidRPr="005C4470">
        <w:t>了慈濟博物館</w:t>
      </w:r>
      <w:r w:rsidRPr="005C4470">
        <w:rPr>
          <w:rFonts w:hint="eastAsia"/>
        </w:rPr>
        <w:t>，敲敲打打，</w:t>
      </w:r>
      <w:r w:rsidRPr="005C4470">
        <w:t>長達六年。對於幼小的我來說，首次看到如此龐大的工程，</w:t>
      </w:r>
      <w:r w:rsidR="001E63C8">
        <w:t>令人</w:t>
      </w:r>
      <w:r w:rsidRPr="005C4470">
        <w:t>驚嘆其宏廣</w:t>
      </w:r>
      <w:r w:rsidRPr="005C4470">
        <w:rPr>
          <w:rFonts w:hint="eastAsia"/>
        </w:rPr>
        <w:t>與</w:t>
      </w:r>
      <w:r w:rsidRPr="005C4470">
        <w:t>莊嚴。但在前兩年</w:t>
      </w:r>
      <w:r w:rsidRPr="005C4470">
        <w:rPr>
          <w:rFonts w:hint="eastAsia"/>
        </w:rPr>
        <w:t>，</w:t>
      </w:r>
      <w:r w:rsidRPr="005C4470">
        <w:t>卻不見任何進度，好奇心</w:t>
      </w:r>
      <w:r w:rsidRPr="005C4470">
        <w:rPr>
          <w:rFonts w:hint="eastAsia"/>
        </w:rPr>
        <w:t>遂</w:t>
      </w:r>
      <w:r w:rsidRPr="005C4470">
        <w:t>逐漸消磨</w:t>
      </w:r>
      <w:r w:rsidRPr="005C4470">
        <w:rPr>
          <w:rFonts w:hint="eastAsia"/>
        </w:rPr>
        <w:t>。漸漸的，我發現</w:t>
      </w:r>
      <w:r w:rsidRPr="005C4470">
        <w:t>興建的過程</w:t>
      </w:r>
      <w:r w:rsidRPr="005C4470">
        <w:rPr>
          <w:rFonts w:hint="eastAsia"/>
        </w:rPr>
        <w:t>造成</w:t>
      </w:r>
      <w:r w:rsidR="001E63C8">
        <w:rPr>
          <w:rFonts w:hint="eastAsia"/>
        </w:rPr>
        <w:t>居民的不便</w:t>
      </w:r>
      <w:r w:rsidRPr="005C4470">
        <w:t>，樹林剷平，道路阻</w:t>
      </w:r>
      <w:r w:rsidRPr="005C4470">
        <w:rPr>
          <w:rFonts w:hint="eastAsia"/>
        </w:rPr>
        <w:t>塞</w:t>
      </w:r>
      <w:r w:rsidRPr="005C4470">
        <w:t>，周遭的寧靜消失殆盡。</w:t>
      </w:r>
      <w:r w:rsidRPr="005C4470">
        <w:rPr>
          <w:rFonts w:hint="eastAsia"/>
        </w:rPr>
        <w:t>曾有</w:t>
      </w:r>
      <w:r w:rsidRPr="005C4470">
        <w:t>的期待轉變為批評。數年後</w:t>
      </w:r>
      <w:r w:rsidRPr="005C4470">
        <w:rPr>
          <w:rFonts w:hint="eastAsia"/>
        </w:rPr>
        <w:t>，</w:t>
      </w:r>
      <w:r w:rsidRPr="005C4470">
        <w:t>我未曾見過任何</w:t>
      </w:r>
      <w:r w:rsidRPr="005C4470">
        <w:rPr>
          <w:rFonts w:hint="eastAsia"/>
        </w:rPr>
        <w:t>人對</w:t>
      </w:r>
      <w:r w:rsidRPr="005C4470">
        <w:t>此博物館</w:t>
      </w:r>
      <w:r w:rsidRPr="005C4470">
        <w:rPr>
          <w:rFonts w:hint="eastAsia"/>
        </w:rPr>
        <w:t>發出真心的讚美</w:t>
      </w:r>
      <w:r w:rsidRPr="005C4470">
        <w:t>。</w:t>
      </w:r>
    </w:p>
    <w:p w:rsidR="00FA6913" w:rsidRPr="00FA6913" w:rsidRDefault="00FA6913" w:rsidP="00FA6913">
      <w:pPr>
        <w:pStyle w:val="aa"/>
        <w:ind w:firstLine="554"/>
      </w:pPr>
      <w:r w:rsidRPr="005C4470">
        <w:t>我疑惑</w:t>
      </w:r>
      <w:r w:rsidRPr="005C4470">
        <w:rPr>
          <w:rFonts w:hint="eastAsia"/>
        </w:rPr>
        <w:t>於</w:t>
      </w:r>
      <w:r w:rsidRPr="005C4470">
        <w:t>公共建築究竟帶來了</w:t>
      </w:r>
      <w:r w:rsidRPr="005C4470">
        <w:rPr>
          <w:rFonts w:hint="eastAsia"/>
        </w:rPr>
        <w:t>什</w:t>
      </w:r>
      <w:r w:rsidRPr="005C4470">
        <w:t>麼</w:t>
      </w:r>
      <w:r w:rsidRPr="005C4470">
        <w:rPr>
          <w:rFonts w:hint="eastAsia"/>
        </w:rPr>
        <w:t>？</w:t>
      </w:r>
      <w:r w:rsidRPr="005C4470">
        <w:t>的確</w:t>
      </w:r>
      <w:r w:rsidRPr="005C4470">
        <w:rPr>
          <w:rFonts w:hint="eastAsia"/>
        </w:rPr>
        <w:t>，</w:t>
      </w:r>
      <w:r w:rsidRPr="005C4470">
        <w:t>建築是思想的具體化，但現代建築卻</w:t>
      </w:r>
      <w:r w:rsidRPr="005C4470">
        <w:rPr>
          <w:rFonts w:hint="eastAsia"/>
        </w:rPr>
        <w:t>難以</w:t>
      </w:r>
      <w:r w:rsidRPr="005C4470">
        <w:t>引起共鳴，</w:t>
      </w:r>
      <w:r w:rsidRPr="005C4470">
        <w:rPr>
          <w:rFonts w:hint="eastAsia"/>
        </w:rPr>
        <w:t>極少能展現</w:t>
      </w:r>
      <w:r w:rsidRPr="005C4470">
        <w:t>靈魂，反倒成為人與都市間冰冷的</w:t>
      </w:r>
      <w:r w:rsidRPr="005C4470">
        <w:rPr>
          <w:rFonts w:hint="eastAsia"/>
        </w:rPr>
        <w:t>隔牆</w:t>
      </w:r>
      <w:r w:rsidRPr="005C4470">
        <w:t>。我想最大的問題是，現今人們追求潮流及便利，使人對</w:t>
      </w:r>
      <w:r w:rsidRPr="005C4470">
        <w:rPr>
          <w:rFonts w:hint="eastAsia"/>
        </w:rPr>
        <w:t>建築</w:t>
      </w:r>
      <w:r w:rsidRPr="005C4470">
        <w:t>背後的內涵</w:t>
      </w:r>
      <w:r w:rsidRPr="005C4470">
        <w:rPr>
          <w:rFonts w:hint="eastAsia"/>
        </w:rPr>
        <w:t>毫無</w:t>
      </w:r>
      <w:r w:rsidRPr="005C4470">
        <w:t>興趣</w:t>
      </w:r>
      <w:r w:rsidRPr="005C4470">
        <w:rPr>
          <w:rFonts w:hint="eastAsia"/>
        </w:rPr>
        <w:t>。於我而言，</w:t>
      </w:r>
      <w:r w:rsidRPr="005C4470">
        <w:t>那些罕見的城市角落</w:t>
      </w:r>
      <w:r w:rsidRPr="005C4470">
        <w:rPr>
          <w:rFonts w:hint="eastAsia"/>
        </w:rPr>
        <w:t>、</w:t>
      </w:r>
      <w:r w:rsidRPr="005C4470">
        <w:t>生活的平凡，才使人覺得可貴且富含意義</w:t>
      </w:r>
      <w:r w:rsidRPr="005C4470">
        <w:rPr>
          <w:rFonts w:hint="eastAsia"/>
        </w:rPr>
        <w:t>。</w:t>
      </w:r>
      <w:r w:rsidRPr="005C4470">
        <w:t>過多的公共建築無人使用而</w:t>
      </w:r>
      <w:r w:rsidRPr="005C4470">
        <w:rPr>
          <w:rFonts w:hint="eastAsia"/>
        </w:rPr>
        <w:t>成</w:t>
      </w:r>
      <w:r w:rsidRPr="005C4470">
        <w:t>廢墟，讓人思考</w:t>
      </w:r>
      <w:r w:rsidRPr="005C4470">
        <w:rPr>
          <w:rFonts w:hint="eastAsia"/>
        </w:rPr>
        <w:t>，這些失去建築意涵的</w:t>
      </w:r>
      <w:r w:rsidRPr="005C4470">
        <w:t>公共建築</w:t>
      </w:r>
      <w:r w:rsidRPr="005C4470">
        <w:rPr>
          <w:rFonts w:hint="eastAsia"/>
        </w:rPr>
        <w:t>，</w:t>
      </w:r>
      <w:r w:rsidRPr="005C4470">
        <w:t>究竟是為了</w:t>
      </w:r>
      <w:r w:rsidRPr="005C4470">
        <w:rPr>
          <w:rFonts w:hint="eastAsia"/>
        </w:rPr>
        <w:t>什</w:t>
      </w:r>
      <w:r w:rsidRPr="005C4470">
        <w:t>麼</w:t>
      </w:r>
      <w:r w:rsidRPr="005C4470">
        <w:rPr>
          <w:rFonts w:hint="eastAsia"/>
        </w:rPr>
        <w:t>？</w:t>
      </w:r>
    </w:p>
    <w:p w:rsidR="00FA6913" w:rsidRPr="00FA6913" w:rsidRDefault="00FA6913" w:rsidP="00FA6913">
      <w:pPr>
        <w:pStyle w:val="aa"/>
        <w:ind w:firstLine="554"/>
      </w:pPr>
      <w:r w:rsidRPr="005C4470">
        <w:t>在現今的城市</w:t>
      </w:r>
      <w:r w:rsidRPr="005C4470">
        <w:rPr>
          <w:rFonts w:hint="eastAsia"/>
        </w:rPr>
        <w:t>，從</w:t>
      </w:r>
      <w:r w:rsidRPr="005C4470">
        <w:t>我自身生活</w:t>
      </w:r>
      <w:r w:rsidRPr="005C4470">
        <w:rPr>
          <w:rFonts w:hint="eastAsia"/>
        </w:rPr>
        <w:t>來說</w:t>
      </w:r>
      <w:r w:rsidRPr="005C4470">
        <w:t>，我認為</w:t>
      </w:r>
      <w:r w:rsidRPr="005C4470">
        <w:rPr>
          <w:rFonts w:hint="eastAsia"/>
        </w:rPr>
        <w:t>，</w:t>
      </w:r>
      <w:r w:rsidRPr="005C4470">
        <w:t>公共建築的批判顯著於驚嘆。</w:t>
      </w:r>
    </w:p>
    <w:p w:rsidR="002675F1" w:rsidRPr="00FA6913" w:rsidRDefault="002675F1" w:rsidP="00FA6913">
      <w:pPr>
        <w:pStyle w:val="aa"/>
        <w:ind w:firstLine="554"/>
      </w:pPr>
    </w:p>
    <w:p w:rsidR="002675F1" w:rsidRDefault="002675F1" w:rsidP="002675F1">
      <w:pPr>
        <w:pStyle w:val="aa"/>
        <w:ind w:firstLineChars="0" w:firstLine="0"/>
      </w:pPr>
      <w:r>
        <w:rPr>
          <w:noProof/>
        </w:rPr>
        <mc:AlternateContent>
          <mc:Choice Requires="wps">
            <w:drawing>
              <wp:inline distT="0" distB="0" distL="0" distR="0" wp14:anchorId="35C64795" wp14:editId="12B4FE5E">
                <wp:extent cx="360045" cy="767751"/>
                <wp:effectExtent l="0" t="0" r="1905" b="0"/>
                <wp:docPr id="2"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767751"/>
                        </a:xfrm>
                        <a:prstGeom prst="roundRect">
                          <a:avLst>
                            <a:gd name="adj" fmla="val 16667"/>
                          </a:avLst>
                        </a:prstGeom>
                        <a:solidFill>
                          <a:srgbClr val="FF0000"/>
                        </a:solidFill>
                        <a:ln w="9525">
                          <a:noFill/>
                          <a:round/>
                          <a:headEnd/>
                          <a:tailEnd/>
                        </a:ln>
                      </wps:spPr>
                      <wps:txbx>
                        <w:txbxContent>
                          <w:p w:rsidR="002675F1" w:rsidRDefault="002675F1" w:rsidP="002675F1">
                            <w:pPr>
                              <w:spacing w:line="360" w:lineRule="exact"/>
                              <w:jc w:val="center"/>
                              <w:rPr>
                                <w:rFonts w:ascii="微軟正黑體" w:eastAsia="微軟正黑體" w:hAnsi="微軟正黑體"/>
                                <w:b/>
                                <w:color w:val="FFFFFF"/>
                                <w:sz w:val="28"/>
                                <w:szCs w:val="28"/>
                              </w:rPr>
                            </w:pPr>
                            <w:r>
                              <w:rPr>
                                <w:rFonts w:ascii="微軟正黑體" w:eastAsia="微軟正黑體" w:hAnsi="微軟正黑體" w:hint="eastAsia"/>
                                <w:b/>
                                <w:color w:val="FFFFFF"/>
                                <w:sz w:val="28"/>
                                <w:szCs w:val="28"/>
                              </w:rPr>
                              <w:t>範文</w:t>
                            </w:r>
                          </w:p>
                          <w:p w:rsidR="002675F1" w:rsidRPr="00C71777" w:rsidRDefault="002675F1" w:rsidP="002675F1">
                            <w:pPr>
                              <w:spacing w:line="360" w:lineRule="exact"/>
                              <w:jc w:val="center"/>
                              <w:rPr>
                                <w:rFonts w:ascii="Helvetica" w:eastAsiaTheme="minorEastAsia" w:hAnsi="Helvetica"/>
                                <w:b/>
                                <w:color w:val="FFFFFF"/>
                                <w:sz w:val="28"/>
                                <w:szCs w:val="28"/>
                              </w:rPr>
                            </w:pPr>
                            <w:r>
                              <w:rPr>
                                <w:rFonts w:ascii="Helvetica" w:eastAsiaTheme="minorEastAsia" w:hAnsi="Helvetica" w:hint="eastAsia"/>
                                <w:b/>
                                <w:color w:val="FFFFFF"/>
                                <w:sz w:val="28"/>
                                <w:szCs w:val="28"/>
                              </w:rPr>
                              <w:t>2</w:t>
                            </w:r>
                          </w:p>
                        </w:txbxContent>
                      </wps:txbx>
                      <wps:bodyPr rot="0" vert="horz" wrap="square" lIns="18000" tIns="18000" rIns="18000" bIns="18000" anchor="t" anchorCtr="0" upright="1">
                        <a:noAutofit/>
                      </wps:bodyPr>
                    </wps:wsp>
                  </a:graphicData>
                </a:graphic>
              </wp:inline>
            </w:drawing>
          </mc:Choice>
          <mc:Fallback>
            <w:pict>
              <v:roundrect id="_x0000_s1029" style="width:28.35pt;height:60.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" fillcolor="red" stroked="f">
                <v:textbox inset=".5mm,.5mm,.5mm,.5mm">
                  <w:txbxContent>
                    <w:p w:rsidR="002675F1" w:rsidRDefault="002675F1" w:rsidP="002675F1">
                      <w:pPr>
                        <w:spacing w:line="360" w:lineRule="exact"/>
                        <w:jc w:val="center"/>
                        <w:rPr>
                          <w:rFonts w:ascii="微軟正黑體" w:eastAsia="微軟正黑體" w:hAnsi="微軟正黑體"/>
                          <w:b/>
                          <w:color w:val="FFFFFF"/>
                          <w:sz w:val="28"/>
                          <w:szCs w:val="28"/>
                        </w:rPr>
                      </w:pPr>
                      <w:r>
                        <w:rPr>
                          <w:rFonts w:ascii="微軟正黑體" w:eastAsia="微軟正黑體" w:hAnsi="微軟正黑體" w:hint="eastAsia"/>
                          <w:b/>
                          <w:color w:val="FFFFFF"/>
                          <w:sz w:val="28"/>
                          <w:szCs w:val="28"/>
                        </w:rPr>
                        <w:t>範文</w:t>
                      </w:r>
                    </w:p>
                    <w:p w:rsidR="002675F1" w:rsidRPr="00C71777" w:rsidRDefault="002675F1" w:rsidP="002675F1">
                      <w:pPr>
                        <w:spacing w:line="360" w:lineRule="exact"/>
                        <w:jc w:val="center"/>
                        <w:rPr>
                          <w:rFonts w:ascii="Helvetica" w:eastAsiaTheme="minorEastAsia" w:hAnsi="Helvetica"/>
                          <w:b/>
                          <w:color w:val="FFFFFF"/>
                          <w:sz w:val="28"/>
                          <w:szCs w:val="28"/>
                        </w:rPr>
                      </w:pPr>
                      <w:r>
                        <w:rPr>
                          <w:rFonts w:ascii="Helvetica" w:eastAsiaTheme="minorEastAsia" w:hAnsi="Helvetica" w:hint="eastAsia"/>
                          <w:b/>
                          <w:color w:val="FFFFFF"/>
                          <w:sz w:val="28"/>
                          <w:szCs w:val="28"/>
                        </w:rPr>
                        <w:t>2</w:t>
                      </w:r>
                    </w:p>
                  </w:txbxContent>
                </v:textbox>
                <w10:anchorlock/>
              </v:roundrect>
            </w:pict>
          </mc:Fallback>
        </mc:AlternateContent>
      </w:r>
    </w:p>
    <w:p w:rsidR="00E771D2" w:rsidRPr="00FA6913" w:rsidRDefault="00E771D2" w:rsidP="00E771D2">
      <w:pPr>
        <w:pStyle w:val="aa"/>
        <w:ind w:firstLineChars="0" w:firstLine="0"/>
      </w:pPr>
      <w:r>
        <w:t>問題（</w:t>
      </w:r>
      <w:r w:rsidRPr="005C4470">
        <w:rPr>
          <w:rFonts w:hint="eastAsia"/>
        </w:rPr>
        <w:t>一</w:t>
      </w:r>
      <w:r>
        <w:t>）</w:t>
      </w:r>
    </w:p>
    <w:p w:rsidR="00A16168" w:rsidRPr="00FA6913" w:rsidRDefault="00A16168" w:rsidP="005C4470">
      <w:pPr>
        <w:pStyle w:val="aa"/>
        <w:ind w:firstLine="554"/>
      </w:pPr>
      <w:r w:rsidRPr="00FA6913">
        <w:rPr>
          <w:rFonts w:hint="eastAsia"/>
        </w:rPr>
        <w:t>甲文描述了臺北建築的人文意義，然而都市更加繁華的同時</w:t>
      </w:r>
      <w:r w:rsidR="001E63C8">
        <w:rPr>
          <w:rFonts w:hint="eastAsia"/>
        </w:rPr>
        <w:t>，</w:t>
      </w:r>
      <w:r w:rsidRPr="00FA6913">
        <w:rPr>
          <w:rFonts w:hint="eastAsia"/>
        </w:rPr>
        <w:t>也迫使我們思考這些冰冷的水泥建築與我們的關係。乙文</w:t>
      </w:r>
      <w:bookmarkStart w:id="0" w:name="_GoBack"/>
      <w:bookmarkEnd w:id="0"/>
      <w:r w:rsidRPr="00FA6913">
        <w:rPr>
          <w:rFonts w:hint="eastAsia"/>
        </w:rPr>
        <w:t>則偏好平淡的臺北，喜歡觀察城市中最平凡的風景，它們平凡卻千變萬化，吸引著作者。</w:t>
      </w:r>
    </w:p>
    <w:p w:rsidR="00E771D2" w:rsidRPr="00FA6913" w:rsidRDefault="00E771D2" w:rsidP="00E771D2">
      <w:pPr>
        <w:pStyle w:val="aa"/>
        <w:ind w:firstLineChars="0" w:firstLine="0"/>
      </w:pPr>
      <w:r>
        <w:t>問題（二）</w:t>
      </w:r>
    </w:p>
    <w:p w:rsidR="00A16168" w:rsidRPr="005C4470" w:rsidRDefault="00A16168" w:rsidP="005C4470">
      <w:pPr>
        <w:pStyle w:val="aa"/>
        <w:ind w:firstLineChars="400" w:firstLine="1108"/>
      </w:pPr>
      <w:r w:rsidRPr="005C4470">
        <w:rPr>
          <w:rFonts w:hint="eastAsia"/>
        </w:rPr>
        <w:t>城市公共建築之批判</w:t>
      </w:r>
    </w:p>
    <w:p w:rsidR="00A16168" w:rsidRPr="005C4470" w:rsidRDefault="00A16168" w:rsidP="005C4470">
      <w:pPr>
        <w:pStyle w:val="aa"/>
        <w:ind w:firstLine="554"/>
      </w:pPr>
      <w:r w:rsidRPr="005C4470">
        <w:rPr>
          <w:rFonts w:hint="eastAsia"/>
        </w:rPr>
        <w:t>臺北是繁華的大都市，永遠有新的事物正在上演。從小到大，我見證了不少公共建築的興建。有的外觀華麗，有的樸實便利。然而，快速發展的同時，也伴隨不少新問題。</w:t>
      </w:r>
    </w:p>
    <w:p w:rsidR="00A16168" w:rsidRPr="005C4470" w:rsidRDefault="00A16168" w:rsidP="005C4470">
      <w:pPr>
        <w:pStyle w:val="aa"/>
        <w:ind w:firstLine="554"/>
      </w:pPr>
      <w:r w:rsidRPr="005C4470">
        <w:rPr>
          <w:rFonts w:hint="eastAsia"/>
        </w:rPr>
        <w:t>我家在象山附近。常和家人一同爬山，享受山林間的寧靜。捷運象山站開通，新穎時髦、寬敞明亮的公共空間，博得人們諸多讚嘆，生活也便利了。漸漸地，周邊的人群多了，遊客們慕名而來，體驗都市中難得的悠閒。身為當地居民，曾經聽著風吹樹葉的沙沙聲和樹蛙叫聲入睡的我，如今只能懊惱地摀住雙耳，卻依然擋不住人群嘈雜。</w:t>
      </w:r>
    </w:p>
    <w:p w:rsidR="00A16168" w:rsidRPr="005C4470" w:rsidRDefault="00A16168" w:rsidP="005C4470">
      <w:pPr>
        <w:pStyle w:val="aa"/>
        <w:ind w:firstLine="554"/>
      </w:pPr>
      <w:r w:rsidRPr="005C4470">
        <w:rPr>
          <w:rFonts w:hint="eastAsia"/>
        </w:rPr>
        <w:t>我認為都市公共建築帶來便利性的同時，也帶來負面影響。林立的摩天大樓固然華麗，卻遮住了蔚藍天空。進行任何建設前，應先評估建設帶來的各項改變。城市中也應廣設公園，多種樹木，讓人們在冰冷的水泥森林中，依然能享受大自然的綠意。</w:t>
      </w:r>
    </w:p>
    <w:p w:rsidR="00FA6913" w:rsidRDefault="00A16168" w:rsidP="00FA6913">
      <w:pPr>
        <w:pStyle w:val="aa"/>
        <w:ind w:firstLine="554"/>
      </w:pPr>
      <w:r w:rsidRPr="00FA6913">
        <w:rPr>
          <w:rFonts w:hint="eastAsia"/>
        </w:rPr>
        <w:t>城市建築代表進步和繁華，同時卻忽略保留原始風貌。公共建築引來人潮和商機，卻必須犧牲原本的寧靜。如何與城市公共建築共存，是都市人必學的課題。</w:t>
      </w:r>
    </w:p>
    <w:sectPr w:rsidR="00FA6913" w:rsidSect="002675F1">
      <w:footerReference w:type="even" r:id="rId11"/>
      <w:footerReference w:type="default" r:id="rId12"/>
      <w:pgSz w:w="23814" w:h="16840" w:orient="landscape" w:code="8"/>
      <w:pgMar w:top="851" w:right="851" w:bottom="1077" w:left="851" w:header="851" w:footer="624" w:gutter="0"/>
      <w:cols w:space="721"/>
      <w:textDirection w:val="tbRl"/>
      <w:docGrid w:type="linesAndChars" w:linePitch="381" w:charSpace="3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11" w:rsidRDefault="008E1411" w:rsidP="00FF6D48">
      <w:r>
        <w:separator/>
      </w:r>
    </w:p>
  </w:endnote>
  <w:endnote w:type="continuationSeparator" w:id="0">
    <w:p w:rsidR="008E1411" w:rsidRDefault="008E1411" w:rsidP="00FF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儷中宋">
    <w:panose1 w:val="02020509000000000000"/>
    <w:charset w:val="88"/>
    <w:family w:val="modern"/>
    <w:pitch w:val="fixed"/>
    <w:sig w:usb0="80000001" w:usb1="28091800" w:usb2="00000016" w:usb3="00000000" w:csb0="00100000" w:csb1="00000000"/>
  </w:font>
  <w:font w:name="華康超明體">
    <w:panose1 w:val="02020C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竹水中">
    <w:altName w:val="文鼎明體U30-L"/>
    <w:panose1 w:val="00000000000000000000"/>
    <w:charset w:val="88"/>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45F" w:rsidRPr="00FF7D64" w:rsidRDefault="00FA6913">
    <w:pPr>
      <w:pStyle w:val="a7"/>
      <w:jc w:val="center"/>
      <w:rPr>
        <w:sz w:val="24"/>
      </w:rPr>
    </w:pPr>
    <w:r>
      <w:rPr>
        <w:rFonts w:hint="eastAsia"/>
        <w:sz w:val="24"/>
      </w:rPr>
      <w:t>6</w:t>
    </w:r>
    <w:r w:rsidR="00D4045F" w:rsidRPr="00FF7D64">
      <w:rPr>
        <w:rFonts w:hint="eastAsia"/>
        <w:sz w:val="24"/>
      </w:rPr>
      <w:t>-</w:t>
    </w:r>
    <w:r w:rsidR="00D4045F" w:rsidRPr="00FF7D64">
      <w:rPr>
        <w:sz w:val="24"/>
      </w:rPr>
      <w:fldChar w:fldCharType="begin"/>
    </w:r>
    <w:r w:rsidR="00D4045F" w:rsidRPr="00FF7D64">
      <w:rPr>
        <w:sz w:val="24"/>
      </w:rPr>
      <w:instrText>PAGE   \* MERGEFORMAT</w:instrText>
    </w:r>
    <w:r w:rsidR="00D4045F" w:rsidRPr="00FF7D64">
      <w:rPr>
        <w:sz w:val="24"/>
      </w:rPr>
      <w:fldChar w:fldCharType="separate"/>
    </w:r>
    <w:r w:rsidR="00795C74" w:rsidRPr="00795C74">
      <w:rPr>
        <w:noProof/>
        <w:sz w:val="24"/>
        <w:lang w:val="zh-TW"/>
      </w:rPr>
      <w:t>2</w:t>
    </w:r>
    <w:r w:rsidR="00D4045F" w:rsidRPr="00FF7D64">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45F" w:rsidRPr="00FF7D64" w:rsidRDefault="00A7712F" w:rsidP="00FF6D48">
    <w:pPr>
      <w:pStyle w:val="a7"/>
      <w:jc w:val="center"/>
      <w:rPr>
        <w:sz w:val="24"/>
      </w:rPr>
    </w:pPr>
    <w:r>
      <w:rPr>
        <w:noProof/>
      </w:rPr>
      <w:drawing>
        <wp:anchor distT="0" distB="0" distL="114300" distR="114300" simplePos="0" relativeHeight="251668992" behindDoc="1" locked="0" layoutInCell="1" allowOverlap="1" wp14:anchorId="75AE383D" wp14:editId="37B07CF6">
          <wp:simplePos x="0" y="0"/>
          <wp:positionH relativeFrom="column">
            <wp:align>left</wp:align>
          </wp:positionH>
          <wp:positionV relativeFrom="paragraph">
            <wp:posOffset>-36195</wp:posOffset>
          </wp:positionV>
          <wp:extent cx="2030400" cy="237600"/>
          <wp:effectExtent l="0" t="0" r="825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龍騰文化-尊重著作權LOGO.eps"/>
                  <pic:cNvPicPr/>
                </pic:nvPicPr>
                <pic:blipFill>
                  <a:blip r:embed="rId1">
                    <a:extLst>
                      <a:ext uri="{28A0092B-C50C-407E-A947-70E740481C1C}">
                        <a14:useLocalDpi xmlns:a14="http://schemas.microsoft.com/office/drawing/2010/main" val="0"/>
                      </a:ext>
                    </a:extLst>
                  </a:blip>
                  <a:stretch>
                    <a:fillRect/>
                  </a:stretch>
                </pic:blipFill>
                <pic:spPr>
                  <a:xfrm>
                    <a:off x="0" y="0"/>
                    <a:ext cx="2030400" cy="237600"/>
                  </a:xfrm>
                  <a:prstGeom prst="rect">
                    <a:avLst/>
                  </a:prstGeom>
                </pic:spPr>
              </pic:pic>
            </a:graphicData>
          </a:graphic>
          <wp14:sizeRelH relativeFrom="margin">
            <wp14:pctWidth>0</wp14:pctWidth>
          </wp14:sizeRelH>
          <wp14:sizeRelV relativeFrom="margin">
            <wp14:pctHeight>0</wp14:pctHeight>
          </wp14:sizeRelV>
        </wp:anchor>
      </w:drawing>
    </w:r>
    <w:r w:rsidR="00D4045F">
      <w:rPr>
        <w:noProof/>
      </w:rPr>
      <mc:AlternateContent>
        <mc:Choice Requires="wps">
          <w:drawing>
            <wp:anchor distT="0" distB="0" distL="114300" distR="114300" simplePos="0" relativeHeight="251662848" behindDoc="0" locked="1" layoutInCell="1" allowOverlap="1" wp14:anchorId="08B6CC80" wp14:editId="67D009E3">
              <wp:simplePos x="0" y="0"/>
              <wp:positionH relativeFrom="page">
                <wp:posOffset>13623925</wp:posOffset>
              </wp:positionH>
              <wp:positionV relativeFrom="page">
                <wp:posOffset>10142220</wp:posOffset>
              </wp:positionV>
              <wp:extent cx="970915" cy="228600"/>
              <wp:effectExtent l="0" t="0" r="0" b="0"/>
              <wp:wrapNone/>
              <wp:docPr id="5"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45F" w:rsidRPr="00E93DA4" w:rsidRDefault="00D4045F" w:rsidP="00365A2F">
                          <w:pPr>
                            <w:jc w:val="right"/>
                            <w:rPr>
                              <w:szCs w:val="22"/>
                            </w:rPr>
                          </w:pPr>
                          <w:r>
                            <w:rPr>
                              <w:szCs w:val="22"/>
                            </w:rPr>
                            <w:t>6</w:t>
                          </w:r>
                          <w:r>
                            <w:rPr>
                              <w:rFonts w:hint="eastAsia"/>
                              <w:szCs w:val="22"/>
                            </w:rPr>
                            <w:t>000</w:t>
                          </w:r>
                          <w:r w:rsidR="00365A2F">
                            <w:rPr>
                              <w:rFonts w:hint="eastAsia"/>
                              <w:szCs w:val="22"/>
                            </w:rPr>
                            <w:t>4</w:t>
                          </w:r>
                          <w:r>
                            <w:rPr>
                              <w:rFonts w:hint="eastAsia"/>
                              <w:szCs w:val="22"/>
                            </w:rPr>
                            <w:t>S6</w:t>
                          </w:r>
                          <w:r>
                            <w:rPr>
                              <w:szCs w:val="22"/>
                            </w:rPr>
                            <w:t>-R</w:t>
                          </w:r>
                        </w:p>
                        <w:p w:rsidR="00D4045F" w:rsidRPr="00E93DA4" w:rsidRDefault="00D4045F" w:rsidP="00BB1611">
                          <w:pPr>
                            <w:rPr>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3" o:spid="_x0000_s1030" type="#_x0000_t202" style="position:absolute;left:0;text-align:left;margin-left:1072.75pt;margin-top:798.6pt;width:76.45pt;height:1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" filled="f" stroked="f">
              <v:textbox inset="0,0,0,0">
                <w:txbxContent>
                  <w:p w:rsidR="00D4045F" w:rsidRPr="00E93DA4" w:rsidRDefault="00D4045F" w:rsidP="00365A2F">
                    <w:pPr>
                      <w:jc w:val="right"/>
                      <w:rPr>
                        <w:szCs w:val="22"/>
                      </w:rPr>
                    </w:pPr>
                    <w:r>
                      <w:rPr>
                        <w:szCs w:val="22"/>
                      </w:rPr>
                      <w:t>6</w:t>
                    </w:r>
                    <w:r>
                      <w:rPr>
                        <w:rFonts w:hint="eastAsia"/>
                        <w:szCs w:val="22"/>
                      </w:rPr>
                      <w:t>000</w:t>
                    </w:r>
                    <w:r w:rsidR="00365A2F">
                      <w:rPr>
                        <w:rFonts w:hint="eastAsia"/>
                        <w:szCs w:val="22"/>
                      </w:rPr>
                      <w:t>4</w:t>
                    </w:r>
                    <w:r>
                      <w:rPr>
                        <w:rFonts w:hint="eastAsia"/>
                        <w:szCs w:val="22"/>
                      </w:rPr>
                      <w:t>S6</w:t>
                    </w:r>
                    <w:r>
                      <w:rPr>
                        <w:szCs w:val="22"/>
                      </w:rPr>
                      <w:t>-R</w:t>
                    </w:r>
                  </w:p>
                  <w:p w:rsidR="00D4045F" w:rsidRPr="00E93DA4" w:rsidRDefault="00D4045F" w:rsidP="00BB1611">
                    <w:pPr>
                      <w:rPr>
                        <w:szCs w:val="22"/>
                      </w:rPr>
                    </w:pPr>
                  </w:p>
                </w:txbxContent>
              </v:textbox>
              <w10:wrap anchorx="page" anchory="page"/>
              <w10:anchorlock/>
            </v:shape>
          </w:pict>
        </mc:Fallback>
      </mc:AlternateContent>
    </w:r>
    <w:r w:rsidR="00FA6913">
      <w:rPr>
        <w:rFonts w:hint="eastAsia"/>
        <w:sz w:val="24"/>
      </w:rPr>
      <w:t>6</w:t>
    </w:r>
    <w:r w:rsidR="00D4045F" w:rsidRPr="00FF7D64">
      <w:rPr>
        <w:rFonts w:hint="eastAsia"/>
        <w:sz w:val="24"/>
      </w:rPr>
      <w:t>-</w:t>
    </w:r>
    <w:r w:rsidR="00D4045F" w:rsidRPr="00FF7D64">
      <w:rPr>
        <w:sz w:val="24"/>
      </w:rPr>
      <w:fldChar w:fldCharType="begin"/>
    </w:r>
    <w:r w:rsidR="00D4045F" w:rsidRPr="00FF7D64">
      <w:rPr>
        <w:sz w:val="24"/>
      </w:rPr>
      <w:instrText>PAGE   \* MERGEFORMAT</w:instrText>
    </w:r>
    <w:r w:rsidR="00D4045F" w:rsidRPr="00FF7D64">
      <w:rPr>
        <w:sz w:val="24"/>
      </w:rPr>
      <w:fldChar w:fldCharType="separate"/>
    </w:r>
    <w:r w:rsidR="001E63C8" w:rsidRPr="001E63C8">
      <w:rPr>
        <w:noProof/>
        <w:sz w:val="24"/>
        <w:lang w:val="zh-TW"/>
      </w:rPr>
      <w:t>1</w:t>
    </w:r>
    <w:r w:rsidR="00D4045F" w:rsidRPr="00FF7D64">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81" w:rsidRPr="00FF7D64" w:rsidRDefault="00795C74">
    <w:pPr>
      <w:pStyle w:val="a7"/>
      <w:jc w:val="center"/>
      <w:rPr>
        <w:sz w:val="24"/>
      </w:rPr>
    </w:pPr>
    <w:r>
      <w:rPr>
        <w:rFonts w:hint="eastAsia"/>
        <w:sz w:val="24"/>
      </w:rPr>
      <w:t>6</w:t>
    </w:r>
    <w:r w:rsidR="00F91781" w:rsidRPr="00FF7D64">
      <w:rPr>
        <w:rFonts w:hint="eastAsia"/>
        <w:sz w:val="24"/>
      </w:rPr>
      <w:t>-</w:t>
    </w:r>
    <w:r w:rsidR="00F91781" w:rsidRPr="00FF7D64">
      <w:rPr>
        <w:sz w:val="24"/>
      </w:rPr>
      <w:fldChar w:fldCharType="begin"/>
    </w:r>
    <w:r w:rsidR="00F91781" w:rsidRPr="00FF7D64">
      <w:rPr>
        <w:sz w:val="24"/>
      </w:rPr>
      <w:instrText>PAGE   \* MERGEFORMAT</w:instrText>
    </w:r>
    <w:r w:rsidR="00F91781" w:rsidRPr="00FF7D64">
      <w:rPr>
        <w:sz w:val="24"/>
      </w:rPr>
      <w:fldChar w:fldCharType="separate"/>
    </w:r>
    <w:r w:rsidR="001E63C8" w:rsidRPr="001E63C8">
      <w:rPr>
        <w:noProof/>
        <w:sz w:val="24"/>
        <w:lang w:val="zh-TW"/>
      </w:rPr>
      <w:t>2</w:t>
    </w:r>
    <w:r w:rsidR="00F91781" w:rsidRPr="00FF7D64">
      <w:rP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48" w:rsidRPr="00FF7D64" w:rsidRDefault="00D4045F" w:rsidP="00FF6D48">
    <w:pPr>
      <w:pStyle w:val="a7"/>
      <w:jc w:val="center"/>
      <w:rPr>
        <w:sz w:val="24"/>
      </w:rPr>
    </w:pPr>
    <w:r>
      <w:rPr>
        <w:rFonts w:hint="eastAsia"/>
        <w:noProof/>
        <w:sz w:val="24"/>
      </w:rPr>
      <w:drawing>
        <wp:anchor distT="0" distB="0" distL="114300" distR="114300" simplePos="0" relativeHeight="251666944" behindDoc="1" locked="0" layoutInCell="1" allowOverlap="1" wp14:anchorId="1B71C8D2" wp14:editId="7731E3DF">
          <wp:simplePos x="0" y="0"/>
          <wp:positionH relativeFrom="column">
            <wp:posOffset>20955</wp:posOffset>
          </wp:positionH>
          <wp:positionV relativeFrom="paragraph">
            <wp:posOffset>3810</wp:posOffset>
          </wp:positionV>
          <wp:extent cx="838200" cy="190500"/>
          <wp:effectExtent l="0" t="0" r="0" b="0"/>
          <wp:wrapNone/>
          <wp:docPr id="12" name="圖片 35" descr="康熹文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5" descr="康熹文化"/>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sz w:val="24"/>
      </w:rPr>
      <mc:AlternateContent>
        <mc:Choice Requires="wps">
          <w:drawing>
            <wp:anchor distT="0" distB="0" distL="114300" distR="114300" simplePos="0" relativeHeight="251665920" behindDoc="0" locked="0" layoutInCell="1" allowOverlap="1" wp14:anchorId="4FFFDC12" wp14:editId="25AA7455">
              <wp:simplePos x="0" y="0"/>
              <wp:positionH relativeFrom="page">
                <wp:posOffset>1573530</wp:posOffset>
              </wp:positionH>
              <wp:positionV relativeFrom="page">
                <wp:posOffset>10161905</wp:posOffset>
              </wp:positionV>
              <wp:extent cx="1188085" cy="144145"/>
              <wp:effectExtent l="1905" t="0" r="635"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382" w:rsidRDefault="007033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left:0;text-align:left;margin-left:123.9pt;margin-top:800.15pt;width:93.55pt;height:11.3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x4rwIAALE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" filled="f" stroked="f">
              <v:textbox inset="0,0,0,0">
                <w:txbxContent>
                  <w:p w:rsidR="00703382" w:rsidRDefault="00703382"/>
                </w:txbxContent>
              </v:textbox>
              <w10:wrap anchorx="page" anchory="page"/>
            </v:shape>
          </w:pict>
        </mc:Fallback>
      </mc:AlternateContent>
    </w:r>
    <w:r>
      <w:rPr>
        <w:rFonts w:hint="eastAsia"/>
        <w:noProof/>
        <w:sz w:val="24"/>
      </w:rPr>
      <mc:AlternateContent>
        <mc:Choice Requires="wps">
          <w:drawing>
            <wp:anchor distT="0" distB="0" distL="114300" distR="114300" simplePos="0" relativeHeight="251664896" behindDoc="0" locked="1" layoutInCell="1" allowOverlap="1" wp14:anchorId="173DB9E6" wp14:editId="361157F0">
              <wp:simplePos x="0" y="0"/>
              <wp:positionH relativeFrom="page">
                <wp:posOffset>13622655</wp:posOffset>
              </wp:positionH>
              <wp:positionV relativeFrom="page">
                <wp:posOffset>10144760</wp:posOffset>
              </wp:positionV>
              <wp:extent cx="1228090" cy="228600"/>
              <wp:effectExtent l="1905" t="635"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382" w:rsidRDefault="007033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072.65pt;margin-top:798.8pt;width:96.7pt;height:1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" filled="f" stroked="f">
              <v:textbox inset="0,0,0,0">
                <w:txbxContent>
                  <w:p w:rsidR="00703382" w:rsidRDefault="00703382"/>
                </w:txbxContent>
              </v:textbox>
              <w10:wrap anchorx="page" anchory="page"/>
              <w10:anchorlock/>
            </v:shape>
          </w:pict>
        </mc:Fallback>
      </mc:AlternateContent>
    </w:r>
    <w:r w:rsidR="00FA6913">
      <w:rPr>
        <w:rFonts w:hint="eastAsia"/>
        <w:sz w:val="24"/>
      </w:rPr>
      <w:t>6</w:t>
    </w:r>
    <w:r w:rsidR="00FF6D48" w:rsidRPr="00FF7D64">
      <w:rPr>
        <w:rFonts w:hint="eastAsia"/>
        <w:sz w:val="24"/>
      </w:rPr>
      <w:t>-</w:t>
    </w:r>
    <w:r w:rsidR="00FF6D48" w:rsidRPr="00FF7D64">
      <w:rPr>
        <w:sz w:val="24"/>
      </w:rPr>
      <w:fldChar w:fldCharType="begin"/>
    </w:r>
    <w:r w:rsidR="00FF6D48" w:rsidRPr="00FF7D64">
      <w:rPr>
        <w:sz w:val="24"/>
      </w:rPr>
      <w:instrText>PAGE   \* MERGEFORMAT</w:instrText>
    </w:r>
    <w:r w:rsidR="00FF6D48" w:rsidRPr="00FF7D64">
      <w:rPr>
        <w:sz w:val="24"/>
      </w:rPr>
      <w:fldChar w:fldCharType="separate"/>
    </w:r>
    <w:r w:rsidR="00795C74" w:rsidRPr="00795C74">
      <w:rPr>
        <w:noProof/>
        <w:sz w:val="24"/>
        <w:lang w:val="zh-TW"/>
      </w:rPr>
      <w:t>5</w:t>
    </w:r>
    <w:r w:rsidR="00FF6D48" w:rsidRPr="00FF7D64">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11" w:rsidRDefault="008E1411" w:rsidP="00FF6D48">
      <w:r>
        <w:separator/>
      </w:r>
    </w:p>
  </w:footnote>
  <w:footnote w:type="continuationSeparator" w:id="0">
    <w:p w:rsidR="008E1411" w:rsidRDefault="008E1411" w:rsidP="00FF6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80"/>
  <w:evenAndOddHeaders/>
  <w:drawingGridHorizontalSpacing w:val="257"/>
  <w:drawingGridVerticalSpacing w:val="193"/>
  <w:displayHorizontalDrawingGridEvery w:val="0"/>
  <w:displayVerticalDrawingGridEvery w:val="2"/>
  <w:characterSpacingControl w:val="compressPunctuation"/>
  <w:hdrShapeDefaults>
    <o:shapedefaults v:ext="edit" spidmax="97281">
      <o:colormru v:ext="edit" colors="#b7b7b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E5"/>
    <w:rsid w:val="00004615"/>
    <w:rsid w:val="00012C52"/>
    <w:rsid w:val="0001721D"/>
    <w:rsid w:val="000251E7"/>
    <w:rsid w:val="00036C6B"/>
    <w:rsid w:val="00041421"/>
    <w:rsid w:val="00042672"/>
    <w:rsid w:val="00047018"/>
    <w:rsid w:val="000560AE"/>
    <w:rsid w:val="00057675"/>
    <w:rsid w:val="0007503B"/>
    <w:rsid w:val="00076247"/>
    <w:rsid w:val="00080FB9"/>
    <w:rsid w:val="00084368"/>
    <w:rsid w:val="00092601"/>
    <w:rsid w:val="00094B7B"/>
    <w:rsid w:val="000C59F5"/>
    <w:rsid w:val="000D4DC2"/>
    <w:rsid w:val="000E13E2"/>
    <w:rsid w:val="00116D33"/>
    <w:rsid w:val="001327C9"/>
    <w:rsid w:val="001451B2"/>
    <w:rsid w:val="00151699"/>
    <w:rsid w:val="00152700"/>
    <w:rsid w:val="00155DD4"/>
    <w:rsid w:val="00157BD1"/>
    <w:rsid w:val="00175A63"/>
    <w:rsid w:val="00192817"/>
    <w:rsid w:val="00196F6E"/>
    <w:rsid w:val="001A480F"/>
    <w:rsid w:val="001E5271"/>
    <w:rsid w:val="001E63C8"/>
    <w:rsid w:val="001F4EF0"/>
    <w:rsid w:val="00201A38"/>
    <w:rsid w:val="00205C47"/>
    <w:rsid w:val="002323E4"/>
    <w:rsid w:val="002511D4"/>
    <w:rsid w:val="00261E76"/>
    <w:rsid w:val="00264583"/>
    <w:rsid w:val="00264AB6"/>
    <w:rsid w:val="002675F1"/>
    <w:rsid w:val="00280954"/>
    <w:rsid w:val="00282C95"/>
    <w:rsid w:val="002947B6"/>
    <w:rsid w:val="00294ECB"/>
    <w:rsid w:val="002A4562"/>
    <w:rsid w:val="002B2731"/>
    <w:rsid w:val="002C02B0"/>
    <w:rsid w:val="002C594E"/>
    <w:rsid w:val="003044FF"/>
    <w:rsid w:val="003053E1"/>
    <w:rsid w:val="00315767"/>
    <w:rsid w:val="003163FF"/>
    <w:rsid w:val="00325046"/>
    <w:rsid w:val="00331B5A"/>
    <w:rsid w:val="00342E64"/>
    <w:rsid w:val="0035614E"/>
    <w:rsid w:val="00362009"/>
    <w:rsid w:val="003633EB"/>
    <w:rsid w:val="00365A2F"/>
    <w:rsid w:val="00381C7B"/>
    <w:rsid w:val="003B3CA5"/>
    <w:rsid w:val="003C2868"/>
    <w:rsid w:val="003D723A"/>
    <w:rsid w:val="00401B8A"/>
    <w:rsid w:val="004125F3"/>
    <w:rsid w:val="00417616"/>
    <w:rsid w:val="00443759"/>
    <w:rsid w:val="004455DD"/>
    <w:rsid w:val="004516D7"/>
    <w:rsid w:val="00461D94"/>
    <w:rsid w:val="00467AA2"/>
    <w:rsid w:val="00472A42"/>
    <w:rsid w:val="004A2379"/>
    <w:rsid w:val="004A4DB9"/>
    <w:rsid w:val="004F0B02"/>
    <w:rsid w:val="00501019"/>
    <w:rsid w:val="0050225F"/>
    <w:rsid w:val="0051646F"/>
    <w:rsid w:val="00522BE5"/>
    <w:rsid w:val="00525F0B"/>
    <w:rsid w:val="00526A91"/>
    <w:rsid w:val="00537A54"/>
    <w:rsid w:val="005410D4"/>
    <w:rsid w:val="00544CEC"/>
    <w:rsid w:val="00546F59"/>
    <w:rsid w:val="0056518C"/>
    <w:rsid w:val="00590853"/>
    <w:rsid w:val="0059641B"/>
    <w:rsid w:val="005A10E9"/>
    <w:rsid w:val="005C4470"/>
    <w:rsid w:val="005D3784"/>
    <w:rsid w:val="005E59E5"/>
    <w:rsid w:val="005F1287"/>
    <w:rsid w:val="00604485"/>
    <w:rsid w:val="00604AB4"/>
    <w:rsid w:val="00613360"/>
    <w:rsid w:val="0065158A"/>
    <w:rsid w:val="00665459"/>
    <w:rsid w:val="00684C3C"/>
    <w:rsid w:val="006B3845"/>
    <w:rsid w:val="006B4DB8"/>
    <w:rsid w:val="006B731B"/>
    <w:rsid w:val="006C1F0F"/>
    <w:rsid w:val="006C2677"/>
    <w:rsid w:val="006E45B9"/>
    <w:rsid w:val="006E5C34"/>
    <w:rsid w:val="006E60F3"/>
    <w:rsid w:val="006F5764"/>
    <w:rsid w:val="00703382"/>
    <w:rsid w:val="007041C3"/>
    <w:rsid w:val="007259F0"/>
    <w:rsid w:val="007317D1"/>
    <w:rsid w:val="00752A53"/>
    <w:rsid w:val="00757ED2"/>
    <w:rsid w:val="00757EF2"/>
    <w:rsid w:val="007628BB"/>
    <w:rsid w:val="00763431"/>
    <w:rsid w:val="007700A4"/>
    <w:rsid w:val="00775226"/>
    <w:rsid w:val="00777BBE"/>
    <w:rsid w:val="00791DB6"/>
    <w:rsid w:val="00795C74"/>
    <w:rsid w:val="007A40C3"/>
    <w:rsid w:val="007A6035"/>
    <w:rsid w:val="007E799C"/>
    <w:rsid w:val="007F40EA"/>
    <w:rsid w:val="00806A7F"/>
    <w:rsid w:val="00816B33"/>
    <w:rsid w:val="0082692F"/>
    <w:rsid w:val="00833AE2"/>
    <w:rsid w:val="008419EE"/>
    <w:rsid w:val="008674CD"/>
    <w:rsid w:val="00880C27"/>
    <w:rsid w:val="0088169E"/>
    <w:rsid w:val="00883634"/>
    <w:rsid w:val="00884727"/>
    <w:rsid w:val="008B6F11"/>
    <w:rsid w:val="008C22FB"/>
    <w:rsid w:val="008D05BB"/>
    <w:rsid w:val="008E1411"/>
    <w:rsid w:val="00912E41"/>
    <w:rsid w:val="00917913"/>
    <w:rsid w:val="00962493"/>
    <w:rsid w:val="0096342C"/>
    <w:rsid w:val="00980BEE"/>
    <w:rsid w:val="00987D10"/>
    <w:rsid w:val="00997131"/>
    <w:rsid w:val="009A7D58"/>
    <w:rsid w:val="009B4384"/>
    <w:rsid w:val="009B5611"/>
    <w:rsid w:val="009C2DEA"/>
    <w:rsid w:val="009D63E5"/>
    <w:rsid w:val="009E3936"/>
    <w:rsid w:val="009F3290"/>
    <w:rsid w:val="00A06B7F"/>
    <w:rsid w:val="00A16168"/>
    <w:rsid w:val="00A16801"/>
    <w:rsid w:val="00A278A5"/>
    <w:rsid w:val="00A51B79"/>
    <w:rsid w:val="00A56DA6"/>
    <w:rsid w:val="00A57BF3"/>
    <w:rsid w:val="00A65EDA"/>
    <w:rsid w:val="00A70CBE"/>
    <w:rsid w:val="00A71391"/>
    <w:rsid w:val="00A718F1"/>
    <w:rsid w:val="00A73CE0"/>
    <w:rsid w:val="00A76539"/>
    <w:rsid w:val="00A769FB"/>
    <w:rsid w:val="00A7712F"/>
    <w:rsid w:val="00A87D0C"/>
    <w:rsid w:val="00A96A7E"/>
    <w:rsid w:val="00AA25AB"/>
    <w:rsid w:val="00AB0AE7"/>
    <w:rsid w:val="00AE2477"/>
    <w:rsid w:val="00AE637A"/>
    <w:rsid w:val="00AF38E7"/>
    <w:rsid w:val="00AF4968"/>
    <w:rsid w:val="00B026F4"/>
    <w:rsid w:val="00B5141E"/>
    <w:rsid w:val="00B80F9B"/>
    <w:rsid w:val="00B8769D"/>
    <w:rsid w:val="00BA1D52"/>
    <w:rsid w:val="00BA40D0"/>
    <w:rsid w:val="00BA5A48"/>
    <w:rsid w:val="00BB2179"/>
    <w:rsid w:val="00BC2763"/>
    <w:rsid w:val="00BC32B3"/>
    <w:rsid w:val="00BC678C"/>
    <w:rsid w:val="00BC770C"/>
    <w:rsid w:val="00BE019D"/>
    <w:rsid w:val="00C01E2B"/>
    <w:rsid w:val="00C03771"/>
    <w:rsid w:val="00C07A31"/>
    <w:rsid w:val="00C31024"/>
    <w:rsid w:val="00C44326"/>
    <w:rsid w:val="00C54B99"/>
    <w:rsid w:val="00C6164F"/>
    <w:rsid w:val="00C64D9A"/>
    <w:rsid w:val="00C700F9"/>
    <w:rsid w:val="00C71777"/>
    <w:rsid w:val="00C71F87"/>
    <w:rsid w:val="00C84E13"/>
    <w:rsid w:val="00C90EF9"/>
    <w:rsid w:val="00C911E2"/>
    <w:rsid w:val="00CB240E"/>
    <w:rsid w:val="00CD3827"/>
    <w:rsid w:val="00CE3C3D"/>
    <w:rsid w:val="00CE72C0"/>
    <w:rsid w:val="00CE7778"/>
    <w:rsid w:val="00CE781A"/>
    <w:rsid w:val="00D03541"/>
    <w:rsid w:val="00D102EC"/>
    <w:rsid w:val="00D106D3"/>
    <w:rsid w:val="00D4045F"/>
    <w:rsid w:val="00D443C4"/>
    <w:rsid w:val="00D7095F"/>
    <w:rsid w:val="00D72124"/>
    <w:rsid w:val="00D8050F"/>
    <w:rsid w:val="00D95BA4"/>
    <w:rsid w:val="00DA3DCF"/>
    <w:rsid w:val="00DB0FA5"/>
    <w:rsid w:val="00DB2F32"/>
    <w:rsid w:val="00DB3317"/>
    <w:rsid w:val="00DC4058"/>
    <w:rsid w:val="00DC70EA"/>
    <w:rsid w:val="00DD6BFA"/>
    <w:rsid w:val="00DE2C8A"/>
    <w:rsid w:val="00DE3D08"/>
    <w:rsid w:val="00DE4752"/>
    <w:rsid w:val="00E04382"/>
    <w:rsid w:val="00E17696"/>
    <w:rsid w:val="00E2383C"/>
    <w:rsid w:val="00E2748A"/>
    <w:rsid w:val="00E30D16"/>
    <w:rsid w:val="00E30E7A"/>
    <w:rsid w:val="00E32AA7"/>
    <w:rsid w:val="00E5026F"/>
    <w:rsid w:val="00E51A33"/>
    <w:rsid w:val="00E5292C"/>
    <w:rsid w:val="00E544F0"/>
    <w:rsid w:val="00E771D2"/>
    <w:rsid w:val="00E978DC"/>
    <w:rsid w:val="00E97BED"/>
    <w:rsid w:val="00EA0DDF"/>
    <w:rsid w:val="00EB1C2C"/>
    <w:rsid w:val="00EB2713"/>
    <w:rsid w:val="00EC5802"/>
    <w:rsid w:val="00EC5D8B"/>
    <w:rsid w:val="00EE0810"/>
    <w:rsid w:val="00EE6BA9"/>
    <w:rsid w:val="00EF4910"/>
    <w:rsid w:val="00F20181"/>
    <w:rsid w:val="00F210DE"/>
    <w:rsid w:val="00F25FD4"/>
    <w:rsid w:val="00F332E3"/>
    <w:rsid w:val="00F55114"/>
    <w:rsid w:val="00F57169"/>
    <w:rsid w:val="00F61E13"/>
    <w:rsid w:val="00F66CFB"/>
    <w:rsid w:val="00F72932"/>
    <w:rsid w:val="00F77E95"/>
    <w:rsid w:val="00F800A2"/>
    <w:rsid w:val="00F8616F"/>
    <w:rsid w:val="00F91781"/>
    <w:rsid w:val="00FA6913"/>
    <w:rsid w:val="00FA6D51"/>
    <w:rsid w:val="00FC0F8A"/>
    <w:rsid w:val="00FE5376"/>
    <w:rsid w:val="00FE699B"/>
    <w:rsid w:val="00FF55B0"/>
    <w:rsid w:val="00FF6D48"/>
    <w:rsid w:val="00FF7D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7281">
      <o:colormru v:ext="edit" colors="#b7b7b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10"/>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2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文章"/>
    <w:basedOn w:val="a"/>
    <w:rsid w:val="00196F6E"/>
    <w:pPr>
      <w:ind w:firstLineChars="200" w:firstLine="200"/>
    </w:pPr>
    <w:rPr>
      <w:rFonts w:eastAsia="標楷體"/>
    </w:rPr>
  </w:style>
  <w:style w:type="paragraph" w:customStyle="1" w:styleId="Q123-K">
    <w:name w:val="●Q123-K"/>
    <w:basedOn w:val="a"/>
    <w:qFormat/>
    <w:rsid w:val="004516D7"/>
    <w:pPr>
      <w:ind w:left="150" w:hangingChars="150" w:hanging="150"/>
    </w:pPr>
  </w:style>
  <w:style w:type="paragraph" w:styleId="a5">
    <w:name w:val="header"/>
    <w:basedOn w:val="a"/>
    <w:link w:val="a6"/>
    <w:uiPriority w:val="99"/>
    <w:unhideWhenUsed/>
    <w:rsid w:val="00FF6D48"/>
    <w:pPr>
      <w:tabs>
        <w:tab w:val="center" w:pos="4153"/>
        <w:tab w:val="right" w:pos="8306"/>
      </w:tabs>
      <w:snapToGrid w:val="0"/>
    </w:pPr>
    <w:rPr>
      <w:sz w:val="20"/>
      <w:szCs w:val="20"/>
    </w:rPr>
  </w:style>
  <w:style w:type="character" w:customStyle="1" w:styleId="a6">
    <w:name w:val="頁首 字元"/>
    <w:link w:val="a5"/>
    <w:uiPriority w:val="99"/>
    <w:rsid w:val="00FF6D48"/>
    <w:rPr>
      <w:rFonts w:ascii="Times New Roman" w:hAnsi="Times New Roman"/>
      <w:kern w:val="2"/>
    </w:rPr>
  </w:style>
  <w:style w:type="paragraph" w:styleId="a7">
    <w:name w:val="footer"/>
    <w:basedOn w:val="a"/>
    <w:link w:val="a8"/>
    <w:uiPriority w:val="99"/>
    <w:unhideWhenUsed/>
    <w:rsid w:val="00FF6D48"/>
    <w:pPr>
      <w:tabs>
        <w:tab w:val="center" w:pos="4153"/>
        <w:tab w:val="right" w:pos="8306"/>
      </w:tabs>
      <w:snapToGrid w:val="0"/>
    </w:pPr>
    <w:rPr>
      <w:sz w:val="20"/>
      <w:szCs w:val="20"/>
    </w:rPr>
  </w:style>
  <w:style w:type="character" w:customStyle="1" w:styleId="a8">
    <w:name w:val="頁尾 字元"/>
    <w:link w:val="a7"/>
    <w:uiPriority w:val="99"/>
    <w:rsid w:val="00FF6D48"/>
    <w:rPr>
      <w:rFonts w:ascii="Times New Roman" w:hAnsi="Times New Roman"/>
      <w:kern w:val="2"/>
    </w:rPr>
  </w:style>
  <w:style w:type="paragraph" w:customStyle="1" w:styleId="a9">
    <w:name w:val="●寫作指引標"/>
    <w:basedOn w:val="a"/>
    <w:rsid w:val="00196F6E"/>
    <w:pPr>
      <w:spacing w:beforeLines="50" w:before="50"/>
    </w:pPr>
    <w:rPr>
      <w:rFonts w:ascii="新細明體" w:hAnsi="新細明體"/>
      <w:b/>
      <w:kern w:val="0"/>
    </w:rPr>
  </w:style>
  <w:style w:type="paragraph" w:customStyle="1" w:styleId="1">
    <w:name w:val="●內文1."/>
    <w:basedOn w:val="a"/>
    <w:qFormat/>
    <w:rsid w:val="00FF55B0"/>
    <w:pPr>
      <w:ind w:left="300" w:hangingChars="125" w:hanging="300"/>
    </w:pPr>
  </w:style>
  <w:style w:type="paragraph" w:customStyle="1" w:styleId="aa">
    <w:name w:val="●解析內文"/>
    <w:basedOn w:val="a"/>
    <w:rsid w:val="00472A42"/>
    <w:pPr>
      <w:ind w:firstLineChars="200" w:firstLine="522"/>
    </w:pPr>
    <w:rPr>
      <w:rFonts w:eastAsia="標楷體"/>
      <w:color w:val="FF0000"/>
      <w:sz w:val="26"/>
    </w:rPr>
  </w:style>
  <w:style w:type="paragraph" w:customStyle="1" w:styleId="ab">
    <w:name w:val="●回次內容"/>
    <w:basedOn w:val="a"/>
    <w:qFormat/>
    <w:rsid w:val="00FF55B0"/>
    <w:rPr>
      <w:rFonts w:eastAsia="標楷體"/>
      <w:sz w:val="28"/>
      <w:szCs w:val="28"/>
    </w:rPr>
  </w:style>
  <w:style w:type="paragraph" w:styleId="ac">
    <w:name w:val="Balloon Text"/>
    <w:basedOn w:val="a"/>
    <w:link w:val="ad"/>
    <w:uiPriority w:val="99"/>
    <w:semiHidden/>
    <w:unhideWhenUsed/>
    <w:rsid w:val="00FF55B0"/>
    <w:rPr>
      <w:rFonts w:ascii="Cambria" w:hAnsi="Cambria"/>
      <w:sz w:val="18"/>
      <w:szCs w:val="18"/>
    </w:rPr>
  </w:style>
  <w:style w:type="character" w:customStyle="1" w:styleId="ad">
    <w:name w:val="註解方塊文字 字元"/>
    <w:link w:val="ac"/>
    <w:uiPriority w:val="99"/>
    <w:semiHidden/>
    <w:rsid w:val="00FF55B0"/>
    <w:rPr>
      <w:rFonts w:ascii="Cambria" w:hAnsi="Cambria"/>
      <w:kern w:val="2"/>
      <w:sz w:val="18"/>
      <w:szCs w:val="18"/>
    </w:rPr>
  </w:style>
  <w:style w:type="paragraph" w:customStyle="1" w:styleId="Q123-">
    <w:name w:val="●Q123-紅"/>
    <w:basedOn w:val="a"/>
    <w:qFormat/>
    <w:rsid w:val="004125F3"/>
    <w:pPr>
      <w:ind w:leftChars="30" w:left="390" w:rightChars="30" w:right="30" w:hangingChars="360" w:hanging="360"/>
    </w:pPr>
    <w:rPr>
      <w:rFonts w:eastAsia="標楷體"/>
      <w:color w:val="FF0000"/>
    </w:rPr>
  </w:style>
  <w:style w:type="paragraph" w:customStyle="1" w:styleId="ae">
    <w:name w:val="●題目一內文"/>
    <w:basedOn w:val="a"/>
    <w:rsid w:val="009B5611"/>
    <w:pPr>
      <w:pBdr>
        <w:top w:val="single" w:sz="4" w:space="1" w:color="auto"/>
        <w:left w:val="single" w:sz="4" w:space="4" w:color="auto"/>
        <w:bottom w:val="single" w:sz="4" w:space="1" w:color="auto"/>
        <w:right w:val="single" w:sz="4" w:space="4" w:color="auto"/>
      </w:pBdr>
      <w:ind w:leftChars="50" w:left="130" w:rightChars="50" w:right="130" w:firstLineChars="200" w:firstLine="522"/>
    </w:pPr>
    <w:rPr>
      <w:rFonts w:eastAsia="標楷體"/>
    </w:rPr>
  </w:style>
  <w:style w:type="paragraph" w:customStyle="1" w:styleId="af">
    <w:name w:val="●回頭標"/>
    <w:basedOn w:val="a"/>
    <w:link w:val="af0"/>
    <w:rsid w:val="009B5611"/>
    <w:pPr>
      <w:framePr w:hSpace="180" w:wrap="around" w:hAnchor="page" w:x="20551" w:yAlign="top"/>
      <w:spacing w:beforeLines="20" w:before="82" w:line="0" w:lineRule="atLeast"/>
      <w:ind w:left="57" w:right="57"/>
      <w:jc w:val="center"/>
    </w:pPr>
    <w:rPr>
      <w:rFonts w:ascii="標楷體" w:eastAsia="標楷體" w:hAnsi="標楷體"/>
      <w:sz w:val="28"/>
      <w:szCs w:val="28"/>
    </w:rPr>
  </w:style>
  <w:style w:type="character" w:customStyle="1" w:styleId="af0">
    <w:name w:val="●回頭標 字元"/>
    <w:link w:val="af"/>
    <w:rsid w:val="009B5611"/>
    <w:rPr>
      <w:rFonts w:ascii="標楷體" w:eastAsia="標楷體" w:hAnsi="標楷體"/>
      <w:kern w:val="2"/>
      <w:sz w:val="28"/>
      <w:szCs w:val="28"/>
    </w:rPr>
  </w:style>
  <w:style w:type="paragraph" w:customStyle="1" w:styleId="Q123--">
    <w:name w:val="●Q123-紅-無框"/>
    <w:basedOn w:val="Q123-"/>
    <w:qFormat/>
    <w:rsid w:val="009B5611"/>
  </w:style>
  <w:style w:type="paragraph" w:customStyle="1" w:styleId="af1">
    <w:name w:val="參考指引標"/>
    <w:basedOn w:val="a"/>
    <w:rsid w:val="00526A91"/>
    <w:rPr>
      <w:rFonts w:ascii="新細明體" w:hAnsi="新細明體"/>
      <w:b/>
      <w:kern w:val="0"/>
    </w:rPr>
  </w:style>
  <w:style w:type="paragraph" w:customStyle="1" w:styleId="af2">
    <w:name w:val="●表格"/>
    <w:basedOn w:val="a"/>
    <w:qFormat/>
    <w:rsid w:val="00E978DC"/>
    <w:pPr>
      <w:tabs>
        <w:tab w:val="right" w:pos="10164"/>
      </w:tabs>
      <w:overflowPunct w:val="0"/>
    </w:pPr>
    <w:rPr>
      <w:rFonts w:eastAsia="標楷體"/>
      <w:kern w:val="0"/>
    </w:rPr>
  </w:style>
  <w:style w:type="paragraph" w:styleId="af3">
    <w:name w:val="annotation text"/>
    <w:basedOn w:val="a"/>
    <w:link w:val="af4"/>
    <w:uiPriority w:val="99"/>
    <w:semiHidden/>
    <w:unhideWhenUsed/>
    <w:rsid w:val="00884727"/>
    <w:rPr>
      <w:lang w:val="x-none" w:eastAsia="x-none"/>
    </w:rPr>
  </w:style>
  <w:style w:type="character" w:customStyle="1" w:styleId="af4">
    <w:name w:val="註解文字 字元"/>
    <w:link w:val="af3"/>
    <w:uiPriority w:val="99"/>
    <w:semiHidden/>
    <w:rsid w:val="00884727"/>
    <w:rPr>
      <w:rFonts w:ascii="Times New Roman" w:hAnsi="Times New Roman"/>
      <w:kern w:val="2"/>
      <w:sz w:val="24"/>
      <w:szCs w:val="24"/>
      <w:lang w:val="x-none" w:eastAsia="x-none"/>
    </w:rPr>
  </w:style>
  <w:style w:type="paragraph" w:styleId="af5">
    <w:name w:val="Plain Text"/>
    <w:basedOn w:val="a"/>
    <w:link w:val="af6"/>
    <w:uiPriority w:val="99"/>
    <w:unhideWhenUsed/>
    <w:rsid w:val="00884727"/>
    <w:rPr>
      <w:rFonts w:ascii="Calibri" w:hAnsi="Courier New"/>
      <w:lang w:val="x-none" w:eastAsia="x-none"/>
    </w:rPr>
  </w:style>
  <w:style w:type="character" w:customStyle="1" w:styleId="af6">
    <w:name w:val="純文字 字元"/>
    <w:link w:val="af5"/>
    <w:uiPriority w:val="99"/>
    <w:rsid w:val="00884727"/>
    <w:rPr>
      <w:rFonts w:hAnsi="Courier New"/>
      <w:kern w:val="2"/>
      <w:sz w:val="24"/>
      <w:szCs w:val="24"/>
      <w:lang w:val="x-none" w:eastAsia="x-none"/>
    </w:rPr>
  </w:style>
  <w:style w:type="paragraph" w:styleId="af7">
    <w:name w:val="No Spacing"/>
    <w:uiPriority w:val="1"/>
    <w:qFormat/>
    <w:rsid w:val="002C02B0"/>
    <w:pPr>
      <w:widowControl w:val="0"/>
    </w:pPr>
    <w:rPr>
      <w:rFonts w:ascii="Times New Roman" w:hAnsi="Times New Roman"/>
      <w:kern w:val="2"/>
      <w:sz w:val="24"/>
      <w:szCs w:val="24"/>
    </w:rPr>
  </w:style>
  <w:style w:type="paragraph" w:customStyle="1" w:styleId="af8">
    <w:name w:val="●內文楷體"/>
    <w:basedOn w:val="a"/>
    <w:qFormat/>
    <w:rsid w:val="00472A42"/>
    <w:pPr>
      <w:tabs>
        <w:tab w:val="right" w:pos="10320"/>
      </w:tabs>
      <w:ind w:firstLineChars="200" w:firstLine="480"/>
    </w:pPr>
    <w:rPr>
      <w:rFonts w:eastAsia="標楷體"/>
    </w:rPr>
  </w:style>
  <w:style w:type="character" w:styleId="af9">
    <w:name w:val="annotation reference"/>
    <w:uiPriority w:val="99"/>
    <w:semiHidden/>
    <w:unhideWhenUsed/>
    <w:rsid w:val="0050225F"/>
    <w:rPr>
      <w:sz w:val="18"/>
      <w:szCs w:val="18"/>
    </w:rPr>
  </w:style>
  <w:style w:type="paragraph" w:customStyle="1" w:styleId="10">
    <w:name w:val="●內文1.(紅)"/>
    <w:basedOn w:val="1"/>
    <w:qFormat/>
    <w:rsid w:val="00912E41"/>
    <w:rPr>
      <w:color w:val="FF0000"/>
    </w:rPr>
  </w:style>
  <w:style w:type="paragraph" w:customStyle="1" w:styleId="11">
    <w:name w:val="●內文(1)"/>
    <w:basedOn w:val="1"/>
    <w:qFormat/>
    <w:rsid w:val="00472A42"/>
    <w:pPr>
      <w:ind w:leftChars="125" w:left="275" w:hangingChars="150" w:hanging="150"/>
    </w:pPr>
  </w:style>
  <w:style w:type="paragraph" w:customStyle="1" w:styleId="12">
    <w:name w:val="●內文(1)紅"/>
    <w:basedOn w:val="11"/>
    <w:qFormat/>
    <w:rsid w:val="00472A42"/>
    <w:pPr>
      <w:ind w:left="660" w:hanging="360"/>
    </w:pPr>
    <w:rPr>
      <w:color w:val="FF0000"/>
    </w:rPr>
  </w:style>
  <w:style w:type="paragraph" w:customStyle="1" w:styleId="03">
    <w:name w:val="●輕鬆教國寫小標前空0.3行"/>
    <w:basedOn w:val="10"/>
    <w:qFormat/>
    <w:rsid w:val="00816B33"/>
    <w:pPr>
      <w:spacing w:beforeLines="30" w:before="30"/>
      <w:ind w:left="125" w:hanging="125"/>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10"/>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2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文章"/>
    <w:basedOn w:val="a"/>
    <w:rsid w:val="00196F6E"/>
    <w:pPr>
      <w:ind w:firstLineChars="200" w:firstLine="200"/>
    </w:pPr>
    <w:rPr>
      <w:rFonts w:eastAsia="標楷體"/>
    </w:rPr>
  </w:style>
  <w:style w:type="paragraph" w:customStyle="1" w:styleId="Q123-K">
    <w:name w:val="●Q123-K"/>
    <w:basedOn w:val="a"/>
    <w:qFormat/>
    <w:rsid w:val="004516D7"/>
    <w:pPr>
      <w:ind w:left="150" w:hangingChars="150" w:hanging="150"/>
    </w:pPr>
  </w:style>
  <w:style w:type="paragraph" w:styleId="a5">
    <w:name w:val="header"/>
    <w:basedOn w:val="a"/>
    <w:link w:val="a6"/>
    <w:uiPriority w:val="99"/>
    <w:unhideWhenUsed/>
    <w:rsid w:val="00FF6D48"/>
    <w:pPr>
      <w:tabs>
        <w:tab w:val="center" w:pos="4153"/>
        <w:tab w:val="right" w:pos="8306"/>
      </w:tabs>
      <w:snapToGrid w:val="0"/>
    </w:pPr>
    <w:rPr>
      <w:sz w:val="20"/>
      <w:szCs w:val="20"/>
    </w:rPr>
  </w:style>
  <w:style w:type="character" w:customStyle="1" w:styleId="a6">
    <w:name w:val="頁首 字元"/>
    <w:link w:val="a5"/>
    <w:uiPriority w:val="99"/>
    <w:rsid w:val="00FF6D48"/>
    <w:rPr>
      <w:rFonts w:ascii="Times New Roman" w:hAnsi="Times New Roman"/>
      <w:kern w:val="2"/>
    </w:rPr>
  </w:style>
  <w:style w:type="paragraph" w:styleId="a7">
    <w:name w:val="footer"/>
    <w:basedOn w:val="a"/>
    <w:link w:val="a8"/>
    <w:uiPriority w:val="99"/>
    <w:unhideWhenUsed/>
    <w:rsid w:val="00FF6D48"/>
    <w:pPr>
      <w:tabs>
        <w:tab w:val="center" w:pos="4153"/>
        <w:tab w:val="right" w:pos="8306"/>
      </w:tabs>
      <w:snapToGrid w:val="0"/>
    </w:pPr>
    <w:rPr>
      <w:sz w:val="20"/>
      <w:szCs w:val="20"/>
    </w:rPr>
  </w:style>
  <w:style w:type="character" w:customStyle="1" w:styleId="a8">
    <w:name w:val="頁尾 字元"/>
    <w:link w:val="a7"/>
    <w:uiPriority w:val="99"/>
    <w:rsid w:val="00FF6D48"/>
    <w:rPr>
      <w:rFonts w:ascii="Times New Roman" w:hAnsi="Times New Roman"/>
      <w:kern w:val="2"/>
    </w:rPr>
  </w:style>
  <w:style w:type="paragraph" w:customStyle="1" w:styleId="a9">
    <w:name w:val="●寫作指引標"/>
    <w:basedOn w:val="a"/>
    <w:rsid w:val="00196F6E"/>
    <w:pPr>
      <w:spacing w:beforeLines="50" w:before="50"/>
    </w:pPr>
    <w:rPr>
      <w:rFonts w:ascii="新細明體" w:hAnsi="新細明體"/>
      <w:b/>
      <w:kern w:val="0"/>
    </w:rPr>
  </w:style>
  <w:style w:type="paragraph" w:customStyle="1" w:styleId="1">
    <w:name w:val="●內文1."/>
    <w:basedOn w:val="a"/>
    <w:qFormat/>
    <w:rsid w:val="00FF55B0"/>
    <w:pPr>
      <w:ind w:left="300" w:hangingChars="125" w:hanging="300"/>
    </w:pPr>
  </w:style>
  <w:style w:type="paragraph" w:customStyle="1" w:styleId="aa">
    <w:name w:val="●解析內文"/>
    <w:basedOn w:val="a"/>
    <w:rsid w:val="00472A42"/>
    <w:pPr>
      <w:ind w:firstLineChars="200" w:firstLine="522"/>
    </w:pPr>
    <w:rPr>
      <w:rFonts w:eastAsia="標楷體"/>
      <w:color w:val="FF0000"/>
      <w:sz w:val="26"/>
    </w:rPr>
  </w:style>
  <w:style w:type="paragraph" w:customStyle="1" w:styleId="ab">
    <w:name w:val="●回次內容"/>
    <w:basedOn w:val="a"/>
    <w:qFormat/>
    <w:rsid w:val="00FF55B0"/>
    <w:rPr>
      <w:rFonts w:eastAsia="標楷體"/>
      <w:sz w:val="28"/>
      <w:szCs w:val="28"/>
    </w:rPr>
  </w:style>
  <w:style w:type="paragraph" w:styleId="ac">
    <w:name w:val="Balloon Text"/>
    <w:basedOn w:val="a"/>
    <w:link w:val="ad"/>
    <w:uiPriority w:val="99"/>
    <w:semiHidden/>
    <w:unhideWhenUsed/>
    <w:rsid w:val="00FF55B0"/>
    <w:rPr>
      <w:rFonts w:ascii="Cambria" w:hAnsi="Cambria"/>
      <w:sz w:val="18"/>
      <w:szCs w:val="18"/>
    </w:rPr>
  </w:style>
  <w:style w:type="character" w:customStyle="1" w:styleId="ad">
    <w:name w:val="註解方塊文字 字元"/>
    <w:link w:val="ac"/>
    <w:uiPriority w:val="99"/>
    <w:semiHidden/>
    <w:rsid w:val="00FF55B0"/>
    <w:rPr>
      <w:rFonts w:ascii="Cambria" w:hAnsi="Cambria"/>
      <w:kern w:val="2"/>
      <w:sz w:val="18"/>
      <w:szCs w:val="18"/>
    </w:rPr>
  </w:style>
  <w:style w:type="paragraph" w:customStyle="1" w:styleId="Q123-">
    <w:name w:val="●Q123-紅"/>
    <w:basedOn w:val="a"/>
    <w:qFormat/>
    <w:rsid w:val="004125F3"/>
    <w:pPr>
      <w:ind w:leftChars="30" w:left="390" w:rightChars="30" w:right="30" w:hangingChars="360" w:hanging="360"/>
    </w:pPr>
    <w:rPr>
      <w:rFonts w:eastAsia="標楷體"/>
      <w:color w:val="FF0000"/>
    </w:rPr>
  </w:style>
  <w:style w:type="paragraph" w:customStyle="1" w:styleId="ae">
    <w:name w:val="●題目一內文"/>
    <w:basedOn w:val="a"/>
    <w:rsid w:val="009B5611"/>
    <w:pPr>
      <w:pBdr>
        <w:top w:val="single" w:sz="4" w:space="1" w:color="auto"/>
        <w:left w:val="single" w:sz="4" w:space="4" w:color="auto"/>
        <w:bottom w:val="single" w:sz="4" w:space="1" w:color="auto"/>
        <w:right w:val="single" w:sz="4" w:space="4" w:color="auto"/>
      </w:pBdr>
      <w:ind w:leftChars="50" w:left="130" w:rightChars="50" w:right="130" w:firstLineChars="200" w:firstLine="522"/>
    </w:pPr>
    <w:rPr>
      <w:rFonts w:eastAsia="標楷體"/>
    </w:rPr>
  </w:style>
  <w:style w:type="paragraph" w:customStyle="1" w:styleId="af">
    <w:name w:val="●回頭標"/>
    <w:basedOn w:val="a"/>
    <w:link w:val="af0"/>
    <w:rsid w:val="009B5611"/>
    <w:pPr>
      <w:framePr w:hSpace="180" w:wrap="around" w:hAnchor="page" w:x="20551" w:yAlign="top"/>
      <w:spacing w:beforeLines="20" w:before="82" w:line="0" w:lineRule="atLeast"/>
      <w:ind w:left="57" w:right="57"/>
      <w:jc w:val="center"/>
    </w:pPr>
    <w:rPr>
      <w:rFonts w:ascii="標楷體" w:eastAsia="標楷體" w:hAnsi="標楷體"/>
      <w:sz w:val="28"/>
      <w:szCs w:val="28"/>
    </w:rPr>
  </w:style>
  <w:style w:type="character" w:customStyle="1" w:styleId="af0">
    <w:name w:val="●回頭標 字元"/>
    <w:link w:val="af"/>
    <w:rsid w:val="009B5611"/>
    <w:rPr>
      <w:rFonts w:ascii="標楷體" w:eastAsia="標楷體" w:hAnsi="標楷體"/>
      <w:kern w:val="2"/>
      <w:sz w:val="28"/>
      <w:szCs w:val="28"/>
    </w:rPr>
  </w:style>
  <w:style w:type="paragraph" w:customStyle="1" w:styleId="Q123--">
    <w:name w:val="●Q123-紅-無框"/>
    <w:basedOn w:val="Q123-"/>
    <w:qFormat/>
    <w:rsid w:val="009B5611"/>
  </w:style>
  <w:style w:type="paragraph" w:customStyle="1" w:styleId="af1">
    <w:name w:val="參考指引標"/>
    <w:basedOn w:val="a"/>
    <w:rsid w:val="00526A91"/>
    <w:rPr>
      <w:rFonts w:ascii="新細明體" w:hAnsi="新細明體"/>
      <w:b/>
      <w:kern w:val="0"/>
    </w:rPr>
  </w:style>
  <w:style w:type="paragraph" w:customStyle="1" w:styleId="af2">
    <w:name w:val="●表格"/>
    <w:basedOn w:val="a"/>
    <w:qFormat/>
    <w:rsid w:val="00E978DC"/>
    <w:pPr>
      <w:tabs>
        <w:tab w:val="right" w:pos="10164"/>
      </w:tabs>
      <w:overflowPunct w:val="0"/>
    </w:pPr>
    <w:rPr>
      <w:rFonts w:eastAsia="標楷體"/>
      <w:kern w:val="0"/>
    </w:rPr>
  </w:style>
  <w:style w:type="paragraph" w:styleId="af3">
    <w:name w:val="annotation text"/>
    <w:basedOn w:val="a"/>
    <w:link w:val="af4"/>
    <w:uiPriority w:val="99"/>
    <w:semiHidden/>
    <w:unhideWhenUsed/>
    <w:rsid w:val="00884727"/>
    <w:rPr>
      <w:lang w:val="x-none" w:eastAsia="x-none"/>
    </w:rPr>
  </w:style>
  <w:style w:type="character" w:customStyle="1" w:styleId="af4">
    <w:name w:val="註解文字 字元"/>
    <w:link w:val="af3"/>
    <w:uiPriority w:val="99"/>
    <w:semiHidden/>
    <w:rsid w:val="00884727"/>
    <w:rPr>
      <w:rFonts w:ascii="Times New Roman" w:hAnsi="Times New Roman"/>
      <w:kern w:val="2"/>
      <w:sz w:val="24"/>
      <w:szCs w:val="24"/>
      <w:lang w:val="x-none" w:eastAsia="x-none"/>
    </w:rPr>
  </w:style>
  <w:style w:type="paragraph" w:styleId="af5">
    <w:name w:val="Plain Text"/>
    <w:basedOn w:val="a"/>
    <w:link w:val="af6"/>
    <w:uiPriority w:val="99"/>
    <w:unhideWhenUsed/>
    <w:rsid w:val="00884727"/>
    <w:rPr>
      <w:rFonts w:ascii="Calibri" w:hAnsi="Courier New"/>
      <w:lang w:val="x-none" w:eastAsia="x-none"/>
    </w:rPr>
  </w:style>
  <w:style w:type="character" w:customStyle="1" w:styleId="af6">
    <w:name w:val="純文字 字元"/>
    <w:link w:val="af5"/>
    <w:uiPriority w:val="99"/>
    <w:rsid w:val="00884727"/>
    <w:rPr>
      <w:rFonts w:hAnsi="Courier New"/>
      <w:kern w:val="2"/>
      <w:sz w:val="24"/>
      <w:szCs w:val="24"/>
      <w:lang w:val="x-none" w:eastAsia="x-none"/>
    </w:rPr>
  </w:style>
  <w:style w:type="paragraph" w:styleId="af7">
    <w:name w:val="No Spacing"/>
    <w:uiPriority w:val="1"/>
    <w:qFormat/>
    <w:rsid w:val="002C02B0"/>
    <w:pPr>
      <w:widowControl w:val="0"/>
    </w:pPr>
    <w:rPr>
      <w:rFonts w:ascii="Times New Roman" w:hAnsi="Times New Roman"/>
      <w:kern w:val="2"/>
      <w:sz w:val="24"/>
      <w:szCs w:val="24"/>
    </w:rPr>
  </w:style>
  <w:style w:type="paragraph" w:customStyle="1" w:styleId="af8">
    <w:name w:val="●內文楷體"/>
    <w:basedOn w:val="a"/>
    <w:qFormat/>
    <w:rsid w:val="00472A42"/>
    <w:pPr>
      <w:tabs>
        <w:tab w:val="right" w:pos="10320"/>
      </w:tabs>
      <w:ind w:firstLineChars="200" w:firstLine="480"/>
    </w:pPr>
    <w:rPr>
      <w:rFonts w:eastAsia="標楷體"/>
    </w:rPr>
  </w:style>
  <w:style w:type="character" w:styleId="af9">
    <w:name w:val="annotation reference"/>
    <w:uiPriority w:val="99"/>
    <w:semiHidden/>
    <w:unhideWhenUsed/>
    <w:rsid w:val="0050225F"/>
    <w:rPr>
      <w:sz w:val="18"/>
      <w:szCs w:val="18"/>
    </w:rPr>
  </w:style>
  <w:style w:type="paragraph" w:customStyle="1" w:styleId="10">
    <w:name w:val="●內文1.(紅)"/>
    <w:basedOn w:val="1"/>
    <w:qFormat/>
    <w:rsid w:val="00912E41"/>
    <w:rPr>
      <w:color w:val="FF0000"/>
    </w:rPr>
  </w:style>
  <w:style w:type="paragraph" w:customStyle="1" w:styleId="11">
    <w:name w:val="●內文(1)"/>
    <w:basedOn w:val="1"/>
    <w:qFormat/>
    <w:rsid w:val="00472A42"/>
    <w:pPr>
      <w:ind w:leftChars="125" w:left="275" w:hangingChars="150" w:hanging="150"/>
    </w:pPr>
  </w:style>
  <w:style w:type="paragraph" w:customStyle="1" w:styleId="12">
    <w:name w:val="●內文(1)紅"/>
    <w:basedOn w:val="11"/>
    <w:qFormat/>
    <w:rsid w:val="00472A42"/>
    <w:pPr>
      <w:ind w:left="660" w:hanging="360"/>
    </w:pPr>
    <w:rPr>
      <w:color w:val="FF0000"/>
    </w:rPr>
  </w:style>
  <w:style w:type="paragraph" w:customStyle="1" w:styleId="03">
    <w:name w:val="●輕鬆教國寫小標前空0.3行"/>
    <w:basedOn w:val="10"/>
    <w:qFormat/>
    <w:rsid w:val="00816B33"/>
    <w:pPr>
      <w:spacing w:beforeLines="30" w:before="30"/>
      <w:ind w:left="125" w:hanging="125"/>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9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6F3D-E713-4E54-BE2A-72E2FE23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龍騰文化</dc:creator>
  <cp:keywords/>
  <cp:lastModifiedBy>L65</cp:lastModifiedBy>
  <cp:revision>47</cp:revision>
  <cp:lastPrinted>2019-09-09T07:50:00Z</cp:lastPrinted>
  <dcterms:created xsi:type="dcterms:W3CDTF">2018-11-19T08:52:00Z</dcterms:created>
  <dcterms:modified xsi:type="dcterms:W3CDTF">2020-11-17T00:52:00Z</dcterms:modified>
</cp:coreProperties>
</file>