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227"/>
        <w:gridCol w:w="4073"/>
        <w:gridCol w:w="2648"/>
      </w:tblGrid>
      <w:tr w:rsidR="00684C3C" w:rsidTr="00870D75">
        <w:trPr>
          <w:trHeight w:val="713"/>
        </w:trPr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Default="00684C3C" w:rsidP="00CE781A">
            <w:pPr>
              <w:ind w:leftChars="50" w:lef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C2771B0" wp14:editId="40416F9D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20320</wp:posOffset>
                      </wp:positionV>
                      <wp:extent cx="1820545" cy="469900"/>
                      <wp:effectExtent l="0" t="0" r="0" b="635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45F" w:rsidRPr="00B7535F" w:rsidRDefault="00D4045F" w:rsidP="006B731B">
                                  <w:pPr>
                                    <w:spacing w:line="300" w:lineRule="exact"/>
                                    <w:rPr>
                                      <w:rFonts w:ascii="華康儷中宋" w:eastAsia="華康儷中宋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  <w:r w:rsidRPr="00B7535F">
                                    <w:rPr>
                                      <w:rFonts w:ascii="華康儷中宋" w:eastAsia="華康儷中宋" w:hint="eastAsia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  <w:t>搭配課次：</w:t>
                                  </w:r>
                                </w:p>
                                <w:p w:rsidR="00D4045F" w:rsidRDefault="00AD0C39" w:rsidP="006B731B">
                                  <w:pPr>
                                    <w:spacing w:line="320" w:lineRule="exact"/>
                                    <w:rPr>
                                      <w:rFonts w:ascii="華康超明體" w:eastAsia="華康超明體"/>
                                      <w:color w:val="FF0000"/>
                                      <w:position w:val="5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華康超明體" w:eastAsia="華康超明體" w:hint="eastAsia"/>
                                      <w:color w:val="FF0000"/>
                                      <w:position w:val="5"/>
                                      <w:sz w:val="28"/>
                                      <w:szCs w:val="28"/>
                                    </w:rPr>
                                    <w:t>鹿港乘桴記</w:t>
                                  </w:r>
                                </w:p>
                                <w:p w:rsidR="00D102EC" w:rsidRPr="00F40C06" w:rsidRDefault="00D102EC" w:rsidP="006B731B">
                                  <w:pPr>
                                    <w:spacing w:line="320" w:lineRule="exact"/>
                                    <w:rPr>
                                      <w:rFonts w:ascii="華康超明體" w:eastAsia="華康超明體"/>
                                      <w:position w:val="5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84.65pt;margin-top:1.6pt;width:143.35pt;height:3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" filled="f" stroked="f">
                      <v:textbox>
                        <w:txbxContent>
                          <w:p w:rsidR="00D4045F" w:rsidRPr="00B7535F" w:rsidRDefault="00D4045F" w:rsidP="006B731B">
                            <w:pPr>
                              <w:spacing w:line="300" w:lineRule="exact"/>
                              <w:rPr>
                                <w:rFonts w:ascii="華康儷中宋" w:eastAsia="華康儷中宋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</w:pPr>
                            <w:r w:rsidRPr="00B7535F">
                              <w:rPr>
                                <w:rFonts w:ascii="華康儷中宋" w:eastAsia="華康儷中宋" w:hint="eastAsia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  <w:t>搭配課次：</w:t>
                            </w:r>
                          </w:p>
                          <w:p w:rsidR="00D4045F" w:rsidRDefault="00AD0C39" w:rsidP="006B731B">
                            <w:pPr>
                              <w:spacing w:line="320" w:lineRule="exact"/>
                              <w:rPr>
                                <w:rFonts w:ascii="華康超明體" w:eastAsia="華康超明體"/>
                                <w:color w:val="FF0000"/>
                                <w:position w:val="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color w:val="FF0000"/>
                                <w:position w:val="5"/>
                                <w:sz w:val="28"/>
                                <w:szCs w:val="28"/>
                              </w:rPr>
                              <w:t>鹿港乘桴記</w:t>
                            </w:r>
                          </w:p>
                          <w:p w:rsidR="00D102EC" w:rsidRPr="00F40C06" w:rsidRDefault="00D102EC" w:rsidP="006B731B">
                            <w:pPr>
                              <w:spacing w:line="320" w:lineRule="exact"/>
                              <w:rPr>
                                <w:rFonts w:ascii="華康超明體" w:eastAsia="華康超明體"/>
                                <w:position w:val="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963AB7C" wp14:editId="6FB67887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-365760</wp:posOffset>
                  </wp:positionV>
                  <wp:extent cx="1219835" cy="1219835"/>
                  <wp:effectExtent l="0" t="0" r="0" b="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表頭-貓頭鷹shutterstock_1025554150去一條線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3AD3FF" wp14:editId="59E3A857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6985</wp:posOffset>
                      </wp:positionV>
                      <wp:extent cx="240665" cy="458470"/>
                      <wp:effectExtent l="0" t="0" r="26035" b="17780"/>
                      <wp:wrapNone/>
                      <wp:docPr id="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665" cy="458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6" o:spid="_x0000_s1026" type="#_x0000_t32" style="position:absolute;margin-left:369pt;margin-top:.55pt;width:18.95pt;height:36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BDEF1F" wp14:editId="4A8B1FC0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6985</wp:posOffset>
                      </wp:positionV>
                      <wp:extent cx="1727835" cy="0"/>
                      <wp:effectExtent l="0" t="0" r="24765" b="19050"/>
                      <wp:wrapNone/>
                      <wp:docPr id="16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387.7pt;margin-top:.55pt;width:136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4DD806" wp14:editId="03653EC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429260</wp:posOffset>
                      </wp:positionV>
                      <wp:extent cx="4290060" cy="0"/>
                      <wp:effectExtent l="0" t="0" r="15240" b="19050"/>
                      <wp:wrapNone/>
                      <wp:docPr id="1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0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13.75pt;margin-top:33.8pt;width:337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259DD9" wp14:editId="642573F5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459740</wp:posOffset>
                      </wp:positionV>
                      <wp:extent cx="4514400" cy="635"/>
                      <wp:effectExtent l="0" t="0" r="19685" b="37465"/>
                      <wp:wrapNone/>
                      <wp:docPr id="21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400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06" o:spid="_x0000_s1026" type="#_x0000_t34" style="position:absolute;margin-left:13.9pt;margin-top:36.2pt;width:355.4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" adj="10798" strokeweight="1pt">
                      <v:stroke joinstyle="round"/>
                    </v:shape>
                  </w:pict>
                </mc:Fallback>
              </mc:AlternateContent>
            </w:r>
            <w:r w:rsidRPr="00342E64">
              <w:rPr>
                <w:rFonts w:ascii="華康儷中宋" w:eastAsia="華康儷中宋" w:hint="eastAsia"/>
                <w:position w:val="2"/>
                <w:sz w:val="40"/>
                <w:szCs w:val="40"/>
              </w:rPr>
              <w:t>國文</w:t>
            </w:r>
            <w:r w:rsidR="00CE781A">
              <w:rPr>
                <w:rFonts w:ascii="華康儷中宋" w:eastAsia="華康儷中宋" w:hint="eastAsia"/>
                <w:sz w:val="40"/>
                <w:szCs w:val="40"/>
                <w:lang w:eastAsia="zh-HK"/>
              </w:rPr>
              <w:t>四</w:t>
            </w:r>
            <w:r>
              <w:rPr>
                <w:rFonts w:ascii="華康儷中宋" w:eastAsia="華康儷中宋" w:hint="eastAsia"/>
                <w:sz w:val="40"/>
                <w:szCs w:val="40"/>
              </w:rPr>
              <w:t xml:space="preserve">　</w:t>
            </w:r>
            <w:r w:rsidRPr="00F40C06">
              <w:rPr>
                <w:rFonts w:ascii="華康儷中宋" w:eastAsia="華康儷中宋" w:hint="eastAsia"/>
                <w:spacing w:val="40"/>
                <w:sz w:val="52"/>
                <w:szCs w:val="52"/>
              </w:rPr>
              <w:t>寫作最前線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B42326" w:rsidRDefault="00684C3C" w:rsidP="00BE019D">
            <w:pPr>
              <w:ind w:leftChars="50" w:left="120"/>
              <w:jc w:val="center"/>
            </w:pPr>
          </w:p>
        </w:tc>
      </w:tr>
      <w:tr w:rsidR="00684C3C" w:rsidRPr="00C700F9" w:rsidTr="00980BEE">
        <w:trPr>
          <w:trHeight w:val="93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561E6F" w:rsidRDefault="00684C3C" w:rsidP="00084E0B">
            <w:pPr>
              <w:spacing w:beforeLines="20" w:before="7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084E0B">
              <w:rPr>
                <w:rFonts w:eastAsia="標楷體" w:hint="eastAsia"/>
                <w:sz w:val="32"/>
                <w:szCs w:val="32"/>
              </w:rPr>
              <w:t>7</w:t>
            </w: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回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537001" wp14:editId="55FC795B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570230</wp:posOffset>
                      </wp:positionV>
                      <wp:extent cx="4896000" cy="0"/>
                      <wp:effectExtent l="0" t="0" r="19050" b="19050"/>
                      <wp:wrapNone/>
                      <wp:docPr id="2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26" type="#_x0000_t32" style="position:absolute;margin-left:5.05pt;margin-top:44.9pt;width:385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684C3C" w:rsidRPr="00F40C06" w:rsidRDefault="00AD0C39" w:rsidP="00980BE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地域今昔變遷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684C3C" w:rsidRPr="003D723A" w:rsidRDefault="00684C3C" w:rsidP="00673511">
            <w:pPr>
              <w:spacing w:beforeLines="35" w:before="135" w:line="280" w:lineRule="exact"/>
              <w:ind w:left="1144" w:hangingChars="520" w:hanging="1144"/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</w:pPr>
            <w:r w:rsidRPr="00081EE1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測驗能力：</w:t>
            </w:r>
            <w:r w:rsidR="00673511"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  <w:tab/>
            </w:r>
            <w:r w:rsidR="00AD0C39" w:rsidRPr="00AD0C39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比較文本情意、描寫空間、</w:t>
            </w:r>
            <w:r w:rsidR="00673511"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  <w:br/>
            </w:r>
            <w:r w:rsidR="00AD0C39" w:rsidRPr="00AD0C39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抒發情感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E2383C" w:rsidRDefault="00684C3C" w:rsidP="00BE019D">
            <w:pPr>
              <w:ind w:leftChars="50" w:left="120"/>
              <w:rPr>
                <w:rFonts w:ascii="標楷體" w:eastAsia="標楷體" w:hAnsi="標楷體"/>
              </w:rPr>
            </w:pP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年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班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號</w:t>
            </w:r>
          </w:p>
          <w:p w:rsidR="00684C3C" w:rsidRDefault="00684C3C" w:rsidP="00BE019D">
            <w:pPr>
              <w:spacing w:beforeLines="20" w:before="77"/>
              <w:ind w:leftChars="50" w:left="120"/>
            </w:pPr>
            <w:r w:rsidRPr="00E2383C">
              <w:rPr>
                <w:rFonts w:ascii="標楷體" w:eastAsia="標楷體" w:hAnsi="標楷體" w:hint="eastAsia"/>
              </w:rPr>
              <w:t>姓名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</w:tbl>
    <w:p w:rsidR="00D4045F" w:rsidRDefault="006B4DB8" w:rsidP="00D40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DB4B" wp14:editId="0F65BE37">
                <wp:simplePos x="0" y="0"/>
                <wp:positionH relativeFrom="column">
                  <wp:posOffset>6985</wp:posOffset>
                </wp:positionH>
                <wp:positionV relativeFrom="page">
                  <wp:posOffset>1635548</wp:posOffset>
                </wp:positionV>
                <wp:extent cx="4925695" cy="0"/>
                <wp:effectExtent l="0" t="0" r="27305" b="19050"/>
                <wp:wrapNone/>
                <wp:docPr id="1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.55pt;margin-top:128.8pt;width:38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34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">
                <w10:wrap anchory="pag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1"/>
      </w:tblGrid>
      <w:tr w:rsidR="00D4045F" w:rsidTr="003A342D">
        <w:trPr>
          <w:jc w:val="center"/>
        </w:trPr>
        <w:tc>
          <w:tcPr>
            <w:tcW w:w="10751" w:type="dxa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AD0C39" w:rsidRPr="00AD0C39" w:rsidRDefault="00AD0C39" w:rsidP="00AD0C39">
            <w:pPr>
              <w:pStyle w:val="af8"/>
              <w:ind w:firstLineChars="0" w:firstLine="0"/>
            </w:pPr>
            <w:r>
              <w:t>（</w:t>
            </w:r>
            <w:r>
              <w:rPr>
                <w:rFonts w:hint="eastAsia"/>
              </w:rPr>
              <w:t>甲）</w:t>
            </w:r>
          </w:p>
          <w:p w:rsidR="00AD0C39" w:rsidRPr="00AD0C39" w:rsidRDefault="00AD0C39" w:rsidP="00AD0C39">
            <w:pPr>
              <w:pStyle w:val="af8"/>
            </w:pPr>
            <w:r w:rsidRPr="00AD0C39">
              <w:rPr>
                <w:rFonts w:hint="eastAsia"/>
              </w:rPr>
              <w:t>不見當年舊板橋，重來一水自迢迢。環山雲樹三層閣，壓海人煙九折潮。北岸蕭疏漁估艇，東風零落市樓簫。車聲日昨雷聲至，其奈關津已寂寥。（改寫自洪繻〈重遊滬尾即事〉）</w:t>
            </w:r>
          </w:p>
          <w:p w:rsidR="00AD0C39" w:rsidRPr="00AD0C39" w:rsidRDefault="00AD0C39" w:rsidP="00AD0C39">
            <w:pPr>
              <w:pStyle w:val="af8"/>
              <w:ind w:firstLineChars="0" w:firstLine="0"/>
            </w:pPr>
            <w:r>
              <w:rPr>
                <w:rFonts w:hint="eastAsia"/>
              </w:rPr>
              <w:t>（</w:t>
            </w:r>
            <w:r w:rsidRPr="00AD0C39">
              <w:rPr>
                <w:rFonts w:hint="eastAsia"/>
              </w:rPr>
              <w:t>乙</w:t>
            </w:r>
            <w:r>
              <w:rPr>
                <w:rFonts w:hint="eastAsia"/>
              </w:rPr>
              <w:t>）</w:t>
            </w:r>
          </w:p>
          <w:p w:rsidR="00AD0C39" w:rsidRPr="00673511" w:rsidRDefault="00AD0C39" w:rsidP="00673511">
            <w:pPr>
              <w:pStyle w:val="af8"/>
              <w:ind w:firstLine="468"/>
              <w:rPr>
                <w:spacing w:val="-3"/>
              </w:rPr>
            </w:pPr>
            <w:r w:rsidRPr="00673511">
              <w:rPr>
                <w:rFonts w:hint="eastAsia"/>
                <w:spacing w:val="-3"/>
              </w:rPr>
              <w:t>連著三天坐公車經過中華商場，不免像憑弔古戰場那般地向它行深深的</w:t>
            </w:r>
            <w:r w:rsidR="00673511" w:rsidRPr="00673511">
              <w:rPr>
                <w:rFonts w:hint="eastAsia"/>
                <w:spacing w:val="-3"/>
              </w:rPr>
              <w:t>、長</w:t>
            </w:r>
            <w:r w:rsidRPr="00673511">
              <w:rPr>
                <w:rFonts w:hint="eastAsia"/>
                <w:spacing w:val="-3"/>
              </w:rPr>
              <w:t>長的注目禮。第一天，是已拆除的忠棟的磚塊小山；第二天，鋼筋已被抽出分成一小堆一小堆；第三天，小山丘擴大面積，孝仁二棟亦已倒下，兩臺怪手像覓食的長頸巨獸，在磚頭瓦礫之間費力地挑啄出歪七扭八的鋼筋。</w:t>
            </w:r>
          </w:p>
          <w:p w:rsidR="00AD0C39" w:rsidRPr="00AD0C39" w:rsidRDefault="00AD0C39" w:rsidP="00AD0C39">
            <w:pPr>
              <w:pStyle w:val="af8"/>
            </w:pPr>
            <w:r w:rsidRPr="00AD0C39">
              <w:rPr>
                <w:rFonts w:hint="eastAsia"/>
              </w:rPr>
              <w:t>下車走到辦公室，特意走經和棟商場。仍有不少家在營業，這幾天生意特別好；也有不少已拉下鐵門，上面貼「遷移啟事」的紅紙條：自某月某日起遷至某路某號繼續營業，歡迎惠顧云云。</w:t>
            </w:r>
          </w:p>
          <w:p w:rsidR="00AD0C39" w:rsidRPr="00AD0C39" w:rsidRDefault="00AD0C39" w:rsidP="00AD0C39">
            <w:pPr>
              <w:pStyle w:val="af8"/>
            </w:pPr>
            <w:r w:rsidRPr="00AD0C39">
              <w:rPr>
                <w:rFonts w:hint="eastAsia"/>
              </w:rPr>
              <w:t>讀這些紅條子，心情很好；知道他們早已安頓妥當，不至於無處做生意。不過，也有人無處落腳吧？每次路過看到的那樓梯口流浪漢不知選擇何處「新居」棲身？（改寫自劉靜娟〈憑弔古戰場〉）</w:t>
            </w:r>
          </w:p>
          <w:p w:rsidR="00AD0C39" w:rsidRDefault="00673511" w:rsidP="00AD0C39">
            <w:r>
              <w:rPr>
                <w:rFonts w:hint="eastAsia"/>
              </w:rPr>
              <w:t xml:space="preserve">　　</w:t>
            </w:r>
            <w:r w:rsidR="00AD0C39">
              <w:rPr>
                <w:rFonts w:hint="eastAsia"/>
              </w:rPr>
              <w:t>請回答</w:t>
            </w:r>
            <w:r w:rsidR="00AD0C39">
              <w:rPr>
                <w:rFonts w:hint="eastAsia"/>
                <w:lang w:eastAsia="zh-HK"/>
              </w:rPr>
              <w:t>以</w:t>
            </w:r>
            <w:r w:rsidR="00AD0C39">
              <w:rPr>
                <w:rFonts w:hint="eastAsia"/>
              </w:rPr>
              <w:t>下問題：</w:t>
            </w:r>
          </w:p>
          <w:p w:rsidR="00F332E3" w:rsidRPr="00F332E3" w:rsidRDefault="00AD0C39" w:rsidP="00AD0C39">
            <w:r>
              <w:rPr>
                <w:rFonts w:hint="eastAsia"/>
              </w:rPr>
              <w:t xml:space="preserve">　　甲詩中，</w:t>
            </w:r>
            <w:r w:rsidRPr="007A499A">
              <w:rPr>
                <w:rFonts w:hint="eastAsia"/>
              </w:rPr>
              <w:t>洪繻</w:t>
            </w:r>
            <w:r>
              <w:rPr>
                <w:rFonts w:hint="eastAsia"/>
              </w:rPr>
              <w:t>重遊淡水，回憶昔日盛況，不勝唏噓；乙文中，劉靜娟憑弔商場，關心此地庶民的生計與去處。請以「</w:t>
            </w:r>
            <w:r w:rsidRPr="00AC6490">
              <w:rPr>
                <w:rFonts w:hint="eastAsia"/>
                <w:b/>
              </w:rPr>
              <w:t>那裡，我曾經走過</w:t>
            </w:r>
            <w:r>
              <w:rPr>
                <w:rFonts w:hint="eastAsia"/>
              </w:rPr>
              <w:t>」為題，仿照甲、乙二則，寫一篇文章描寫你對某地變遷的觀察，抒發體驗與感受。（占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分）</w:t>
            </w:r>
          </w:p>
        </w:tc>
      </w:tr>
    </w:tbl>
    <w:p w:rsidR="00B026F4" w:rsidRDefault="00B026F4" w:rsidP="00365A2F">
      <w:pPr>
        <w:snapToGrid w:val="0"/>
        <w:spacing w:beforeLines="50" w:before="193"/>
      </w:pPr>
      <w:r>
        <w:rPr>
          <w:noProof/>
        </w:rPr>
        <mc:AlternateContent>
          <mc:Choice Requires="wps">
            <w:drawing>
              <wp:inline distT="0" distB="0" distL="0" distR="0" wp14:anchorId="08410BE7" wp14:editId="42724AC6">
                <wp:extent cx="845820" cy="309880"/>
                <wp:effectExtent l="0" t="0" r="0" b="0"/>
                <wp:docPr id="20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26F4" w:rsidRDefault="00C6164F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思路引導</w:t>
                            </w:r>
                          </w:p>
                          <w:p w:rsidR="00C6164F" w:rsidRPr="009B158D" w:rsidRDefault="00C6164F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95" o:spid="_x0000_s1027" style="width:66.6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" fillcolor="black [3213]" stroked="f">
                <v:textbox inset=".5mm,.5mm,.5mm,.5mm">
                  <w:txbxContent>
                    <w:p w:rsidR="00B026F4" w:rsidRDefault="00C6164F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思路引導</w:t>
                      </w:r>
                    </w:p>
                    <w:p w:rsidR="00C6164F" w:rsidRPr="009B158D" w:rsidRDefault="00C6164F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D0C39" w:rsidRDefault="00AD0C39" w:rsidP="00AD0C39">
      <w:pPr>
        <w:pStyle w:val="1"/>
        <w:rPr>
          <w:b/>
          <w:bCs/>
        </w:rPr>
      </w:pPr>
      <w:r>
        <w:t>1.</w:t>
      </w:r>
      <w:r>
        <w:rPr>
          <w:rFonts w:hint="eastAsia"/>
        </w:rPr>
        <w:tab/>
      </w:r>
      <w:r>
        <w:rPr>
          <w:rFonts w:hint="eastAsia"/>
          <w:bCs/>
        </w:rPr>
        <w:t>請整理甲、乙兩文「走過」的所見與所感。</w:t>
      </w:r>
    </w:p>
    <w:tbl>
      <w:tblPr>
        <w:tblStyle w:val="a3"/>
        <w:tblW w:w="4773" w:type="pct"/>
        <w:tblInd w:w="430" w:type="dxa"/>
        <w:tblLook w:val="04A0" w:firstRow="1" w:lastRow="0" w:firstColumn="1" w:lastColumn="0" w:noHBand="0" w:noVBand="1"/>
      </w:tblPr>
      <w:tblGrid>
        <w:gridCol w:w="2156"/>
        <w:gridCol w:w="4131"/>
        <w:gridCol w:w="4129"/>
      </w:tblGrid>
      <w:tr w:rsidR="00AD0C39" w:rsidRPr="00A63392" w:rsidTr="00CE51A0">
        <w:trPr>
          <w:trHeight w:val="62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Pr="00AD0C39" w:rsidRDefault="00AD0C39" w:rsidP="00AD0C39">
            <w:pPr>
              <w:jc w:val="center"/>
              <w:rPr>
                <w:b/>
              </w:rPr>
            </w:pPr>
            <w:r w:rsidRPr="00AD0C39">
              <w:rPr>
                <w:rFonts w:hint="eastAsia"/>
                <w:b/>
              </w:rPr>
              <w:t>文章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9" w:rsidRPr="00AD0C39" w:rsidRDefault="00AD0C39" w:rsidP="00AD0C39">
            <w:pPr>
              <w:jc w:val="center"/>
              <w:rPr>
                <w:b/>
              </w:rPr>
            </w:pPr>
            <w:r w:rsidRPr="00AD0C39">
              <w:rPr>
                <w:rFonts w:hint="eastAsia"/>
                <w:b/>
              </w:rPr>
              <w:t>所見的景觀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9" w:rsidRPr="00AD0C39" w:rsidRDefault="00AD0C39" w:rsidP="00AD0C39">
            <w:pPr>
              <w:jc w:val="center"/>
              <w:rPr>
                <w:b/>
              </w:rPr>
            </w:pPr>
            <w:r w:rsidRPr="00AD0C39">
              <w:rPr>
                <w:rFonts w:hint="eastAsia"/>
                <w:b/>
              </w:rPr>
              <w:t>引發的感思</w:t>
            </w:r>
          </w:p>
        </w:tc>
      </w:tr>
      <w:tr w:rsidR="00AD0C39" w:rsidRPr="00A63392" w:rsidTr="00CE51A0">
        <w:trPr>
          <w:trHeight w:val="402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Default="00AD0C39" w:rsidP="00CE51A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A63392">
              <w:rPr>
                <w:rFonts w:asciiTheme="minorEastAsia" w:hAnsiTheme="minorEastAsia" w:hint="eastAsia"/>
                <w:color w:val="000000" w:themeColor="text1"/>
              </w:rPr>
              <w:t>洪繻</w:t>
            </w:r>
          </w:p>
          <w:p w:rsidR="00AD0C39" w:rsidRPr="00A63392" w:rsidRDefault="00AD0C39" w:rsidP="00CE51A0">
            <w:pPr>
              <w:jc w:val="center"/>
              <w:rPr>
                <w:color w:val="000000" w:themeColor="text1"/>
              </w:rPr>
            </w:pPr>
            <w:r w:rsidRPr="00A63392">
              <w:rPr>
                <w:rFonts w:asciiTheme="minorEastAsia" w:hAnsiTheme="minorEastAsia" w:hint="eastAsia"/>
                <w:color w:val="000000" w:themeColor="text1"/>
              </w:rPr>
              <w:t>〈重遊滬尾即事〉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9" w:rsidRPr="00A63392" w:rsidRDefault="00AD0C39" w:rsidP="00AD0C39">
            <w:pPr>
              <w:pStyle w:val="Q123-"/>
              <w:snapToGrid w:val="0"/>
              <w:ind w:left="936" w:right="72" w:hanging="864"/>
            </w:pPr>
            <w:r w:rsidRPr="00A63392">
              <w:rPr>
                <w:rFonts w:hint="eastAsia"/>
              </w:rPr>
              <w:t>漁港與街市蕭條，不復當年繁華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9" w:rsidRPr="00A63392" w:rsidRDefault="00045BAA" w:rsidP="00AD0C39">
            <w:pPr>
              <w:pStyle w:val="Q123-"/>
              <w:snapToGrid w:val="0"/>
              <w:ind w:left="72" w:right="72" w:firstLineChars="0" w:firstLine="0"/>
            </w:pPr>
            <w:r>
              <w:rPr>
                <w:rFonts w:hint="eastAsia"/>
              </w:rPr>
              <w:t>過去的繁華都已經消失，難以恢復昔日盛況</w:t>
            </w:r>
          </w:p>
        </w:tc>
      </w:tr>
      <w:tr w:rsidR="00AD0C39" w:rsidRPr="00A63392" w:rsidTr="00CE51A0">
        <w:trPr>
          <w:trHeight w:val="481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Default="00AD0C39" w:rsidP="00CE51A0">
            <w:pPr>
              <w:jc w:val="center"/>
              <w:rPr>
                <w:color w:val="000000" w:themeColor="text1"/>
              </w:rPr>
            </w:pPr>
            <w:r w:rsidRPr="00A63392">
              <w:rPr>
                <w:rFonts w:hint="eastAsia"/>
                <w:color w:val="000000" w:themeColor="text1"/>
              </w:rPr>
              <w:t>劉靜娟</w:t>
            </w:r>
          </w:p>
          <w:p w:rsidR="00AD0C39" w:rsidRPr="00A63392" w:rsidRDefault="00AD0C39" w:rsidP="00CE51A0">
            <w:pPr>
              <w:jc w:val="center"/>
              <w:rPr>
                <w:color w:val="000000" w:themeColor="text1"/>
              </w:rPr>
            </w:pPr>
            <w:r w:rsidRPr="00A63392">
              <w:rPr>
                <w:rFonts w:hint="eastAsia"/>
                <w:color w:val="000000" w:themeColor="text1"/>
              </w:rPr>
              <w:t>〈憑弔古戰場〉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9" w:rsidRPr="00A63392" w:rsidRDefault="00AD0C39" w:rsidP="00AD0C39">
            <w:pPr>
              <w:pStyle w:val="Q123-"/>
              <w:snapToGrid w:val="0"/>
              <w:ind w:left="72" w:right="72" w:firstLineChars="0" w:firstLine="0"/>
              <w:jc w:val="left"/>
            </w:pPr>
            <w:r w:rsidRPr="00A63392">
              <w:rPr>
                <w:rFonts w:hint="eastAsia"/>
              </w:rPr>
              <w:t>商場陸續受到怪手拆毀，僅存的建物上張貼遷移啟事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9" w:rsidRPr="00A63392" w:rsidRDefault="00AD0C39" w:rsidP="00AD0C39">
            <w:pPr>
              <w:pStyle w:val="Q123-"/>
              <w:snapToGrid w:val="0"/>
              <w:ind w:left="72" w:right="72" w:firstLineChars="0" w:firstLine="0"/>
            </w:pPr>
            <w:r w:rsidRPr="00A63392">
              <w:rPr>
                <w:rFonts w:hint="eastAsia"/>
              </w:rPr>
              <w:t>關懷當地住戶的去處，擔憂遊民棲身之所</w:t>
            </w:r>
          </w:p>
        </w:tc>
      </w:tr>
    </w:tbl>
    <w:p w:rsidR="00AD0C39" w:rsidRPr="00A63392" w:rsidRDefault="00AD0C39" w:rsidP="00AD0C39">
      <w:pPr>
        <w:pStyle w:val="1"/>
        <w:spacing w:beforeLines="10" w:before="38" w:afterLines="10" w:after="38"/>
      </w:pPr>
      <w:r w:rsidRPr="00A63392">
        <w:t>2.</w:t>
      </w:r>
      <w:r w:rsidRPr="00A63392">
        <w:rPr>
          <w:rFonts w:hint="eastAsia"/>
        </w:rPr>
        <w:tab/>
      </w:r>
      <w:r w:rsidRPr="00A63392">
        <w:rPr>
          <w:rFonts w:hint="eastAsia"/>
        </w:rPr>
        <w:t>利用下表，參考示例，回想一處公共地區的前後變遷，寫出兩項對此處空間「今昔對比」的觀察。</w:t>
      </w:r>
    </w:p>
    <w:tbl>
      <w:tblPr>
        <w:tblStyle w:val="a3"/>
        <w:tblW w:w="4760" w:type="pct"/>
        <w:tblInd w:w="444" w:type="dxa"/>
        <w:tblLook w:val="04A0" w:firstRow="1" w:lastRow="0" w:firstColumn="1" w:lastColumn="0" w:noHBand="0" w:noVBand="1"/>
      </w:tblPr>
      <w:tblGrid>
        <w:gridCol w:w="2156"/>
        <w:gridCol w:w="4101"/>
        <w:gridCol w:w="4130"/>
      </w:tblGrid>
      <w:tr w:rsidR="00AD0C39" w:rsidRPr="00A63392" w:rsidTr="00CE51A0">
        <w:trPr>
          <w:trHeight w:val="223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Pr="00AD0C39" w:rsidRDefault="00AD0C39" w:rsidP="00AD0C39">
            <w:pPr>
              <w:jc w:val="center"/>
              <w:rPr>
                <w:b/>
              </w:rPr>
            </w:pPr>
            <w:r w:rsidRPr="00AD0C39">
              <w:rPr>
                <w:rFonts w:hint="eastAsia"/>
                <w:b/>
              </w:rPr>
              <w:t>地點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Pr="00AD0C39" w:rsidRDefault="00AD0C39" w:rsidP="00AD0C39">
            <w:pPr>
              <w:jc w:val="center"/>
              <w:rPr>
                <w:b/>
              </w:rPr>
            </w:pPr>
            <w:r w:rsidRPr="00AD0C39">
              <w:rPr>
                <w:rFonts w:hint="eastAsia"/>
                <w:b/>
              </w:rPr>
              <w:t>昔日的空間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Pr="00AD0C39" w:rsidRDefault="00AD0C39" w:rsidP="00AD0C39">
            <w:pPr>
              <w:jc w:val="center"/>
              <w:rPr>
                <w:b/>
              </w:rPr>
            </w:pPr>
            <w:r w:rsidRPr="00AD0C39">
              <w:rPr>
                <w:rFonts w:hint="eastAsia"/>
                <w:b/>
              </w:rPr>
              <w:t>後來的空間</w:t>
            </w:r>
          </w:p>
        </w:tc>
      </w:tr>
      <w:tr w:rsidR="00AD0C39" w:rsidRPr="00A63392" w:rsidTr="00CE51A0">
        <w:trPr>
          <w:trHeight w:val="64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Pr="00A63392" w:rsidRDefault="00AD0C39" w:rsidP="00AD0C39">
            <w:r w:rsidRPr="00A63392">
              <w:rPr>
                <w:rFonts w:hint="eastAsia"/>
              </w:rPr>
              <w:t>【示例】</w:t>
            </w:r>
          </w:p>
          <w:p w:rsidR="00AD0C39" w:rsidRPr="00A63392" w:rsidRDefault="00AD0C39" w:rsidP="00AD0C39">
            <w:r w:rsidRPr="00A63392">
              <w:rPr>
                <w:rFonts w:hint="eastAsia"/>
              </w:rPr>
              <w:t>後車站商圈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Pr="00A63392" w:rsidRDefault="00AD0C39" w:rsidP="00AD0C39">
            <w:pPr>
              <w:rPr>
                <w:color w:val="000000" w:themeColor="text1"/>
              </w:rPr>
            </w:pPr>
            <w:r w:rsidRPr="00A63392">
              <w:rPr>
                <w:rFonts w:hint="eastAsia"/>
                <w:color w:val="000000" w:themeColor="text1"/>
              </w:rPr>
              <w:t>【示例】</w:t>
            </w:r>
          </w:p>
          <w:p w:rsidR="00AD0C39" w:rsidRPr="00A63392" w:rsidRDefault="00AD0C39" w:rsidP="00AD0C39">
            <w:pPr>
              <w:rPr>
                <w:color w:val="000000" w:themeColor="text1"/>
              </w:rPr>
            </w:pPr>
            <w:r w:rsidRPr="00A63392">
              <w:rPr>
                <w:rFonts w:hint="eastAsia"/>
                <w:color w:val="000000" w:themeColor="text1"/>
              </w:rPr>
              <w:t>人聲鼎沸，車水馬龍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Pr="00A63392" w:rsidRDefault="00AD0C39" w:rsidP="00AD0C39">
            <w:pPr>
              <w:rPr>
                <w:color w:val="000000" w:themeColor="text1"/>
              </w:rPr>
            </w:pPr>
            <w:r w:rsidRPr="00A63392">
              <w:rPr>
                <w:rFonts w:hint="eastAsia"/>
                <w:color w:val="000000" w:themeColor="text1"/>
              </w:rPr>
              <w:t>【示例】</w:t>
            </w:r>
          </w:p>
          <w:p w:rsidR="00AD0C39" w:rsidRPr="00A63392" w:rsidRDefault="00AD0C39" w:rsidP="00AD0C39">
            <w:pPr>
              <w:rPr>
                <w:color w:val="000000" w:themeColor="text1"/>
              </w:rPr>
            </w:pPr>
            <w:r w:rsidRPr="00A63392">
              <w:rPr>
                <w:rFonts w:hint="eastAsia"/>
                <w:color w:val="000000" w:themeColor="text1"/>
              </w:rPr>
              <w:t>店面大門深鎖，偶有移工到這裡聚會</w:t>
            </w:r>
          </w:p>
        </w:tc>
      </w:tr>
      <w:tr w:rsidR="00AD0C39" w:rsidRPr="00A63392" w:rsidTr="00CE51A0">
        <w:trPr>
          <w:trHeight w:val="64"/>
        </w:trPr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9" w:rsidRPr="00A63392" w:rsidRDefault="00AD0C39" w:rsidP="00673511">
            <w:pPr>
              <w:pStyle w:val="Q123-"/>
              <w:ind w:left="936" w:right="72" w:hanging="864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參考答案</w:t>
            </w:r>
            <w:r>
              <w:rPr>
                <w:rFonts w:hint="eastAsia"/>
              </w:rPr>
              <w:t>）</w:t>
            </w:r>
          </w:p>
          <w:p w:rsidR="00AD0C39" w:rsidRPr="00A63392" w:rsidRDefault="00AD0C39" w:rsidP="00673511">
            <w:pPr>
              <w:pStyle w:val="Q123-"/>
              <w:ind w:left="936" w:right="72" w:hanging="864"/>
              <w:jc w:val="center"/>
            </w:pPr>
            <w:r w:rsidRPr="00A63392">
              <w:rPr>
                <w:rFonts w:hint="eastAsia"/>
              </w:rPr>
              <w:t>小學校舍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Pr="00A63392" w:rsidRDefault="00AD0C39" w:rsidP="00AD0C39">
            <w:pPr>
              <w:pStyle w:val="Q123-"/>
              <w:ind w:leftChars="0" w:left="0" w:rightChars="0" w:right="0"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參考答案</w:t>
            </w:r>
            <w:r>
              <w:rPr>
                <w:rFonts w:hint="eastAsia"/>
              </w:rPr>
              <w:t>）</w:t>
            </w:r>
          </w:p>
          <w:p w:rsidR="00AD0C39" w:rsidRPr="00A63392" w:rsidRDefault="00AD0C39" w:rsidP="00AD0C39">
            <w:pPr>
              <w:pStyle w:val="Q123-"/>
              <w:ind w:leftChars="0" w:left="0" w:rightChars="0" w:right="0" w:firstLineChars="0" w:firstLine="0"/>
            </w:pPr>
            <w:r w:rsidRPr="00A63392">
              <w:rPr>
                <w:rFonts w:hint="eastAsia"/>
              </w:rPr>
              <w:t>樸素的牆面上爬著藤蔓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Pr="00A63392" w:rsidRDefault="00AD0C39" w:rsidP="00AD0C39">
            <w:pPr>
              <w:pStyle w:val="Q123-"/>
              <w:ind w:leftChars="0" w:left="0" w:rightChars="0" w:right="0"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參考答案</w:t>
            </w:r>
            <w:r>
              <w:rPr>
                <w:rFonts w:hint="eastAsia"/>
              </w:rPr>
              <w:t>）</w:t>
            </w:r>
          </w:p>
          <w:p w:rsidR="00AD0C39" w:rsidRPr="00A63392" w:rsidRDefault="00AD0C39" w:rsidP="00AD0C39">
            <w:pPr>
              <w:pStyle w:val="Q123-"/>
              <w:ind w:leftChars="0" w:left="0" w:rightChars="0" w:right="0" w:firstLineChars="0" w:firstLine="0"/>
            </w:pPr>
            <w:r w:rsidRPr="00A63392">
              <w:rPr>
                <w:rFonts w:hint="eastAsia"/>
              </w:rPr>
              <w:t>滿地散落的瓦礫和裸露的鋼筋</w:t>
            </w:r>
          </w:p>
        </w:tc>
      </w:tr>
      <w:tr w:rsidR="00AD0C39" w:rsidRPr="00A63392" w:rsidTr="00CE51A0">
        <w:trPr>
          <w:trHeight w:val="389"/>
        </w:trPr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39" w:rsidRPr="00A63392" w:rsidRDefault="00AD0C39" w:rsidP="00AD0C39"/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Pr="00A63392" w:rsidRDefault="00AD0C39" w:rsidP="00AD0C39">
            <w:pPr>
              <w:pStyle w:val="Q123-"/>
              <w:ind w:leftChars="0" w:left="0" w:rightChars="0" w:right="0"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參考答案</w:t>
            </w:r>
            <w:r>
              <w:rPr>
                <w:rFonts w:hint="eastAsia"/>
              </w:rPr>
              <w:t>）</w:t>
            </w:r>
          </w:p>
          <w:p w:rsidR="00AD0C39" w:rsidRPr="00A63392" w:rsidRDefault="00AD0C39" w:rsidP="00AD0C39">
            <w:pPr>
              <w:pStyle w:val="Q123-"/>
              <w:ind w:leftChars="0" w:left="0" w:rightChars="0" w:right="0" w:firstLineChars="0" w:firstLine="0"/>
            </w:pPr>
            <w:r w:rsidRPr="00A63392">
              <w:rPr>
                <w:rFonts w:hint="eastAsia"/>
              </w:rPr>
              <w:t>課桌椅排列得整整齊齊，教室傳來孩子琅琅的讀書聲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9" w:rsidRPr="00A63392" w:rsidRDefault="00AD0C39" w:rsidP="00AD0C39">
            <w:pPr>
              <w:pStyle w:val="Q123-"/>
              <w:ind w:leftChars="0" w:left="0" w:rightChars="0" w:right="0"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參考答案</w:t>
            </w:r>
            <w:r>
              <w:rPr>
                <w:rFonts w:hint="eastAsia"/>
              </w:rPr>
              <w:t>）</w:t>
            </w:r>
          </w:p>
          <w:p w:rsidR="00AD0C39" w:rsidRPr="00A63392" w:rsidRDefault="00AD0C39" w:rsidP="00AD0C39">
            <w:pPr>
              <w:pStyle w:val="Q123-"/>
              <w:ind w:leftChars="0" w:left="0" w:rightChars="0" w:right="0" w:firstLineChars="0" w:firstLine="0"/>
            </w:pPr>
            <w:r w:rsidRPr="00A63392">
              <w:rPr>
                <w:rFonts w:hint="eastAsia"/>
              </w:rPr>
              <w:t>教學區已經遷到新大樓，只剩廢棄桌椅的殘骸</w:t>
            </w:r>
          </w:p>
        </w:tc>
      </w:tr>
    </w:tbl>
    <w:p w:rsidR="002675F1" w:rsidRPr="00E224BF" w:rsidRDefault="002675F1" w:rsidP="001A480F">
      <w:pPr>
        <w:snapToGrid w:val="0"/>
        <w:spacing w:beforeLines="85" w:before="328" w:line="366" w:lineRule="exact"/>
        <w:rPr>
          <w:rFonts w:ascii="微軟正黑體" w:eastAsia="微軟正黑體" w:hAnsi="微軟正黑體"/>
          <w:color w:val="FF0000"/>
        </w:rPr>
      </w:pPr>
      <w:r w:rsidRPr="00D44A4C">
        <w:rPr>
          <w:rFonts w:ascii="微軟正黑體" w:eastAsia="微軟正黑體" w:hAnsi="微軟正黑體" w:hint="eastAsia"/>
          <w:b/>
          <w:color w:val="FF0000"/>
          <w:sz w:val="38"/>
          <w:szCs w:val="38"/>
        </w:rPr>
        <w:lastRenderedPageBreak/>
        <w:sym w:font="Wingdings" w:char="F026"/>
      </w:r>
      <w:r w:rsidRPr="00D44A4C">
        <w:rPr>
          <w:rFonts w:ascii="微軟正黑體" w:eastAsia="微軟正黑體" w:hAnsi="微軟正黑體" w:hint="eastAsia"/>
          <w:b/>
          <w:color w:val="FF0000"/>
          <w:sz w:val="18"/>
          <w:szCs w:val="38"/>
        </w:rPr>
        <w:t xml:space="preserve"> </w:t>
      </w:r>
      <w:r w:rsidRPr="00D44A4C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輕鬆教國寫</w:t>
      </w:r>
    </w:p>
    <w:p w:rsidR="00AD0C39" w:rsidRDefault="00AD0C39" w:rsidP="00AD0C39">
      <w:pPr>
        <w:pStyle w:val="03"/>
        <w:spacing w:before="115" w:line="366" w:lineRule="exact"/>
        <w:ind w:left="300" w:hanging="30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題目類型：</w:t>
      </w:r>
    </w:p>
    <w:p w:rsidR="00AD0C39" w:rsidRDefault="00AD0C39" w:rsidP="00AD0C39">
      <w:pPr>
        <w:pStyle w:val="10"/>
        <w:spacing w:line="366" w:lineRule="exact"/>
      </w:pPr>
      <w:r>
        <w:rPr>
          <w:rFonts w:hint="eastAsia"/>
        </w:rPr>
        <w:tab/>
      </w:r>
      <w:r>
        <w:rPr>
          <w:rFonts w:hint="eastAsia"/>
        </w:rPr>
        <w:t xml:space="preserve">　　本題仿</w:t>
      </w:r>
      <w:r>
        <w:rPr>
          <w:rFonts w:hint="eastAsia"/>
        </w:rPr>
        <w:t>109</w:t>
      </w:r>
      <w:r>
        <w:rPr>
          <w:rFonts w:hint="eastAsia"/>
        </w:rPr>
        <w:t>年學科能力測驗第二大題「靜夜情懷」。寫作「靜夜情懷」時，考生可先以二文主要的共通點「靜夜」出發</w:t>
      </w:r>
      <w:r w:rsidRPr="00BF716B">
        <w:rPr>
          <w:rFonts w:hint="eastAsia"/>
        </w:rPr>
        <w:t>，</w:t>
      </w:r>
      <w:r>
        <w:rPr>
          <w:rFonts w:hint="eastAsia"/>
        </w:rPr>
        <w:t>再從</w:t>
      </w:r>
      <w:r w:rsidRPr="00BF716B">
        <w:rPr>
          <w:rFonts w:hint="eastAsia"/>
        </w:rPr>
        <w:t>「小舟從此逝」</w:t>
      </w:r>
      <w:r>
        <w:rPr>
          <w:rFonts w:hint="eastAsia"/>
        </w:rPr>
        <w:t>與「人間是我的根本用情處」兩種</w:t>
      </w:r>
      <w:r w:rsidRPr="00BF716B">
        <w:rPr>
          <w:rFonts w:hint="eastAsia"/>
        </w:rPr>
        <w:t>情思</w:t>
      </w:r>
      <w:r>
        <w:rPr>
          <w:rFonts w:hint="eastAsia"/>
        </w:rPr>
        <w:t>加以思辨，於寫作時適當化用甲、乙二文，烘托情感。故本題作答同樣需要先體會甲、乙二文情思，從中分析其相似的情境是什麼？抒發的情意有何不同</w:t>
      </w:r>
      <w:r w:rsidRPr="00CF0A86">
        <w:rPr>
          <w:rFonts w:hint="eastAsia"/>
        </w:rPr>
        <w:t>？再從文章</w:t>
      </w:r>
      <w:r>
        <w:rPr>
          <w:rFonts w:hint="eastAsia"/>
        </w:rPr>
        <w:t>閱讀聯想</w:t>
      </w:r>
      <w:r w:rsidRPr="00CF0A86">
        <w:rPr>
          <w:rFonts w:hint="eastAsia"/>
        </w:rPr>
        <w:t>自身經驗，抒發體悟</w:t>
      </w:r>
      <w:r>
        <w:rPr>
          <w:rFonts w:hint="eastAsia"/>
        </w:rPr>
        <w:t>。</w:t>
      </w:r>
    </w:p>
    <w:p w:rsidR="00AD0C39" w:rsidRDefault="00AD0C39" w:rsidP="00AD0C39">
      <w:pPr>
        <w:pStyle w:val="03"/>
        <w:spacing w:before="115" w:line="366" w:lineRule="exact"/>
        <w:ind w:left="300" w:hanging="30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材料呈現：</w:t>
      </w:r>
    </w:p>
    <w:p w:rsidR="00AD0C39" w:rsidRDefault="00AD0C39" w:rsidP="00AD0C39">
      <w:pPr>
        <w:pStyle w:val="10"/>
        <w:spacing w:line="366" w:lineRule="exact"/>
      </w:pPr>
      <w:r>
        <w:rPr>
          <w:rFonts w:hint="eastAsia"/>
        </w:rPr>
        <w:tab/>
      </w:r>
      <w:r>
        <w:rPr>
          <w:rFonts w:hint="eastAsia"/>
        </w:rPr>
        <w:t xml:space="preserve">　　本題主要情境皆是「走過」一處公共空間，因消逝的風景而興發感懷。故寫作時，宜從過往經驗中擇取一處公共空間的變遷，可以是沒沒無聞的小社區，可以是都市更新下的老舊街道，描寫其今昔變化的痕跡，有次序地鋪敘空間，再從這空間變化中引發體悟，抒發感受。</w:t>
      </w:r>
    </w:p>
    <w:p w:rsidR="00AD0C39" w:rsidRDefault="00AD0C39" w:rsidP="00AD0C39">
      <w:pPr>
        <w:pStyle w:val="03"/>
        <w:spacing w:before="115" w:line="366" w:lineRule="exact"/>
        <w:ind w:left="300" w:hanging="300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結構安排：</w:t>
      </w:r>
    </w:p>
    <w:p w:rsidR="00AD0C39" w:rsidRDefault="00AD0C39" w:rsidP="00AD0C39">
      <w:pPr>
        <w:pStyle w:val="10"/>
        <w:spacing w:line="366" w:lineRule="exact"/>
      </w:pPr>
      <w:r>
        <w:rPr>
          <w:rFonts w:hint="eastAsia"/>
        </w:rPr>
        <w:tab/>
      </w:r>
      <w:r>
        <w:rPr>
          <w:rFonts w:hint="eastAsia"/>
        </w:rPr>
        <w:t xml:space="preserve">　　本題為長文寫作，書寫時</w:t>
      </w:r>
      <w:r w:rsidR="00CE51A0">
        <w:rPr>
          <w:rFonts w:hint="eastAsia"/>
        </w:rPr>
        <w:t>須</w:t>
      </w:r>
      <w:bookmarkStart w:id="0" w:name="_GoBack"/>
      <w:bookmarkEnd w:id="0"/>
      <w:r>
        <w:rPr>
          <w:rFonts w:hint="eastAsia"/>
        </w:rPr>
        <w:t>環繞著題目「</w:t>
      </w:r>
      <w:r w:rsidRPr="00BF716B">
        <w:rPr>
          <w:rFonts w:hint="eastAsia"/>
        </w:rPr>
        <w:t>那裡，我曾經走過</w:t>
      </w:r>
      <w:r>
        <w:rPr>
          <w:rFonts w:hint="eastAsia"/>
        </w:rPr>
        <w:t>」描述，並有完整的架構。結構上建議首段便先</w:t>
      </w:r>
      <w:r>
        <w:rPr>
          <w:rFonts w:hint="eastAsia"/>
          <w:lang w:eastAsia="zh-HK"/>
        </w:rPr>
        <w:t>以</w:t>
      </w:r>
      <w:r>
        <w:rPr>
          <w:rFonts w:hint="eastAsia"/>
        </w:rPr>
        <w:t>開門見山，點出主要抒發的感受是對消逝空間的留戀？還是對空間中人物的關懷？提出觀點後，次段</w:t>
      </w:r>
      <w:r>
        <w:rPr>
          <w:rFonts w:hint="eastAsia"/>
          <w:lang w:eastAsia="zh-HK"/>
        </w:rPr>
        <w:t>、</w:t>
      </w:r>
      <w:r>
        <w:rPr>
          <w:rFonts w:hint="eastAsia"/>
        </w:rPr>
        <w:t>三段敘述自己在此處經歷的今昔變遷，第四段扣回題目和</w:t>
      </w:r>
      <w:r>
        <w:rPr>
          <w:rFonts w:hint="eastAsia"/>
          <w:lang w:eastAsia="zh-HK"/>
        </w:rPr>
        <w:t>首</w:t>
      </w:r>
      <w:r>
        <w:rPr>
          <w:rFonts w:hint="eastAsia"/>
        </w:rPr>
        <w:t>段，並提出感思。</w:t>
      </w:r>
    </w:p>
    <w:p w:rsidR="00AD0C39" w:rsidRDefault="00AD0C39" w:rsidP="00AD0C39">
      <w:pPr>
        <w:pStyle w:val="03"/>
        <w:spacing w:before="115" w:line="366" w:lineRule="exact"/>
        <w:ind w:left="300" w:hanging="300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搭配文本：洪繻〈鹿港乘桴記〉</w:t>
      </w:r>
    </w:p>
    <w:p w:rsidR="00F332E3" w:rsidRPr="00AD0C39" w:rsidRDefault="00AD0C39" w:rsidP="00AD0C39">
      <w:pPr>
        <w:pStyle w:val="10"/>
        <w:spacing w:line="366" w:lineRule="exact"/>
        <w:rPr>
          <w:spacing w:val="-3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830CB1">
        <w:rPr>
          <w:rFonts w:hint="eastAsia"/>
        </w:rPr>
        <w:t>洪繻</w:t>
      </w:r>
      <w:r>
        <w:rPr>
          <w:rFonts w:hint="eastAsia"/>
        </w:rPr>
        <w:t>在</w:t>
      </w:r>
      <w:r w:rsidRPr="00830CB1">
        <w:rPr>
          <w:rFonts w:hint="eastAsia"/>
        </w:rPr>
        <w:t>〈鹿港乘桴記〉</w:t>
      </w:r>
      <w:r>
        <w:rPr>
          <w:rFonts w:hint="eastAsia"/>
        </w:rPr>
        <w:t>中回顧鹿港昔日繁華，敘述重遊所見的蕭索荒涼</w:t>
      </w:r>
      <w:r>
        <w:rPr>
          <w:rFonts w:hint="eastAsia"/>
          <w:lang w:eastAsia="zh-HK"/>
        </w:rPr>
        <w:t>。</w:t>
      </w:r>
      <w:r>
        <w:rPr>
          <w:rFonts w:hint="eastAsia"/>
        </w:rPr>
        <w:t>變遷是社會進步的動力之一，然而人皆有情，不免因那逐漸風蝕剝落的昔日感到傷懷。因此，本題搭配</w:t>
      </w:r>
      <w:r w:rsidRPr="00830CB1">
        <w:rPr>
          <w:rFonts w:hint="eastAsia"/>
        </w:rPr>
        <w:t>洪繻〈鹿港乘桴記〉</w:t>
      </w:r>
      <w:r>
        <w:rPr>
          <w:rFonts w:hint="eastAsia"/>
        </w:rPr>
        <w:t>，讓學生關懷生活周圍的變遷遺跡，練習從空間的變化抒發感受。</w:t>
      </w:r>
    </w:p>
    <w:p w:rsidR="00BE019D" w:rsidRPr="00777BBE" w:rsidRDefault="00BE019D" w:rsidP="00BE019D">
      <w:pPr>
        <w:pStyle w:val="10"/>
        <w:spacing w:line="372" w:lineRule="exact"/>
        <w:ind w:left="293" w:hanging="293"/>
        <w:rPr>
          <w:spacing w:val="-3"/>
        </w:rPr>
      </w:pPr>
    </w:p>
    <w:p w:rsidR="00E32AA7" w:rsidRPr="006C2677" w:rsidRDefault="00E32AA7" w:rsidP="001A480F">
      <w:pPr>
        <w:snapToGrid w:val="0"/>
        <w:spacing w:line="364" w:lineRule="exact"/>
        <w:rPr>
          <w:color w:val="FF0000"/>
        </w:rPr>
        <w:sectPr w:rsidR="00E32AA7" w:rsidRPr="006C2677" w:rsidSect="002675F1">
          <w:footerReference w:type="even" r:id="rId9"/>
          <w:footerReference w:type="default" r:id="rId10"/>
          <w:pgSz w:w="23814" w:h="16840" w:orient="landscape" w:code="8"/>
          <w:pgMar w:top="851" w:right="851" w:bottom="1077" w:left="851" w:header="851" w:footer="624" w:gutter="0"/>
          <w:pgNumType w:start="1"/>
          <w:cols w:num="2" w:space="721"/>
          <w:docGrid w:type="lines" w:linePitch="386"/>
        </w:sectPr>
      </w:pPr>
    </w:p>
    <w:p w:rsidR="00C71777" w:rsidRDefault="00C71777" w:rsidP="00C71777">
      <w:pPr>
        <w:pStyle w:val="aa"/>
        <w:ind w:firstLineChars="0" w:firstLine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5AB6E10" wp14:editId="0CAA3761">
                <wp:extent cx="360045" cy="767751"/>
                <wp:effectExtent l="0" t="0" r="1905" b="0"/>
                <wp:docPr id="6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71777" w:rsidRDefault="00C71777" w:rsidP="00C71777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C71777" w:rsidRPr="00C474AE" w:rsidRDefault="00C71777" w:rsidP="00C71777">
                            <w:pPr>
                              <w:spacing w:line="360" w:lineRule="exact"/>
                              <w:jc w:val="center"/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474AE"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" fillcolor="red" stroked="f">
                <v:textbox inset=".5mm,.5mm,.5mm,.5mm">
                  <w:txbxContent>
                    <w:p w:rsidR="00C71777" w:rsidRDefault="00C71777" w:rsidP="00C71777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C71777" w:rsidRPr="00C474AE" w:rsidRDefault="00C71777" w:rsidP="00C71777">
                      <w:pPr>
                        <w:spacing w:line="360" w:lineRule="exact"/>
                        <w:jc w:val="center"/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474AE"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839DA" w:rsidRDefault="002839DA" w:rsidP="00AD0C39">
      <w:pPr>
        <w:pStyle w:val="aa"/>
        <w:ind w:firstLine="554"/>
      </w:pPr>
      <w:r>
        <w:rPr>
          <w:rFonts w:hint="eastAsia"/>
        </w:rPr>
        <w:t xml:space="preserve">　　</w:t>
      </w:r>
      <w:r>
        <w:rPr>
          <w:rFonts w:hint="eastAsia"/>
          <w:lang w:eastAsia="zh-HK"/>
        </w:rPr>
        <w:t>那裡，我曾經走過</w:t>
      </w:r>
    </w:p>
    <w:p w:rsidR="00AD0C39" w:rsidRPr="00AD0C39" w:rsidRDefault="00AD0C39" w:rsidP="00AD0C39">
      <w:pPr>
        <w:pStyle w:val="aa"/>
        <w:ind w:firstLine="554"/>
      </w:pPr>
      <w:r w:rsidRPr="00AD0C39">
        <w:rPr>
          <w:rFonts w:hint="eastAsia"/>
        </w:rPr>
        <w:t>人</w:t>
      </w:r>
      <w:r w:rsidRPr="00AD0C39">
        <w:t>的一生總會走過</w:t>
      </w:r>
      <w:r w:rsidRPr="00AD0C39">
        <w:rPr>
          <w:rFonts w:hint="eastAsia"/>
        </w:rPr>
        <w:t>、</w:t>
      </w:r>
      <w:r w:rsidRPr="00AD0C39">
        <w:t>路過，或是停駐於某些地方。</w:t>
      </w:r>
      <w:r w:rsidRPr="00AD0C39">
        <w:rPr>
          <w:rFonts w:hint="eastAsia"/>
        </w:rPr>
        <w:t>於是，總</w:t>
      </w:r>
      <w:r w:rsidRPr="00AD0C39">
        <w:t>有那麼一個地方，承載著深刻的回憶，但是隨著時光的流動，時間會一點一滴地帶走那裡的風景，不管是人還是物。</w:t>
      </w:r>
    </w:p>
    <w:p w:rsidR="00AD0C39" w:rsidRPr="00AD0C39" w:rsidRDefault="00AD0C39" w:rsidP="00AD0C39">
      <w:pPr>
        <w:pStyle w:val="aa"/>
        <w:ind w:firstLine="554"/>
      </w:pPr>
      <w:r w:rsidRPr="00AD0C39">
        <w:t>我穿梭過無數次</w:t>
      </w:r>
      <w:r w:rsidRPr="00AD0C39">
        <w:rPr>
          <w:rFonts w:hint="eastAsia"/>
        </w:rPr>
        <w:t>，</w:t>
      </w:r>
      <w:r w:rsidRPr="00AD0C39">
        <w:t>山佳</w:t>
      </w:r>
      <w:r w:rsidRPr="00AD0C39">
        <w:rPr>
          <w:rFonts w:hint="eastAsia"/>
        </w:rPr>
        <w:t>的</w:t>
      </w:r>
      <w:r w:rsidRPr="00AD0C39">
        <w:t>百年老車站</w:t>
      </w:r>
      <w:r w:rsidRPr="00AD0C39">
        <w:rPr>
          <w:rFonts w:hint="eastAsia"/>
        </w:rPr>
        <w:t>。</w:t>
      </w:r>
      <w:r w:rsidRPr="00AD0C39">
        <w:t>在山佳這個小小的地方</w:t>
      </w:r>
      <w:r w:rsidRPr="00AD0C39">
        <w:rPr>
          <w:rFonts w:hint="eastAsia"/>
        </w:rPr>
        <w:t>，車站，</w:t>
      </w:r>
      <w:r w:rsidRPr="00AD0C39">
        <w:t>承載著許多人的回</w:t>
      </w:r>
      <w:r w:rsidRPr="00AD0C39">
        <w:rPr>
          <w:rFonts w:hint="eastAsia"/>
        </w:rPr>
        <w:t>憶</w:t>
      </w:r>
      <w:r w:rsidRPr="00AD0C39">
        <w:t>。記憶裡，如果要穿越月</w:t>
      </w:r>
      <w:r w:rsidR="002839DA">
        <w:rPr>
          <w:rFonts w:hint="eastAsia"/>
          <w:lang w:eastAsia="zh-HK"/>
        </w:rPr>
        <w:t>臺</w:t>
      </w:r>
      <w:r w:rsidRPr="00AD0C39">
        <w:t>，就要爬上那座有藍綠色遮雨棚的天橋，再走下樓梯。穿著</w:t>
      </w:r>
      <w:r w:rsidR="002839DA">
        <w:rPr>
          <w:rFonts w:hint="eastAsia"/>
          <w:lang w:eastAsia="zh-HK"/>
        </w:rPr>
        <w:t>臺</w:t>
      </w:r>
      <w:r w:rsidRPr="00AD0C39">
        <w:t>鐵制服的站長總是守著那個進站的小欄杆，右手邊就是售票口，售票口的上方</w:t>
      </w:r>
      <w:r w:rsidR="002839DA">
        <w:rPr>
          <w:rFonts w:hint="eastAsia"/>
          <w:lang w:eastAsia="zh-HK"/>
        </w:rPr>
        <w:t>是</w:t>
      </w:r>
      <w:r w:rsidRPr="00AD0C39">
        <w:t>早</w:t>
      </w:r>
      <w:r w:rsidR="002839DA">
        <w:rPr>
          <w:rFonts w:hint="eastAsia"/>
          <w:lang w:eastAsia="zh-HK"/>
        </w:rPr>
        <w:t>已</w:t>
      </w:r>
      <w:r w:rsidRPr="00AD0C39">
        <w:t>字跡模糊的火車進站班次表和票價對照表。在巔峰的通勤時段，可以看到匆忙的上班族，拎著包包，快步踏進剪票口</w:t>
      </w:r>
      <w:r w:rsidRPr="00AD0C39">
        <w:rPr>
          <w:rFonts w:hint="eastAsia"/>
        </w:rPr>
        <w:t>；放</w:t>
      </w:r>
      <w:r w:rsidRPr="00AD0C39">
        <w:t>學時段</w:t>
      </w:r>
      <w:r w:rsidRPr="00AD0C39">
        <w:rPr>
          <w:rFonts w:hint="eastAsia"/>
        </w:rPr>
        <w:t>，</w:t>
      </w:r>
      <w:r w:rsidRPr="00AD0C39">
        <w:t>看見背著書包的國高中生結伴成群，相互打鬧嬉戲的走出月</w:t>
      </w:r>
      <w:r w:rsidR="002839DA">
        <w:rPr>
          <w:rFonts w:hint="eastAsia"/>
          <w:lang w:eastAsia="zh-HK"/>
        </w:rPr>
        <w:t>臺</w:t>
      </w:r>
      <w:r w:rsidRPr="00AD0C39">
        <w:rPr>
          <w:rFonts w:hint="eastAsia"/>
        </w:rPr>
        <w:t>。</w:t>
      </w:r>
      <w:r w:rsidR="002839DA">
        <w:t>避開</w:t>
      </w:r>
      <w:r w:rsidRPr="00AD0C39">
        <w:t>巔峰</w:t>
      </w:r>
      <w:r w:rsidR="002839DA">
        <w:rPr>
          <w:rFonts w:hint="eastAsia"/>
          <w:lang w:eastAsia="zh-HK"/>
        </w:rPr>
        <w:t>時段</w:t>
      </w:r>
      <w:r w:rsidRPr="00AD0C39">
        <w:t>，偶爾會</w:t>
      </w:r>
      <w:r w:rsidRPr="00AD0C39">
        <w:rPr>
          <w:rFonts w:hint="eastAsia"/>
        </w:rPr>
        <w:t>有</w:t>
      </w:r>
      <w:r w:rsidRPr="00AD0C39">
        <w:t>老太太牽著孫子孫女的小手，坐在車站裡那張長條木板凳上，</w:t>
      </w:r>
      <w:r w:rsidRPr="00AD0C39">
        <w:rPr>
          <w:rFonts w:hint="eastAsia"/>
        </w:rPr>
        <w:t>孩童</w:t>
      </w:r>
      <w:r w:rsidRPr="00AD0C39">
        <w:t>相互鬥嘴，</w:t>
      </w:r>
      <w:r w:rsidRPr="00AD0C39">
        <w:rPr>
          <w:rFonts w:hint="eastAsia"/>
        </w:rPr>
        <w:t>老人</w:t>
      </w:r>
      <w:r w:rsidRPr="00AD0C39">
        <w:t>同站長</w:t>
      </w:r>
      <w:r w:rsidRPr="00AD0C39">
        <w:rPr>
          <w:rFonts w:hint="eastAsia"/>
        </w:rPr>
        <w:t>閒聊鄉野奇譚</w:t>
      </w:r>
      <w:r w:rsidRPr="00AD0C39">
        <w:t>。時光靜謐，彷彿可以永遠停</w:t>
      </w:r>
      <w:r w:rsidR="00084E0B">
        <w:t>駐</w:t>
      </w:r>
      <w:r w:rsidRPr="00AD0C39">
        <w:rPr>
          <w:rFonts w:hint="eastAsia"/>
        </w:rPr>
        <w:t>。</w:t>
      </w:r>
      <w:r w:rsidRPr="00AD0C39">
        <w:t>小小的日式老車站，</w:t>
      </w:r>
      <w:r w:rsidRPr="00AD0C39">
        <w:rPr>
          <w:rFonts w:hint="eastAsia"/>
        </w:rPr>
        <w:t>漂流著屬於山佳人的回憶</w:t>
      </w:r>
      <w:r w:rsidRPr="00AD0C39">
        <w:t>。</w:t>
      </w:r>
    </w:p>
    <w:p w:rsidR="00AD0C39" w:rsidRPr="00AD0C39" w:rsidRDefault="00AD0C39" w:rsidP="00AD0C39">
      <w:pPr>
        <w:pStyle w:val="aa"/>
        <w:ind w:firstLine="554"/>
      </w:pPr>
      <w:r w:rsidRPr="00AD0C39">
        <w:t>如今，</w:t>
      </w:r>
      <w:r w:rsidR="002839DA">
        <w:rPr>
          <w:rFonts w:hint="eastAsia"/>
          <w:lang w:eastAsia="zh-HK"/>
        </w:rPr>
        <w:t>建於另一側的</w:t>
      </w:r>
      <w:r w:rsidRPr="00AD0C39">
        <w:t>新車站，鋼筋水泥和玻璃，充滿現代感的建築</w:t>
      </w:r>
      <w:r w:rsidR="002839DA">
        <w:t>，</w:t>
      </w:r>
      <w:r w:rsidR="002839DA">
        <w:rPr>
          <w:rFonts w:hint="eastAsia"/>
          <w:lang w:eastAsia="zh-HK"/>
        </w:rPr>
        <w:t>以</w:t>
      </w:r>
      <w:r w:rsidRPr="00AD0C39">
        <w:rPr>
          <w:rFonts w:hint="eastAsia"/>
        </w:rPr>
        <w:t>截然不同的風姿</w:t>
      </w:r>
      <w:r w:rsidR="002839DA" w:rsidRPr="00AD0C39">
        <w:t>聳立</w:t>
      </w:r>
      <w:r w:rsidR="002839DA" w:rsidRPr="00AD0C39">
        <w:rPr>
          <w:rFonts w:hint="eastAsia"/>
        </w:rPr>
        <w:t>著</w:t>
      </w:r>
      <w:r w:rsidRPr="00AD0C39">
        <w:t>，自動刷卡剪票口和</w:t>
      </w:r>
      <w:r w:rsidRPr="00AD0C39">
        <w:t>LED</w:t>
      </w:r>
      <w:r w:rsidRPr="00AD0C39">
        <w:t>跑馬燈方便了旅人，</w:t>
      </w:r>
      <w:r w:rsidR="002839DA">
        <w:rPr>
          <w:rFonts w:hint="eastAsia"/>
          <w:lang w:eastAsia="zh-HK"/>
        </w:rPr>
        <w:t>湧入</w:t>
      </w:r>
      <w:r w:rsidRPr="00AD0C39">
        <w:rPr>
          <w:rFonts w:hint="eastAsia"/>
        </w:rPr>
        <w:t>原屬於老車站</w:t>
      </w:r>
      <w:r w:rsidRPr="00AD0C39">
        <w:t>的人潮。</w:t>
      </w:r>
      <w:r w:rsidRPr="00AD0C39">
        <w:rPr>
          <w:rFonts w:hint="eastAsia"/>
        </w:rPr>
        <w:t>記憶中熱鬧的「舊站」</w:t>
      </w:r>
      <w:r w:rsidRPr="00AD0C39">
        <w:t>成為受政府保護的三級古蹟</w:t>
      </w:r>
      <w:r w:rsidRPr="00AD0C39">
        <w:rPr>
          <w:rFonts w:hint="eastAsia"/>
        </w:rPr>
        <w:t>。</w:t>
      </w:r>
      <w:r w:rsidRPr="00AD0C39">
        <w:t>「東風零落市樓簫」，</w:t>
      </w:r>
      <w:r w:rsidRPr="00AD0C39">
        <w:rPr>
          <w:rFonts w:hint="eastAsia"/>
        </w:rPr>
        <w:t>眼前歷經風雨的老舊車站，已難恢復昔日燈火繁華的盛況。每每路過此處，看著它已然斑駁的面容，彷彿看見歷盡滄桑的老者。</w:t>
      </w:r>
      <w:r w:rsidRPr="00AD0C39">
        <w:t>夕陽的橘紅色光輝裡，</w:t>
      </w:r>
      <w:r w:rsidRPr="00AD0C39">
        <w:rPr>
          <w:rFonts w:hint="eastAsia"/>
        </w:rPr>
        <w:t>山佳站靜謐而</w:t>
      </w:r>
      <w:r w:rsidRPr="00AD0C39">
        <w:t>落寞。</w:t>
      </w:r>
    </w:p>
    <w:p w:rsidR="002675F1" w:rsidRPr="00AD0C39" w:rsidRDefault="00AD0C39" w:rsidP="00AD0C39">
      <w:pPr>
        <w:pStyle w:val="aa"/>
        <w:ind w:firstLine="554"/>
      </w:pPr>
      <w:r w:rsidRPr="00AD0C39">
        <w:t>看著家鄉的變化，心裡的不捨濃</w:t>
      </w:r>
      <w:r w:rsidRPr="00AD0C39">
        <w:rPr>
          <w:rFonts w:hint="eastAsia"/>
        </w:rPr>
        <w:t>得</w:t>
      </w:r>
      <w:r w:rsidRPr="00AD0C39">
        <w:t>像沒有被水調和過的顏料，厚重又</w:t>
      </w:r>
      <w:r w:rsidRPr="00AD0C39">
        <w:rPr>
          <w:rFonts w:hint="eastAsia"/>
        </w:rPr>
        <w:t>鮮明</w:t>
      </w:r>
      <w:r w:rsidRPr="00AD0C39">
        <w:t>。我還是喜歡穿梭於那個陪伴山佳地區人民多年的老舊車站，</w:t>
      </w:r>
      <w:r w:rsidRPr="00AD0C39">
        <w:rPr>
          <w:rFonts w:hint="eastAsia"/>
        </w:rPr>
        <w:t>縱</w:t>
      </w:r>
      <w:r w:rsidRPr="00AD0C39">
        <w:t>使</w:t>
      </w:r>
      <w:r w:rsidRPr="00AD0C39">
        <w:rPr>
          <w:rFonts w:hint="eastAsia"/>
        </w:rPr>
        <w:t>已</w:t>
      </w:r>
      <w:r w:rsidRPr="00AD0C39">
        <w:t>沒有熱鬧的月</w:t>
      </w:r>
      <w:r w:rsidR="002839DA">
        <w:rPr>
          <w:rFonts w:hint="eastAsia"/>
          <w:lang w:eastAsia="zh-HK"/>
        </w:rPr>
        <w:t>臺</w:t>
      </w:r>
      <w:r w:rsidRPr="00AD0C39">
        <w:t>。</w:t>
      </w:r>
    </w:p>
    <w:p w:rsidR="002675F1" w:rsidRDefault="002675F1" w:rsidP="002675F1">
      <w:pPr>
        <w:pStyle w:val="aa"/>
        <w:ind w:firstLineChars="0" w:firstLine="0"/>
      </w:pPr>
      <w:r>
        <w:rPr>
          <w:noProof/>
        </w:rPr>
        <mc:AlternateContent>
          <mc:Choice Requires="wps">
            <w:drawing>
              <wp:inline distT="0" distB="0" distL="0" distR="0" wp14:anchorId="791B365D" wp14:editId="24017B7B">
                <wp:extent cx="360045" cy="767751"/>
                <wp:effectExtent l="0" t="0" r="1905" b="0"/>
                <wp:docPr id="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75F1" w:rsidRDefault="002675F1" w:rsidP="002675F1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2675F1" w:rsidRPr="00C71777" w:rsidRDefault="002675F1" w:rsidP="002675F1">
                            <w:pPr>
                              <w:spacing w:line="360" w:lineRule="exact"/>
                              <w:jc w:val="center"/>
                              <w:rPr>
                                <w:rFonts w:ascii="Helvetica" w:eastAsiaTheme="minorEastAsia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eastAsiaTheme="minorEastAsia" w:hAnsi="Helvetic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" fillcolor="red" stroked="f">
                <v:textbox inset=".5mm,.5mm,.5mm,.5mm">
                  <w:txbxContent>
                    <w:p w:rsidR="002675F1" w:rsidRDefault="002675F1" w:rsidP="002675F1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2675F1" w:rsidRPr="00C71777" w:rsidRDefault="002675F1" w:rsidP="002675F1">
                      <w:pPr>
                        <w:spacing w:line="360" w:lineRule="exact"/>
                        <w:jc w:val="center"/>
                        <w:rPr>
                          <w:rFonts w:ascii="Helvetica" w:eastAsiaTheme="minorEastAsia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elvetica" w:eastAsiaTheme="minorEastAsia" w:hAnsi="Helvetica" w:hint="eastAsia"/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73511" w:rsidRDefault="00673511" w:rsidP="00673511">
      <w:pPr>
        <w:pStyle w:val="aa"/>
        <w:ind w:firstLine="554"/>
      </w:pPr>
      <w:r>
        <w:rPr>
          <w:rFonts w:hint="eastAsia"/>
        </w:rPr>
        <w:t xml:space="preserve">　　</w:t>
      </w:r>
      <w:r>
        <w:rPr>
          <w:rFonts w:hint="eastAsia"/>
          <w:lang w:eastAsia="zh-HK"/>
        </w:rPr>
        <w:t>那裡，我曾經走過</w:t>
      </w:r>
    </w:p>
    <w:p w:rsidR="00AD0C39" w:rsidRPr="00AD0C39" w:rsidRDefault="00AD0C39" w:rsidP="00AD0C39">
      <w:pPr>
        <w:pStyle w:val="aa"/>
        <w:ind w:firstLine="554"/>
      </w:pPr>
      <w:r w:rsidRPr="00AD0C39">
        <w:t>基隆港旁的街頭巷弄，是我曾去過無數次的地方。</w:t>
      </w:r>
    </w:p>
    <w:p w:rsidR="00AD0C39" w:rsidRPr="00AD0C39" w:rsidRDefault="00AD0C39" w:rsidP="00AD0C39">
      <w:pPr>
        <w:pStyle w:val="aa"/>
        <w:ind w:firstLine="554"/>
      </w:pPr>
      <w:r w:rsidRPr="00AD0C39">
        <w:rPr>
          <w:rFonts w:hint="eastAsia"/>
        </w:rPr>
        <w:t>還記得小時候，媽媽常帶我去那裡買食材，補足日常用品。有時鞋子綻裂、雨傘破洞開花，也會帶去請工匠修理，一邊欣賞他的手藝。那時基隆港繁榮一時，人潮絡繹不絕，無數船隻湧入港內，貿易吞吐量大，財富如潮水湧動；產業進駐，尤以銀樓及當</w:t>
      </w:r>
      <w:r w:rsidR="002839DA" w:rsidRPr="00AD0C39">
        <w:rPr>
          <w:rFonts w:hint="eastAsia"/>
        </w:rPr>
        <w:t>鋪</w:t>
      </w:r>
      <w:r w:rsidRPr="00AD0C39">
        <w:rPr>
          <w:rFonts w:hint="eastAsia"/>
        </w:rPr>
        <w:t>為盛。周遭街道滿布各色店鋪，隨處可見魚類食品加工廠。</w:t>
      </w:r>
    </w:p>
    <w:p w:rsidR="00AD0C39" w:rsidRPr="00AD0C39" w:rsidRDefault="00AD0C39" w:rsidP="00AD0C39">
      <w:pPr>
        <w:pStyle w:val="aa"/>
        <w:ind w:firstLine="554"/>
      </w:pPr>
      <w:r w:rsidRPr="00AD0C39">
        <w:t>年邁工匠修補時的目光</w:t>
      </w:r>
      <w:r w:rsidRPr="00AD0C39">
        <w:rPr>
          <w:rFonts w:hint="eastAsia"/>
        </w:rPr>
        <w:t>、</w:t>
      </w:r>
      <w:r w:rsidRPr="00AD0C39">
        <w:t>完工後那富有成就感的笑容，</w:t>
      </w:r>
      <w:r w:rsidRPr="00AD0C39">
        <w:rPr>
          <w:rFonts w:hint="eastAsia"/>
        </w:rPr>
        <w:t>是我童年美好的回憶。</w:t>
      </w:r>
      <w:r w:rsidRPr="00AD0C39">
        <w:t>漁販大聲吆喝的叫賣聲</w:t>
      </w:r>
      <w:r w:rsidRPr="00AD0C39">
        <w:rPr>
          <w:rFonts w:hint="eastAsia"/>
        </w:rPr>
        <w:t>、</w:t>
      </w:r>
      <w:r w:rsidRPr="00AD0C39">
        <w:t>與客人相互討價的紛擾聲，都使我的</w:t>
      </w:r>
      <w:r w:rsidRPr="00AD0C39">
        <w:rPr>
          <w:rFonts w:hint="eastAsia"/>
        </w:rPr>
        <w:t>耳朵停</w:t>
      </w:r>
      <w:r w:rsidR="00084E0B">
        <w:t>駐</w:t>
      </w:r>
      <w:r w:rsidRPr="00AD0C39">
        <w:rPr>
          <w:rFonts w:hint="eastAsia"/>
        </w:rPr>
        <w:t>，</w:t>
      </w:r>
      <w:r w:rsidRPr="00AD0C39">
        <w:t>目光</w:t>
      </w:r>
      <w:r w:rsidRPr="00AD0C39">
        <w:rPr>
          <w:rFonts w:hint="eastAsia"/>
        </w:rPr>
        <w:t>隨之聚焦</w:t>
      </w:r>
      <w:r w:rsidRPr="00AD0C39">
        <w:t>在看似平凡卻極其豐富的畫面。有時經過銀樓外的窗戶時，媽媽都會仔細觀察那亮麗卻不可得的飾品，有時以翡翠為主題，有時則以純金純銀為主軸。然而「成也港</w:t>
      </w:r>
      <w:r w:rsidRPr="00AD0C39">
        <w:rPr>
          <w:rFonts w:hint="eastAsia"/>
        </w:rPr>
        <w:t>貿</w:t>
      </w:r>
      <w:r w:rsidRPr="00AD0C39">
        <w:t>，敗也港</w:t>
      </w:r>
      <w:r w:rsidRPr="00AD0C39">
        <w:rPr>
          <w:rFonts w:hint="eastAsia"/>
        </w:rPr>
        <w:t>貿</w:t>
      </w:r>
      <w:r w:rsidRPr="00AD0C39">
        <w:t>」</w:t>
      </w:r>
      <w:r w:rsidRPr="00AD0C39">
        <w:rPr>
          <w:rFonts w:hint="eastAsia"/>
        </w:rPr>
        <w:t>，</w:t>
      </w:r>
      <w:r w:rsidRPr="00AD0C39">
        <w:t>隨著</w:t>
      </w:r>
      <w:r w:rsidR="002839DA">
        <w:rPr>
          <w:rFonts w:hint="eastAsia"/>
          <w:lang w:eastAsia="zh-HK"/>
        </w:rPr>
        <w:t>臺</w:t>
      </w:r>
      <w:r w:rsidRPr="00AD0C39">
        <w:t>灣貿易對象轉移，運輸科技進步，使得</w:t>
      </w:r>
      <w:r w:rsidRPr="00AD0C39">
        <w:rPr>
          <w:rFonts w:hint="eastAsia"/>
        </w:rPr>
        <w:t>基隆經濟逐漸沒落、廠商外移</w:t>
      </w:r>
      <w:r w:rsidRPr="00AD0C39">
        <w:t>，產業鏈崩壞。</w:t>
      </w:r>
      <w:r w:rsidRPr="00AD0C39">
        <w:rPr>
          <w:rFonts w:hint="eastAsia"/>
        </w:rPr>
        <w:t>繁榮，只存在於記憶。</w:t>
      </w:r>
    </w:p>
    <w:p w:rsidR="00AD0C39" w:rsidRPr="00AD0C39" w:rsidRDefault="00AD0C39" w:rsidP="00AD0C39">
      <w:pPr>
        <w:pStyle w:val="aa"/>
        <w:ind w:firstLine="554"/>
      </w:pPr>
      <w:r w:rsidRPr="00AD0C39">
        <w:rPr>
          <w:rFonts w:hint="eastAsia"/>
        </w:rPr>
        <w:t>當工匠將鐵捲門拉下，當魚販不得已收帆，所有我熟悉的商店一一熄燈，徒留一座蕭索的港都。人們是否都遺忘了那些最初的景色呢？熱絡的錢潮退去，只餘基隆港冷冷的海水，冷卻了人們對此地的熱情，</w:t>
      </w:r>
      <w:r w:rsidRPr="00AD0C39">
        <w:t>再也不見以往風光</w:t>
      </w:r>
      <w:r w:rsidRPr="00AD0C39">
        <w:rPr>
          <w:rFonts w:hint="eastAsia"/>
        </w:rPr>
        <w:t>。</w:t>
      </w:r>
      <w:r w:rsidRPr="00AD0C39">
        <w:t>我偶爾</w:t>
      </w:r>
      <w:r w:rsidRPr="00AD0C39">
        <w:rPr>
          <w:rFonts w:hint="eastAsia"/>
        </w:rPr>
        <w:t>還會想起，曾經</w:t>
      </w:r>
      <w:r w:rsidRPr="00AD0C39">
        <w:t>回頭</w:t>
      </w:r>
      <w:r w:rsidRPr="00AD0C39">
        <w:rPr>
          <w:rFonts w:hint="eastAsia"/>
        </w:rPr>
        <w:t>瞥見的玻璃櫥窗！</w:t>
      </w:r>
      <w:r w:rsidRPr="00AD0C39">
        <w:t>在這百般不捨中，</w:t>
      </w:r>
      <w:r w:rsidRPr="00AD0C39">
        <w:rPr>
          <w:rFonts w:hint="eastAsia"/>
        </w:rPr>
        <w:t>我體悟到，</w:t>
      </w:r>
      <w:r w:rsidRPr="00AD0C39">
        <w:t>終究有些事物求不得，有些事物留不得。</w:t>
      </w:r>
      <w:r w:rsidRPr="00AD0C39">
        <w:rPr>
          <w:rFonts w:hint="eastAsia"/>
        </w:rPr>
        <w:t>最難以割捨的，是那些小販與店家，那些盈滿在叫賣聲中的濃厚情味。</w:t>
      </w:r>
    </w:p>
    <w:p w:rsidR="002675F1" w:rsidRDefault="00AD0C39" w:rsidP="00AD0C39">
      <w:pPr>
        <w:pStyle w:val="aa"/>
        <w:ind w:firstLine="554"/>
      </w:pPr>
      <w:r w:rsidRPr="00AD0C39">
        <w:rPr>
          <w:rFonts w:hint="eastAsia"/>
        </w:rPr>
        <w:t>如今行人稀落，基隆港旁的街頭巷弄，是我曾去過無數次的地方，同時也是我回憶中，最無可奈何的傷心地。</w:t>
      </w:r>
    </w:p>
    <w:sectPr w:rsidR="002675F1" w:rsidSect="002675F1">
      <w:footerReference w:type="even" r:id="rId11"/>
      <w:footerReference w:type="default" r:id="rId12"/>
      <w:pgSz w:w="23814" w:h="16840" w:orient="landscape" w:code="8"/>
      <w:pgMar w:top="851" w:right="851" w:bottom="1077" w:left="851" w:header="851" w:footer="624" w:gutter="0"/>
      <w:cols w:space="721"/>
      <w:textDirection w:val="tbRl"/>
      <w:docGrid w:type="linesAndChars" w:linePitch="381" w:charSpace="3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11" w:rsidRDefault="008E1411" w:rsidP="00FF6D48">
      <w:r>
        <w:separator/>
      </w:r>
    </w:p>
  </w:endnote>
  <w:endnote w:type="continuationSeparator" w:id="0">
    <w:p w:rsidR="008E1411" w:rsidRDefault="008E1411" w:rsidP="00FF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竹水中">
    <w:altName w:val="文鼎明體U30-L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5F" w:rsidRPr="00FF7D64" w:rsidRDefault="00472A42">
    <w:pPr>
      <w:pStyle w:val="a7"/>
      <w:jc w:val="center"/>
      <w:rPr>
        <w:sz w:val="24"/>
      </w:rPr>
    </w:pPr>
    <w:r>
      <w:rPr>
        <w:rFonts w:hint="eastAsia"/>
        <w:sz w:val="24"/>
      </w:rPr>
      <w:t>1</w:t>
    </w:r>
    <w:r w:rsidR="00D4045F" w:rsidRPr="00FF7D64">
      <w:rPr>
        <w:rFonts w:hint="eastAsia"/>
        <w:sz w:val="24"/>
      </w:rPr>
      <w:t>-</w:t>
    </w:r>
    <w:r w:rsidR="00D4045F" w:rsidRPr="00FF7D64">
      <w:rPr>
        <w:sz w:val="24"/>
      </w:rPr>
      <w:fldChar w:fldCharType="begin"/>
    </w:r>
    <w:r w:rsidR="00D4045F" w:rsidRPr="00FF7D64">
      <w:rPr>
        <w:sz w:val="24"/>
      </w:rPr>
      <w:instrText>PAGE   \* MERGEFORMAT</w:instrText>
    </w:r>
    <w:r w:rsidR="00D4045F" w:rsidRPr="00FF7D64">
      <w:rPr>
        <w:sz w:val="24"/>
      </w:rPr>
      <w:fldChar w:fldCharType="separate"/>
    </w:r>
    <w:r w:rsidR="00D443C4" w:rsidRPr="00D443C4">
      <w:rPr>
        <w:noProof/>
        <w:sz w:val="24"/>
        <w:lang w:val="zh-TW"/>
      </w:rPr>
      <w:t>2</w:t>
    </w:r>
    <w:r w:rsidR="00D4045F" w:rsidRPr="00FF7D64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5F" w:rsidRPr="00FF7D64" w:rsidRDefault="00A7712F" w:rsidP="00FF6D48">
    <w:pPr>
      <w:pStyle w:val="a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34F6D089" wp14:editId="7BAAF175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2030400" cy="237600"/>
          <wp:effectExtent l="0" t="0" r="825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龍騰文化-尊重著作權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45F">
      <w:rPr>
        <w:noProof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7FE169A" wp14:editId="19B610F4">
              <wp:simplePos x="0" y="0"/>
              <wp:positionH relativeFrom="page">
                <wp:posOffset>13623925</wp:posOffset>
              </wp:positionH>
              <wp:positionV relativeFrom="page">
                <wp:posOffset>10142220</wp:posOffset>
              </wp:positionV>
              <wp:extent cx="970915" cy="228600"/>
              <wp:effectExtent l="0" t="0" r="0" b="0"/>
              <wp:wrapNone/>
              <wp:docPr id="5" name="文字方塊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45F" w:rsidRPr="00E93DA4" w:rsidRDefault="00D4045F" w:rsidP="00365A2F">
                          <w:pPr>
                            <w:jc w:val="right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>6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000</w:t>
                          </w:r>
                          <w:r w:rsidR="00365A2F">
                            <w:rPr>
                              <w:rFonts w:hint="eastAsia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S6</w:t>
                          </w:r>
                          <w:r>
                            <w:rPr>
                              <w:szCs w:val="22"/>
                            </w:rPr>
                            <w:t>-R</w:t>
                          </w:r>
                        </w:p>
                        <w:p w:rsidR="00D4045F" w:rsidRPr="00E93DA4" w:rsidRDefault="00D4045F" w:rsidP="00BB1611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3" o:spid="_x0000_s1030" type="#_x0000_t202" style="position:absolute;left:0;text-align:left;margin-left:1072.75pt;margin-top:798.6pt;width:76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" filled="f" stroked="f">
              <v:textbox inset="0,0,0,0">
                <w:txbxContent>
                  <w:p w:rsidR="00D4045F" w:rsidRPr="00E93DA4" w:rsidRDefault="00D4045F" w:rsidP="00365A2F">
                    <w:pPr>
                      <w:jc w:val="righ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6</w:t>
                    </w:r>
                    <w:r>
                      <w:rPr>
                        <w:rFonts w:hint="eastAsia"/>
                        <w:szCs w:val="22"/>
                      </w:rPr>
                      <w:t>000</w:t>
                    </w:r>
                    <w:r w:rsidR="00365A2F">
                      <w:rPr>
                        <w:rFonts w:hint="eastAsia"/>
                        <w:szCs w:val="22"/>
                      </w:rPr>
                      <w:t>4</w:t>
                    </w:r>
                    <w:r>
                      <w:rPr>
                        <w:rFonts w:hint="eastAsia"/>
                        <w:szCs w:val="22"/>
                      </w:rPr>
                      <w:t>S6</w:t>
                    </w:r>
                    <w:r>
                      <w:rPr>
                        <w:szCs w:val="22"/>
                      </w:rPr>
                      <w:t>-R</w:t>
                    </w:r>
                  </w:p>
                  <w:p w:rsidR="00D4045F" w:rsidRPr="00E93DA4" w:rsidRDefault="00D4045F" w:rsidP="00BB1611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84E0B">
      <w:rPr>
        <w:rFonts w:hint="eastAsia"/>
        <w:sz w:val="24"/>
      </w:rPr>
      <w:t>7</w:t>
    </w:r>
    <w:r w:rsidR="00D4045F" w:rsidRPr="00FF7D64">
      <w:rPr>
        <w:rFonts w:hint="eastAsia"/>
        <w:sz w:val="24"/>
      </w:rPr>
      <w:t>-</w:t>
    </w:r>
    <w:r w:rsidR="00D4045F" w:rsidRPr="00FF7D64">
      <w:rPr>
        <w:sz w:val="24"/>
      </w:rPr>
      <w:fldChar w:fldCharType="begin"/>
    </w:r>
    <w:r w:rsidR="00D4045F" w:rsidRPr="00FF7D64">
      <w:rPr>
        <w:sz w:val="24"/>
      </w:rPr>
      <w:instrText>PAGE   \* MERGEFORMAT</w:instrText>
    </w:r>
    <w:r w:rsidR="00D4045F" w:rsidRPr="00FF7D64">
      <w:rPr>
        <w:sz w:val="24"/>
      </w:rPr>
      <w:fldChar w:fldCharType="separate"/>
    </w:r>
    <w:r w:rsidR="00CE51A0" w:rsidRPr="00CE51A0">
      <w:rPr>
        <w:noProof/>
        <w:sz w:val="24"/>
        <w:lang w:val="zh-TW"/>
      </w:rPr>
      <w:t>1</w:t>
    </w:r>
    <w:r w:rsidR="00D4045F" w:rsidRPr="00FF7D6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81" w:rsidRPr="00FF7D64" w:rsidRDefault="00084E0B">
    <w:pPr>
      <w:pStyle w:val="a7"/>
      <w:jc w:val="center"/>
      <w:rPr>
        <w:sz w:val="24"/>
      </w:rPr>
    </w:pPr>
    <w:r>
      <w:rPr>
        <w:rFonts w:hint="eastAsia"/>
        <w:sz w:val="24"/>
      </w:rPr>
      <w:t>7</w:t>
    </w:r>
    <w:r w:rsidR="00F91781" w:rsidRPr="00FF7D64">
      <w:rPr>
        <w:rFonts w:hint="eastAsia"/>
        <w:sz w:val="24"/>
      </w:rPr>
      <w:t>-</w:t>
    </w:r>
    <w:r w:rsidR="00F91781" w:rsidRPr="00FF7D64">
      <w:rPr>
        <w:sz w:val="24"/>
      </w:rPr>
      <w:fldChar w:fldCharType="begin"/>
    </w:r>
    <w:r w:rsidR="00F91781" w:rsidRPr="00FF7D64">
      <w:rPr>
        <w:sz w:val="24"/>
      </w:rPr>
      <w:instrText>PAGE   \* MERGEFORMAT</w:instrText>
    </w:r>
    <w:r w:rsidR="00F91781" w:rsidRPr="00FF7D64">
      <w:rPr>
        <w:sz w:val="24"/>
      </w:rPr>
      <w:fldChar w:fldCharType="separate"/>
    </w:r>
    <w:r w:rsidR="00CE51A0" w:rsidRPr="00CE51A0">
      <w:rPr>
        <w:noProof/>
        <w:sz w:val="24"/>
        <w:lang w:val="zh-TW"/>
      </w:rPr>
      <w:t>2</w:t>
    </w:r>
    <w:r w:rsidR="00F91781" w:rsidRPr="00FF7D64"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D48" w:rsidRPr="00FF7D64" w:rsidRDefault="00D4045F" w:rsidP="00FF6D48">
    <w:pPr>
      <w:pStyle w:val="a7"/>
      <w:jc w:val="center"/>
      <w:rPr>
        <w:sz w:val="24"/>
      </w:rPr>
    </w:pPr>
    <w:r>
      <w:rPr>
        <w:rFonts w:hint="eastAsia"/>
        <w:noProof/>
        <w:sz w:val="24"/>
      </w:rPr>
      <w:drawing>
        <wp:anchor distT="0" distB="0" distL="114300" distR="114300" simplePos="0" relativeHeight="251666944" behindDoc="1" locked="0" layoutInCell="1" allowOverlap="1" wp14:anchorId="3F6A349B" wp14:editId="6870E903">
          <wp:simplePos x="0" y="0"/>
          <wp:positionH relativeFrom="column">
            <wp:posOffset>20955</wp:posOffset>
          </wp:positionH>
          <wp:positionV relativeFrom="paragraph">
            <wp:posOffset>3810</wp:posOffset>
          </wp:positionV>
          <wp:extent cx="838200" cy="190500"/>
          <wp:effectExtent l="0" t="0" r="0" b="0"/>
          <wp:wrapNone/>
          <wp:docPr id="12" name="圖片 35" descr="康熹文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5" descr="康熹文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EA7F59A" wp14:editId="1C85E2CC">
              <wp:simplePos x="0" y="0"/>
              <wp:positionH relativeFrom="page">
                <wp:posOffset>1573530</wp:posOffset>
              </wp:positionH>
              <wp:positionV relativeFrom="page">
                <wp:posOffset>10161905</wp:posOffset>
              </wp:positionV>
              <wp:extent cx="1188085" cy="144145"/>
              <wp:effectExtent l="1905" t="0" r="63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382" w:rsidRDefault="007033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left:0;text-align:left;margin-left:123.9pt;margin-top:800.15pt;width:93.5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x4rwIAALE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" filled="f" stroked="f">
              <v:textbox inset="0,0,0,0">
                <w:txbxContent>
                  <w:p w:rsidR="00703382" w:rsidRDefault="00703382"/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575A7B62" wp14:editId="453C3F2F">
              <wp:simplePos x="0" y="0"/>
              <wp:positionH relativeFrom="page">
                <wp:posOffset>13622655</wp:posOffset>
              </wp:positionH>
              <wp:positionV relativeFrom="page">
                <wp:posOffset>10144760</wp:posOffset>
              </wp:positionV>
              <wp:extent cx="1228090" cy="228600"/>
              <wp:effectExtent l="1905" t="635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382" w:rsidRDefault="007033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left:0;text-align:left;margin-left:1072.65pt;margin-top:798.8pt;width:96.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74sAIAALE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" filled="f" stroked="f">
              <v:textbox inset="0,0,0,0">
                <w:txbxContent>
                  <w:p w:rsidR="00703382" w:rsidRDefault="00703382"/>
                </w:txbxContent>
              </v:textbox>
              <w10:wrap anchorx="page" anchory="page"/>
              <w10:anchorlock/>
            </v:shape>
          </w:pict>
        </mc:Fallback>
      </mc:AlternateContent>
    </w:r>
    <w:r w:rsidR="00084E0B">
      <w:rPr>
        <w:rFonts w:hint="eastAsia"/>
        <w:sz w:val="24"/>
      </w:rPr>
      <w:t>7</w:t>
    </w:r>
    <w:r w:rsidR="00FF6D48" w:rsidRPr="00FF7D64">
      <w:rPr>
        <w:rFonts w:hint="eastAsia"/>
        <w:sz w:val="24"/>
      </w:rPr>
      <w:t>-</w:t>
    </w:r>
    <w:r w:rsidR="00FF6D48" w:rsidRPr="00FF7D64">
      <w:rPr>
        <w:sz w:val="24"/>
      </w:rPr>
      <w:fldChar w:fldCharType="begin"/>
    </w:r>
    <w:r w:rsidR="00FF6D48" w:rsidRPr="00FF7D64">
      <w:rPr>
        <w:sz w:val="24"/>
      </w:rPr>
      <w:instrText>PAGE   \* MERGEFORMAT</w:instrText>
    </w:r>
    <w:r w:rsidR="00FF6D48" w:rsidRPr="00FF7D64">
      <w:rPr>
        <w:sz w:val="24"/>
      </w:rPr>
      <w:fldChar w:fldCharType="separate"/>
    </w:r>
    <w:r w:rsidR="00084E0B" w:rsidRPr="00084E0B">
      <w:rPr>
        <w:noProof/>
        <w:sz w:val="24"/>
        <w:lang w:val="zh-TW"/>
      </w:rPr>
      <w:t>3</w:t>
    </w:r>
    <w:r w:rsidR="00FF6D48" w:rsidRPr="00FF7D6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11" w:rsidRDefault="008E1411" w:rsidP="00FF6D48">
      <w:r>
        <w:separator/>
      </w:r>
    </w:p>
  </w:footnote>
  <w:footnote w:type="continuationSeparator" w:id="0">
    <w:p w:rsidR="008E1411" w:rsidRDefault="008E1411" w:rsidP="00FF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evenAndOddHeaders/>
  <w:drawingGridHorizontalSpacing w:val="257"/>
  <w:drawingGridVerticalSpacing w:val="193"/>
  <w:displayHorizontalDrawingGridEvery w:val="0"/>
  <w:displayVerticalDrawingGridEvery w:val="2"/>
  <w:characterSpacingControl w:val="compressPunctuation"/>
  <w:hdrShapeDefaults>
    <o:shapedefaults v:ext="edit" spidmax="95233">
      <o:colormru v:ext="edit" colors="#b7b7b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5"/>
    <w:rsid w:val="00004615"/>
    <w:rsid w:val="00012C52"/>
    <w:rsid w:val="0001721D"/>
    <w:rsid w:val="000251E7"/>
    <w:rsid w:val="00036C6B"/>
    <w:rsid w:val="00041421"/>
    <w:rsid w:val="00042672"/>
    <w:rsid w:val="00045BAA"/>
    <w:rsid w:val="00047018"/>
    <w:rsid w:val="000560AE"/>
    <w:rsid w:val="00057675"/>
    <w:rsid w:val="0007503B"/>
    <w:rsid w:val="00076247"/>
    <w:rsid w:val="00080FB9"/>
    <w:rsid w:val="00084368"/>
    <w:rsid w:val="00084E0B"/>
    <w:rsid w:val="00092601"/>
    <w:rsid w:val="00094B7B"/>
    <w:rsid w:val="000C59F5"/>
    <w:rsid w:val="000D4DC2"/>
    <w:rsid w:val="000E13E2"/>
    <w:rsid w:val="00116D33"/>
    <w:rsid w:val="001327C9"/>
    <w:rsid w:val="001451B2"/>
    <w:rsid w:val="00151699"/>
    <w:rsid w:val="00152700"/>
    <w:rsid w:val="00155DD4"/>
    <w:rsid w:val="00157BD1"/>
    <w:rsid w:val="00175A63"/>
    <w:rsid w:val="00192817"/>
    <w:rsid w:val="00196F6E"/>
    <w:rsid w:val="001A480F"/>
    <w:rsid w:val="001E5271"/>
    <w:rsid w:val="001F4EF0"/>
    <w:rsid w:val="00201A38"/>
    <w:rsid w:val="00205C47"/>
    <w:rsid w:val="002323E4"/>
    <w:rsid w:val="002511D4"/>
    <w:rsid w:val="00261E76"/>
    <w:rsid w:val="00264583"/>
    <w:rsid w:val="00264AB6"/>
    <w:rsid w:val="002675F1"/>
    <w:rsid w:val="00280954"/>
    <w:rsid w:val="00282C95"/>
    <w:rsid w:val="002839DA"/>
    <w:rsid w:val="002947B6"/>
    <w:rsid w:val="00294ECB"/>
    <w:rsid w:val="002A4562"/>
    <w:rsid w:val="002B2731"/>
    <w:rsid w:val="002C02B0"/>
    <w:rsid w:val="002C594E"/>
    <w:rsid w:val="003044FF"/>
    <w:rsid w:val="003053E1"/>
    <w:rsid w:val="00315767"/>
    <w:rsid w:val="003163FF"/>
    <w:rsid w:val="00325046"/>
    <w:rsid w:val="00331B5A"/>
    <w:rsid w:val="00342E64"/>
    <w:rsid w:val="0035614E"/>
    <w:rsid w:val="00362009"/>
    <w:rsid w:val="003633EB"/>
    <w:rsid w:val="00365A2F"/>
    <w:rsid w:val="00381C7B"/>
    <w:rsid w:val="003B3CA5"/>
    <w:rsid w:val="003C2868"/>
    <w:rsid w:val="003D723A"/>
    <w:rsid w:val="00401B8A"/>
    <w:rsid w:val="004125F3"/>
    <w:rsid w:val="00417616"/>
    <w:rsid w:val="00443759"/>
    <w:rsid w:val="004455DD"/>
    <w:rsid w:val="004516D7"/>
    <w:rsid w:val="00461D94"/>
    <w:rsid w:val="00467AA2"/>
    <w:rsid w:val="00472A42"/>
    <w:rsid w:val="004A2379"/>
    <w:rsid w:val="004A4DB9"/>
    <w:rsid w:val="004F0B02"/>
    <w:rsid w:val="00501019"/>
    <w:rsid w:val="0050225F"/>
    <w:rsid w:val="0051646F"/>
    <w:rsid w:val="00522BE5"/>
    <w:rsid w:val="00525F0B"/>
    <w:rsid w:val="00526A91"/>
    <w:rsid w:val="00537A54"/>
    <w:rsid w:val="005410D4"/>
    <w:rsid w:val="00544CEC"/>
    <w:rsid w:val="00546F59"/>
    <w:rsid w:val="0056518C"/>
    <w:rsid w:val="00590853"/>
    <w:rsid w:val="0059641B"/>
    <w:rsid w:val="005A10E9"/>
    <w:rsid w:val="005D3784"/>
    <w:rsid w:val="005E59E5"/>
    <w:rsid w:val="005F1287"/>
    <w:rsid w:val="00604485"/>
    <w:rsid w:val="00604AB4"/>
    <w:rsid w:val="00613360"/>
    <w:rsid w:val="0065158A"/>
    <w:rsid w:val="00665459"/>
    <w:rsid w:val="00673511"/>
    <w:rsid w:val="00684C3C"/>
    <w:rsid w:val="006B3845"/>
    <w:rsid w:val="006B4DB8"/>
    <w:rsid w:val="006B731B"/>
    <w:rsid w:val="006C1F0F"/>
    <w:rsid w:val="006C2677"/>
    <w:rsid w:val="006E45B9"/>
    <w:rsid w:val="006E5C34"/>
    <w:rsid w:val="006E60F3"/>
    <w:rsid w:val="006F5764"/>
    <w:rsid w:val="00703382"/>
    <w:rsid w:val="007041C3"/>
    <w:rsid w:val="007259F0"/>
    <w:rsid w:val="007317D1"/>
    <w:rsid w:val="00752A53"/>
    <w:rsid w:val="00757ED2"/>
    <w:rsid w:val="00757EF2"/>
    <w:rsid w:val="007628BB"/>
    <w:rsid w:val="00763431"/>
    <w:rsid w:val="007700A4"/>
    <w:rsid w:val="00775226"/>
    <w:rsid w:val="00777BBE"/>
    <w:rsid w:val="00791DB6"/>
    <w:rsid w:val="007A40C3"/>
    <w:rsid w:val="007A6035"/>
    <w:rsid w:val="007E799C"/>
    <w:rsid w:val="007F40EA"/>
    <w:rsid w:val="00806A7F"/>
    <w:rsid w:val="00816B33"/>
    <w:rsid w:val="0082692F"/>
    <w:rsid w:val="00833AE2"/>
    <w:rsid w:val="008419EE"/>
    <w:rsid w:val="008674CD"/>
    <w:rsid w:val="00880C27"/>
    <w:rsid w:val="0088169E"/>
    <w:rsid w:val="00883634"/>
    <w:rsid w:val="00884727"/>
    <w:rsid w:val="008B6F11"/>
    <w:rsid w:val="008C22FB"/>
    <w:rsid w:val="008D05BB"/>
    <w:rsid w:val="008E1411"/>
    <w:rsid w:val="00912E41"/>
    <w:rsid w:val="00917913"/>
    <w:rsid w:val="00962493"/>
    <w:rsid w:val="0096342C"/>
    <w:rsid w:val="00980BEE"/>
    <w:rsid w:val="00987D10"/>
    <w:rsid w:val="00997131"/>
    <w:rsid w:val="009A7D58"/>
    <w:rsid w:val="009B4384"/>
    <w:rsid w:val="009B5611"/>
    <w:rsid w:val="009C2DEA"/>
    <w:rsid w:val="009D63E5"/>
    <w:rsid w:val="009E3936"/>
    <w:rsid w:val="009F3290"/>
    <w:rsid w:val="00A06B7F"/>
    <w:rsid w:val="00A16801"/>
    <w:rsid w:val="00A278A5"/>
    <w:rsid w:val="00A51B79"/>
    <w:rsid w:val="00A56DA6"/>
    <w:rsid w:val="00A57BF3"/>
    <w:rsid w:val="00A65EDA"/>
    <w:rsid w:val="00A70CBE"/>
    <w:rsid w:val="00A71391"/>
    <w:rsid w:val="00A718F1"/>
    <w:rsid w:val="00A73CE0"/>
    <w:rsid w:val="00A76539"/>
    <w:rsid w:val="00A769FB"/>
    <w:rsid w:val="00A7712F"/>
    <w:rsid w:val="00A87D0C"/>
    <w:rsid w:val="00A96A7E"/>
    <w:rsid w:val="00AA25AB"/>
    <w:rsid w:val="00AB0AE7"/>
    <w:rsid w:val="00AD0C39"/>
    <w:rsid w:val="00AE2477"/>
    <w:rsid w:val="00AE637A"/>
    <w:rsid w:val="00AF38E7"/>
    <w:rsid w:val="00AF4968"/>
    <w:rsid w:val="00B026F4"/>
    <w:rsid w:val="00B5141E"/>
    <w:rsid w:val="00B80F9B"/>
    <w:rsid w:val="00B8769D"/>
    <w:rsid w:val="00BA1D52"/>
    <w:rsid w:val="00BA40D0"/>
    <w:rsid w:val="00BA5A48"/>
    <w:rsid w:val="00BB2179"/>
    <w:rsid w:val="00BC2763"/>
    <w:rsid w:val="00BC32B3"/>
    <w:rsid w:val="00BC678C"/>
    <w:rsid w:val="00BC770C"/>
    <w:rsid w:val="00BE019D"/>
    <w:rsid w:val="00C01E2B"/>
    <w:rsid w:val="00C03771"/>
    <w:rsid w:val="00C07A31"/>
    <w:rsid w:val="00C31024"/>
    <w:rsid w:val="00C44326"/>
    <w:rsid w:val="00C54B99"/>
    <w:rsid w:val="00C6164F"/>
    <w:rsid w:val="00C64D9A"/>
    <w:rsid w:val="00C700F9"/>
    <w:rsid w:val="00C71777"/>
    <w:rsid w:val="00C71F87"/>
    <w:rsid w:val="00C84E13"/>
    <w:rsid w:val="00C90EF9"/>
    <w:rsid w:val="00C911E2"/>
    <w:rsid w:val="00CB240E"/>
    <w:rsid w:val="00CD3827"/>
    <w:rsid w:val="00CE3C3D"/>
    <w:rsid w:val="00CE51A0"/>
    <w:rsid w:val="00CE72C0"/>
    <w:rsid w:val="00CE7778"/>
    <w:rsid w:val="00CE781A"/>
    <w:rsid w:val="00D03541"/>
    <w:rsid w:val="00D102EC"/>
    <w:rsid w:val="00D106D3"/>
    <w:rsid w:val="00D4045F"/>
    <w:rsid w:val="00D443C4"/>
    <w:rsid w:val="00D7095F"/>
    <w:rsid w:val="00D72124"/>
    <w:rsid w:val="00D8050F"/>
    <w:rsid w:val="00D95BA4"/>
    <w:rsid w:val="00DA3DCF"/>
    <w:rsid w:val="00DB0FA5"/>
    <w:rsid w:val="00DB2F32"/>
    <w:rsid w:val="00DB3317"/>
    <w:rsid w:val="00DC4058"/>
    <w:rsid w:val="00DC70EA"/>
    <w:rsid w:val="00DD6BFA"/>
    <w:rsid w:val="00DE2C8A"/>
    <w:rsid w:val="00DE3D08"/>
    <w:rsid w:val="00DE4752"/>
    <w:rsid w:val="00E04382"/>
    <w:rsid w:val="00E17696"/>
    <w:rsid w:val="00E2383C"/>
    <w:rsid w:val="00E2748A"/>
    <w:rsid w:val="00E30D16"/>
    <w:rsid w:val="00E30E7A"/>
    <w:rsid w:val="00E32AA7"/>
    <w:rsid w:val="00E5026F"/>
    <w:rsid w:val="00E51A33"/>
    <w:rsid w:val="00E5292C"/>
    <w:rsid w:val="00E544F0"/>
    <w:rsid w:val="00E978DC"/>
    <w:rsid w:val="00E97BED"/>
    <w:rsid w:val="00EA0DDF"/>
    <w:rsid w:val="00EB1C2C"/>
    <w:rsid w:val="00EB2713"/>
    <w:rsid w:val="00EC5802"/>
    <w:rsid w:val="00EC5D8B"/>
    <w:rsid w:val="00EE0810"/>
    <w:rsid w:val="00EE6BA9"/>
    <w:rsid w:val="00EF4910"/>
    <w:rsid w:val="00F20181"/>
    <w:rsid w:val="00F210DE"/>
    <w:rsid w:val="00F25FD4"/>
    <w:rsid w:val="00F332E3"/>
    <w:rsid w:val="00F55114"/>
    <w:rsid w:val="00F57169"/>
    <w:rsid w:val="00F61E13"/>
    <w:rsid w:val="00F66CFB"/>
    <w:rsid w:val="00F72932"/>
    <w:rsid w:val="00F77E95"/>
    <w:rsid w:val="00F800A2"/>
    <w:rsid w:val="00F8616F"/>
    <w:rsid w:val="00F91781"/>
    <w:rsid w:val="00FA6D51"/>
    <w:rsid w:val="00FC0F8A"/>
    <w:rsid w:val="00FE5376"/>
    <w:rsid w:val="00FE699B"/>
    <w:rsid w:val="00FF55B0"/>
    <w:rsid w:val="00FF6D4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o:colormru v:ext="edit" colors="#b7b7b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  <w:style w:type="paragraph" w:styleId="afa">
    <w:name w:val="footnote text"/>
    <w:basedOn w:val="a"/>
    <w:link w:val="afb"/>
    <w:uiPriority w:val="99"/>
    <w:semiHidden/>
    <w:unhideWhenUsed/>
    <w:rsid w:val="00AD0C39"/>
    <w:pPr>
      <w:snapToGrid w:val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AD0C39"/>
    <w:rPr>
      <w:rFonts w:asciiTheme="minorHAnsi" w:eastAsiaTheme="minorEastAsia" w:hAnsiTheme="minorHAnsi" w:cstheme="minorBidi"/>
      <w:kern w:val="2"/>
    </w:rPr>
  </w:style>
  <w:style w:type="character" w:styleId="afc">
    <w:name w:val="footnote reference"/>
    <w:basedOn w:val="a0"/>
    <w:uiPriority w:val="99"/>
    <w:semiHidden/>
    <w:unhideWhenUsed/>
    <w:rsid w:val="00AD0C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  <w:style w:type="paragraph" w:styleId="afa">
    <w:name w:val="footnote text"/>
    <w:basedOn w:val="a"/>
    <w:link w:val="afb"/>
    <w:uiPriority w:val="99"/>
    <w:semiHidden/>
    <w:unhideWhenUsed/>
    <w:rsid w:val="00AD0C39"/>
    <w:pPr>
      <w:snapToGrid w:val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AD0C39"/>
    <w:rPr>
      <w:rFonts w:asciiTheme="minorHAnsi" w:eastAsiaTheme="minorEastAsia" w:hAnsiTheme="minorHAnsi" w:cstheme="minorBidi"/>
      <w:kern w:val="2"/>
    </w:rPr>
  </w:style>
  <w:style w:type="character" w:styleId="afc">
    <w:name w:val="footnote reference"/>
    <w:basedOn w:val="a0"/>
    <w:uiPriority w:val="99"/>
    <w:semiHidden/>
    <w:unhideWhenUsed/>
    <w:rsid w:val="00AD0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B563-9ED2-4C8D-B277-B5A18948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龍騰文化</dc:creator>
  <cp:keywords/>
  <cp:lastModifiedBy>L65</cp:lastModifiedBy>
  <cp:revision>46</cp:revision>
  <cp:lastPrinted>2019-09-09T07:50:00Z</cp:lastPrinted>
  <dcterms:created xsi:type="dcterms:W3CDTF">2018-11-19T08:52:00Z</dcterms:created>
  <dcterms:modified xsi:type="dcterms:W3CDTF">2020-11-19T08:05:00Z</dcterms:modified>
</cp:coreProperties>
</file>