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73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2332"/>
      </w:tblGrid>
      <w:tr w:rsidR="00D94B12" w:rsidRPr="00160C66" w:rsidTr="00D94B12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103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普通高級中學必修科目基礎生物課程綱要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壹、生命的特性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一、生命現象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新陳代謝，生長，感應，生殖等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二、細胞的構造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原核細胞與真核細胞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真核細胞的構造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˙簡介細胞膜、細胞質、細胞核、植物細胞壁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˙僅簡介粒線體、內質網、高基氏體、液泡、核糖體、葉綠體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三、細胞的生理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組成細胞的分子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˙簡介水、醣類、蛋白質、脂質、核酸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˙不得涉及化學分子的結構式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通過細胞膜的運輸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˙僅簡介簡單擴散、促進性擴散、主動運輸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不得涉及次級主動運輸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細胞中的化學反應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˙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˙簡介酶的特性及其功能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˙僅簡介物質的合成作用和分解作用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四、細胞及能量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4-1ATP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能量的獲得與轉換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˙僅簡介光合作用及呼吸作用在能量轉換之關係，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但不得涉及電子傳遞鏈、卡爾文循環、糖解作用與克氏循環的詳細過程。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˙不得涉及化學分子的結構式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五、探討活動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5-1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細胞形態與構造的觀察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˙觀察動物和植物細胞的形態及構造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B270DB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　貳、植物的構造與功能</w:t>
            </w:r>
          </w:p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一、植物的營養構造與功能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根、莖、葉的形態、構造和功能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植物體內物質的運輸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˙不得涉及共質體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(symplast)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及質外體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(apoplast)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途徑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二、植物的生殖構造與功能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被子植物的生殖構造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授粉和受精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˙不得涉及世代交替的概念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果實和種子的傳播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三、植物對環境刺激的反應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對光、重力和機械性刺激的反應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˙不得涉及光敏素和植物激素的生理作用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四、探討活動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觀察花的構造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觀察花粉的形態及萌發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參、動物的構造與功能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一、循環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循環系統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˙簡介循環系統的組成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˙簡介血液循環和淋巴循環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˙簡介血壓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不得涉及血壓的調節機制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二、消化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消化系統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˙簡介消化系統的組成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˙簡介食物的消化與吸收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不得涉及消化液分泌的調控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三、呼吸與排泄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呼吸系統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˙簡介呼吸系統的組成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lastRenderedPageBreak/>
              <w:t>˙簡介呼吸運動的過程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不得涉及調控機制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˙簡介氣體交換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泌尿系統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˙簡介泌尿系統的組成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˙簡介尿液的形成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四、防禦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淋巴系統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防禦作用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˙簡介非專一性防禦和專一性防禦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(不得涉及 T 淋巴球和 B 淋巴球之間的交互作用、自然殺手細胞、MHC與Ig種類)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五、感應與協調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5-1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神經系統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˙簡介神經系統的組成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不得涉及腦的細部分區與各腦神經的名稱及分類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˙以隨意運動為例，說明神經元、肌肉和骨骼的共同作用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不得涉及訊息傳遞的機制、以及骨骼的名稱與分類及肌肉的微細構造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5-2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內分泌系統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˙簡介內分泌系統的組成與功能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僅簡介腦垂腺、甲狀腺、副甲狀腺、胰島、腎上腺和性腺，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不得涉及激素的化學成分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六、生殖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6-1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生殖系統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˙簡介生殖系統的組成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˙簡介月經周期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不得涉及下視丘與腦垂腺的調控機制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七、探討活動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7-1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血球及神經細胞的觀察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7-2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生殖腺及生殖細胞的觀察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肆、遺傳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lastRenderedPageBreak/>
              <w:t>一、染色體與細胞分裂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染色體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lastRenderedPageBreak/>
              <w:t>˙簡介染色體的構造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˙僅以人類為例，簡介體染色體與性染色體，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不得涉及其他生物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細胞分裂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˙簡介有絲分裂的過程，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不要區分前、中、後、末期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˙以人體的生殖細胞為例，簡介減數分裂及配子形成的過程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二、性狀的遺傳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孟德爾遺傳法則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˙介紹孟德爾如何根據實驗推論出遺傳法則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孟德爾遺傳法則的延伸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˙中間型遺傳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˙多基因遺傳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不得涉及計算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ABO 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血型的遺傳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˙性聯遺傳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以紅綠色盲的遺傳為例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三、遺傳物質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染色體與基因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˙簡介「遺傳的染色體學說」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3-2DNA 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的構造與功能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˙僅說明核苷酸鏈的分子組成及含氮鹼基的配對規則，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不得涉及含氮鹼基的分子構造、核苷酸鏈的方向性及化學鍵結概念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DNA 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的複製，除聚合酶外，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不得涉及其他酶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不得涉及化學分子的結構式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基因的表現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˙簡介轉錄和轉譯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除聚合酶外，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不得涉及其他酶及蛋白質的名稱或作用、基因表現的調控、以及化學分子的結構式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四、基因轉殖技術及其應用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重組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DNA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˙簡介重組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DNA 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的製作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基因轉殖技術的應用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˙簡介重組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DNA 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的應用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五、探討活動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5-1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染色體的觀察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12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伍、演化與生物多樣性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一、生物的演化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演化理論的發展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˙簡介演化概念的形成與發展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˙簡介共同祖先的概念與演化理論的關係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˙簡介天擇與演化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生物種的概念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˙簡介生物種概念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(Biological species concept)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˙簡介生物種概念適用的問題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二、生命樹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親緣關係的重建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˙簡介演化證據對親緣關係重建的影響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˙簡介親緣關係的可重建性，得以鳥類及爬蟲類的親緣關係為例說明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生物分類系統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˙簡介生物分類系統的演變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Cs w:val="24"/>
              </w:rPr>
              <w:t>不得涉及界以下的分類特徵</w:t>
            </w:r>
            <w:r w:rsidRPr="00160C66"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病毒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˙簡介病毒的基本構造及其介於生物與非生物之間的地位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三、生物多樣性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基因多樣性、物種多樣性、生態系多樣性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生物多樣性的重要性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四、探討活動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生物多樣性的觀察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lastRenderedPageBreak/>
              <w:t>˙鄰近地區生物的調查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陸、生物與環境</w:t>
            </w: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一、族群與群集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族群的特徵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˙簡介族群密度、族群成長曲線、生存曲線、年齡結構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生物間的交互作用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˙簡介掠食、共生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(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片利共生、互利共生、寄生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)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、競爭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群集消長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二、生態系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非生物因子及生物因子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能量流轉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物質循環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˙僅簡介碳循環和氮循環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2-4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生態系的動態平衡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三、多樣的生態系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陸域生態系</w:t>
            </w: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水域生態系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3-3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沼澤生態系</w:t>
            </w:r>
          </w:p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˙說明造就臺灣豐富的生物多樣性的原因，並簡介臺灣的生態系類型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˙簡介各生態系中生物的適應，著重生物與環境間的互動，避免過多物種的介紹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四、人類與環境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4-1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人類活動與生態平衡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˙以都市化及外來種說明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100" w:firstLine="24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4-2</w:t>
            </w: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自然保育與永續經營</w:t>
            </w:r>
            <w:r w:rsidRPr="00160C66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</w:p>
          <w:p w:rsidR="00D94B12" w:rsidRPr="00160C66" w:rsidRDefault="00D94B12" w:rsidP="00160C66">
            <w:pPr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60C6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˙根據生態或演化的原理，以實際案例說明生物多樣性的保育</w:t>
            </w:r>
          </w:p>
        </w:tc>
      </w:tr>
      <w:tr w:rsidR="00D94B12" w:rsidRPr="00160C66" w:rsidTr="00D94B12">
        <w:trPr>
          <w:trHeight w:val="3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2" w:rsidRPr="00160C66" w:rsidRDefault="00D94B12" w:rsidP="00EF5B62">
            <w:pPr>
              <w:widowControl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12" w:rsidRPr="00160C66" w:rsidRDefault="00D94B12" w:rsidP="00160C66">
            <w:pPr>
              <w:widowControl/>
              <w:ind w:firstLineChars="200" w:firstLine="48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</w:tbl>
    <w:p w:rsidR="00EC2DCB" w:rsidRPr="00160C66" w:rsidRDefault="00E63271"/>
    <w:sectPr w:rsidR="00EC2DCB" w:rsidRPr="00160C66" w:rsidSect="00160C66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6"/>
    <w:rsid w:val="00160C66"/>
    <w:rsid w:val="005965A8"/>
    <w:rsid w:val="00B270DB"/>
    <w:rsid w:val="00D94B12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HSNB001</dc:creator>
  <cp:lastModifiedBy>HS-USER</cp:lastModifiedBy>
  <cp:revision>2</cp:revision>
  <dcterms:created xsi:type="dcterms:W3CDTF">2016-08-29T08:58:00Z</dcterms:created>
  <dcterms:modified xsi:type="dcterms:W3CDTF">2016-08-29T08:58:00Z</dcterms:modified>
</cp:coreProperties>
</file>