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7F" w:rsidRPr="002436FC" w:rsidRDefault="00793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2056" style="position:absolute;margin-left:359.05pt;margin-top:7.65pt;width:165.4pt;height:47.85pt;z-index:251672576;mso-height-percent:200;mso-height-percent:200;mso-width-relative:margin;mso-height-relative:margin" arcsize="10923f">
            <v:shadow opacity=".5" offset="6pt,-6pt"/>
            <v:textbox style="mso-next-textbox:#_x0000_s2056;mso-fit-shape-to-text:t">
              <w:txbxContent>
                <w:p w:rsidR="00A2251D" w:rsidRDefault="00A2251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班級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A2251D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>座號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A2251D" w:rsidRDefault="00A2251D">
                  <w:r>
                    <w:rPr>
                      <w:rFonts w:hint="eastAsia"/>
                    </w:rPr>
                    <w:t>姓名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group id="_x0000_s2055" style="position:absolute;margin-left:9.8pt;margin-top:-21pt;width:315.7pt;height:76.5pt;z-index:251666432" coordorigin="316,300" coordsize="6314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316;top:300;width:1514;height:1530;mso-width-relative:margin;mso-height-relative:margin" o:regroupid="1" strokeweight="4.5pt">
              <v:stroke linestyle="thinThick"/>
              <v:shadow opacity=".5" offset="6pt,6pt"/>
              <o:extrusion v:ext="view" on="t" rotationangle="25,25" viewpoint="0,0" viewpointorigin="0,0" skewangle="0" skewamt="0" lightposition=",-50000" type="perspective"/>
              <v:textbox style="mso-next-textbox:#_x0000_s2051">
                <w:txbxContent>
                  <w:p w:rsidR="00E4317F" w:rsidRPr="00E4317F" w:rsidRDefault="00FB387C" w:rsidP="008D1EAA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 w:hint="eastAsia"/>
                        <w:i/>
                        <w:sz w:val="96"/>
                        <w:szCs w:val="96"/>
                      </w:rPr>
                      <w:t>1</w:t>
                    </w:r>
                    <w:r w:rsidR="00A14401">
                      <w:rPr>
                        <w:rFonts w:ascii="Times New Roman" w:hAnsi="Times New Roman" w:cs="Times New Roman" w:hint="eastAsia"/>
                        <w:i/>
                        <w:sz w:val="96"/>
                        <w:szCs w:val="96"/>
                      </w:rPr>
                      <w:t>1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2052" type="#_x0000_t115" style="position:absolute;left:2083;top:765;width:4547;height:1065;mso-width-relative:margin;mso-height-relative:margin" o:regroupid="1" strokecolor="#548dd4 [1951]">
              <v:textbox style="mso-next-textbox:#_x0000_s2052">
                <w:txbxContent>
                  <w:p w:rsidR="00E4317F" w:rsidRPr="00E4317F" w:rsidRDefault="00A14401" w:rsidP="00E4317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因式分解</w:t>
                    </w:r>
                  </w:p>
                </w:txbxContent>
              </v:textbox>
            </v:shape>
          </v:group>
        </w:pict>
      </w: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FD35B2" w:rsidRPr="002436FC" w:rsidRDefault="00FD35B2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C57F89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因式與倍式</w:t>
      </w:r>
    </w:p>
    <w:p w:rsidR="005405E2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1.</w:t>
      </w:r>
      <w:r w:rsidR="00D90AC0">
        <w:rPr>
          <w:rFonts w:ascii="Times New Roman" w:hAnsi="Times New Roman" w:cs="Times New Roman" w:hint="eastAsia"/>
        </w:rPr>
        <w:t xml:space="preserve"> </w:t>
      </w:r>
      <w:r w:rsidR="00C57F89">
        <w:rPr>
          <w:rFonts w:ascii="Times New Roman" w:cs="Times New Roman" w:hint="eastAsia"/>
        </w:rPr>
        <w:t>因式與倍式</w:t>
      </w:r>
      <w:r w:rsidR="004D6275">
        <w:rPr>
          <w:rFonts w:ascii="Times New Roman" w:cs="Times New Roman" w:hint="eastAsia"/>
        </w:rPr>
        <w:t>：</w:t>
      </w:r>
    </w:p>
    <w:p w:rsidR="00B92125" w:rsidRDefault="00B92125" w:rsidP="008D1EAA">
      <w:pPr>
        <w:ind w:leftChars="177" w:left="425"/>
      </w:pPr>
      <w:r w:rsidRPr="002436FC">
        <w:rPr>
          <w:rFonts w:ascii="Times New Roman" w:hAnsi="Times New Roman" w:cs="Times New Roman"/>
        </w:rPr>
        <w:t xml:space="preserve"> </w:t>
      </w:r>
      <w:r w:rsidR="008D1EAA">
        <w:rPr>
          <w:rFonts w:ascii="Times New Roman" w:hAnsi="Times New Roman" w:cs="Times New Roman" w:hint="eastAsia"/>
        </w:rPr>
        <w:t xml:space="preserve"> </w:t>
      </w:r>
      <w:r w:rsidR="00C57F89">
        <w:rPr>
          <w:rFonts w:ascii="Times New Roman" w:hAnsi="Times New Roman" w:cs="Times New Roman" w:hint="eastAsia"/>
        </w:rPr>
        <w:t>若</w:t>
      </w:r>
      <w:r w:rsidR="00C57F89" w:rsidRPr="00C57F89">
        <w:rPr>
          <w:rFonts w:ascii="Times New Roman" w:hAnsi="Times New Roman" w:cs="Times New Roman" w:hint="eastAsia"/>
          <w:i/>
        </w:rPr>
        <w:t>A</w:t>
      </w:r>
      <w:r w:rsidR="00C57F89">
        <w:rPr>
          <w:rFonts w:ascii="Times New Roman" w:hAnsi="Times New Roman" w:cs="Times New Roman" w:hint="eastAsia"/>
        </w:rPr>
        <w:t>、</w:t>
      </w:r>
      <w:r w:rsidR="00C57F89" w:rsidRPr="00C57F89">
        <w:rPr>
          <w:rFonts w:ascii="Times New Roman" w:hAnsi="Times New Roman" w:cs="Times New Roman" w:hint="eastAsia"/>
          <w:i/>
        </w:rPr>
        <w:t>B</w:t>
      </w:r>
      <w:r w:rsidR="00C57F89">
        <w:rPr>
          <w:rFonts w:ascii="Times New Roman" w:hAnsi="Times New Roman" w:cs="Times New Roman" w:hint="eastAsia"/>
        </w:rPr>
        <w:t>、</w:t>
      </w:r>
      <w:r w:rsidR="00C57F89" w:rsidRPr="00C57F89">
        <w:rPr>
          <w:rFonts w:ascii="Times New Roman" w:hAnsi="Times New Roman" w:cs="Times New Roman" w:hint="eastAsia"/>
          <w:i/>
        </w:rPr>
        <w:t>C</w:t>
      </w:r>
      <w:r w:rsidR="00C57F89">
        <w:rPr>
          <w:rFonts w:ascii="Times New Roman" w:hAnsi="Times New Roman" w:cs="Times New Roman" w:hint="eastAsia"/>
        </w:rPr>
        <w:t>為三個多項式，且</w:t>
      </w:r>
      <w:r w:rsidR="00C57F89" w:rsidRPr="00C57F89">
        <w:rPr>
          <w:position w:val="-6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3.6pt" o:ole="">
            <v:imagedata r:id="rId8" o:title=""/>
          </v:shape>
          <o:OLEObject Type="Embed" ProgID="Equation.DSMT4" ShapeID="_x0000_i1025" DrawAspect="Content" ObjectID="_1349767125" r:id="rId9"/>
        </w:object>
      </w:r>
      <w:r w:rsidR="00C57F89">
        <w:rPr>
          <w:rFonts w:ascii="Times New Roman" w:hAnsi="Times New Roman" w:cs="Times New Roman" w:hint="eastAsia"/>
        </w:rPr>
        <w:t>，則稱</w:t>
      </w:r>
      <w:r w:rsidR="00C57F89" w:rsidRPr="00C57F89">
        <w:rPr>
          <w:rFonts w:ascii="Times New Roman" w:hAnsi="Times New Roman" w:cs="Times New Roman" w:hint="eastAsia"/>
          <w:i/>
        </w:rPr>
        <w:t>A</w:t>
      </w:r>
      <w:r w:rsidR="00C57F89">
        <w:rPr>
          <w:rFonts w:ascii="Times New Roman" w:hAnsi="Times New Roman" w:cs="Times New Roman" w:hint="eastAsia"/>
        </w:rPr>
        <w:t>為</w:t>
      </w:r>
      <w:r w:rsidR="00C57F89" w:rsidRPr="00C57F89">
        <w:rPr>
          <w:rFonts w:ascii="Times New Roman" w:hAnsi="Times New Roman" w:cs="Times New Roman" w:hint="eastAsia"/>
          <w:i/>
        </w:rPr>
        <w:t>B</w:t>
      </w:r>
      <w:r w:rsidR="00C57F89">
        <w:rPr>
          <w:rFonts w:ascii="Times New Roman" w:hAnsi="Times New Roman" w:cs="Times New Roman" w:hint="eastAsia"/>
        </w:rPr>
        <w:t>和</w:t>
      </w:r>
      <w:r w:rsidR="00C57F89" w:rsidRPr="00C57F89">
        <w:rPr>
          <w:rFonts w:ascii="Times New Roman" w:hAnsi="Times New Roman" w:cs="Times New Roman" w:hint="eastAsia"/>
          <w:i/>
        </w:rPr>
        <w:t>C</w:t>
      </w:r>
      <w:r w:rsidR="00C57F89">
        <w:rPr>
          <w:rFonts w:ascii="Times New Roman" w:hAnsi="Times New Roman" w:cs="Times New Roman" w:hint="eastAsia"/>
        </w:rPr>
        <w:t>的</w:t>
      </w:r>
      <w:r w:rsidR="00C57F89" w:rsidRPr="00C57F89">
        <w:rPr>
          <w:rFonts w:ascii="Times New Roman" w:hAnsi="Times New Roman" w:cs="Times New Roman" w:hint="eastAsia"/>
          <w:u w:val="single"/>
        </w:rPr>
        <w:t xml:space="preserve">    </w:t>
      </w:r>
      <w:r w:rsidR="00C57F89">
        <w:rPr>
          <w:rFonts w:ascii="Times New Roman" w:hAnsi="Times New Roman" w:cs="Times New Roman" w:hint="eastAsia"/>
          <w:u w:val="single"/>
        </w:rPr>
        <w:t xml:space="preserve">  </w:t>
      </w:r>
      <w:r w:rsidR="00C57F89" w:rsidRPr="00C57F89">
        <w:rPr>
          <w:rFonts w:ascii="Times New Roman" w:hAnsi="Times New Roman" w:cs="Times New Roman" w:hint="eastAsia"/>
          <w:u w:val="single"/>
        </w:rPr>
        <w:t xml:space="preserve">  </w:t>
      </w:r>
      <w:r w:rsidR="00C57F89">
        <w:rPr>
          <w:rFonts w:ascii="Times New Roman" w:hAnsi="Times New Roman" w:cs="Times New Roman" w:hint="eastAsia"/>
        </w:rPr>
        <w:t>，</w:t>
      </w:r>
      <w:r w:rsidR="00C57F89" w:rsidRPr="00C57F89">
        <w:rPr>
          <w:rFonts w:ascii="Times New Roman" w:hAnsi="Times New Roman" w:cs="Times New Roman" w:hint="eastAsia"/>
          <w:i/>
        </w:rPr>
        <w:t>B</w:t>
      </w:r>
      <w:r w:rsidR="00C57F89">
        <w:rPr>
          <w:rFonts w:ascii="Times New Roman" w:hAnsi="Times New Roman" w:cs="Times New Roman" w:hint="eastAsia"/>
        </w:rPr>
        <w:t>和</w:t>
      </w:r>
      <w:r w:rsidR="00C57F89" w:rsidRPr="00C57F89">
        <w:rPr>
          <w:rFonts w:ascii="Times New Roman" w:hAnsi="Times New Roman" w:cs="Times New Roman" w:hint="eastAsia"/>
          <w:i/>
        </w:rPr>
        <w:t>C</w:t>
      </w:r>
      <w:r w:rsidR="00C57F89">
        <w:rPr>
          <w:rFonts w:ascii="Times New Roman" w:hAnsi="Times New Roman" w:cs="Times New Roman" w:hint="eastAsia"/>
        </w:rPr>
        <w:t>為</w:t>
      </w:r>
      <w:r w:rsidR="00C57F89" w:rsidRPr="00C57F89">
        <w:rPr>
          <w:rFonts w:ascii="Times New Roman" w:hAnsi="Times New Roman" w:cs="Times New Roman" w:hint="eastAsia"/>
          <w:i/>
        </w:rPr>
        <w:t>A</w:t>
      </w:r>
      <w:r w:rsidR="00C57F89">
        <w:rPr>
          <w:rFonts w:ascii="Times New Roman" w:hAnsi="Times New Roman" w:cs="Times New Roman" w:hint="eastAsia"/>
        </w:rPr>
        <w:t>的</w:t>
      </w:r>
      <w:r w:rsidR="00C57F89" w:rsidRPr="00C57F89">
        <w:rPr>
          <w:rFonts w:ascii="Times New Roman" w:hAnsi="Times New Roman" w:cs="Times New Roman" w:hint="eastAsia"/>
          <w:u w:val="single"/>
        </w:rPr>
        <w:t xml:space="preserve">        </w:t>
      </w:r>
      <w:r w:rsidR="00D90AC0">
        <w:rPr>
          <w:rFonts w:ascii="Times New Roman" w:hAnsi="Times New Roman" w:cs="Times New Roman" w:hint="eastAsia"/>
        </w:rPr>
        <w:t>。</w:t>
      </w:r>
    </w:p>
    <w:p w:rsidR="003B0888" w:rsidRPr="00B55B6E" w:rsidRDefault="00C62DEE" w:rsidP="00C57F89">
      <w:pPr>
        <w:ind w:leftChars="177" w:left="425"/>
        <w:rPr>
          <w:rFonts w:ascii="Times New Roman" w:hAnsi="Times New Roman" w:cs="Times New Roman"/>
        </w:rPr>
      </w:pPr>
      <w:r>
        <w:sym w:font="Wingdings" w:char="F0E8"/>
      </w:r>
      <w:r>
        <w:rPr>
          <w:rFonts w:hint="eastAsia"/>
        </w:rPr>
        <w:t>判斷因式的方法：</w:t>
      </w:r>
      <w:r w:rsidRPr="00B55B6E">
        <w:rPr>
          <w:rFonts w:ascii="Times New Roman" w:hAnsi="Times New Roman" w:cs="Times New Roman"/>
        </w:rPr>
        <w:t>(1)</w:t>
      </w:r>
      <w:r w:rsidR="00B55B6E" w:rsidRPr="00B55B6E">
        <w:rPr>
          <w:rFonts w:ascii="Times New Roman" w:hAnsi="Times New Roman" w:cs="Times New Roman"/>
        </w:rPr>
        <w:t xml:space="preserve"> </w:t>
      </w:r>
      <w:r w:rsidR="00B55B6E">
        <w:rPr>
          <w:rFonts w:ascii="Times New Roman" w:hAnsi="Times New Roman" w:cs="Times New Roman" w:hint="eastAsia"/>
        </w:rPr>
        <w:t>利</w:t>
      </w:r>
      <w:r w:rsidRPr="00B55B6E">
        <w:rPr>
          <w:rFonts w:ascii="Times New Roman" w:cs="Times New Roman"/>
        </w:rPr>
        <w:t>用多項</w:t>
      </w:r>
      <w:r w:rsidR="00B55B6E" w:rsidRPr="00B55B6E">
        <w:rPr>
          <w:rFonts w:ascii="Times New Roman" w:cs="Times New Roman"/>
        </w:rPr>
        <w:t>式</w:t>
      </w:r>
      <w:r w:rsidRPr="00B55B6E">
        <w:rPr>
          <w:rFonts w:ascii="Times New Roman" w:cs="Times New Roman"/>
        </w:rPr>
        <w:t>的除法</w:t>
      </w:r>
    </w:p>
    <w:p w:rsidR="00B55B6E" w:rsidRPr="00B55B6E" w:rsidRDefault="00B55B6E" w:rsidP="00B55B6E">
      <w:pPr>
        <w:ind w:firstLineChars="1100" w:firstLine="2640"/>
        <w:rPr>
          <w:rFonts w:ascii="Times New Roman" w:hAnsi="Times New Roman" w:cs="Times New Roman"/>
        </w:rPr>
      </w:pPr>
      <w:r w:rsidRPr="00B55B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 w:rsidRPr="00B55B6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直接因式分解判斷</w:t>
      </w:r>
    </w:p>
    <w:p w:rsidR="00C62DEE" w:rsidRDefault="00C62DEE" w:rsidP="00C62DEE">
      <w:pPr>
        <w:ind w:leftChars="177" w:left="425"/>
        <w:rPr>
          <w:rFonts w:hint="eastAsia"/>
        </w:rPr>
      </w:pPr>
      <w:r w:rsidRPr="00B55B6E">
        <w:rPr>
          <w:rFonts w:ascii="Times New Roman" w:hAnsi="Times New Roman" w:cs="Times New Roman"/>
        </w:rPr>
        <w:tab/>
      </w:r>
      <w:r w:rsidRPr="00B55B6E">
        <w:rPr>
          <w:rFonts w:ascii="Times New Roman" w:hAnsi="Times New Roman" w:cs="Times New Roman"/>
        </w:rPr>
        <w:tab/>
      </w:r>
      <w:r w:rsidRPr="00B55B6E">
        <w:rPr>
          <w:rFonts w:ascii="Times New Roman" w:hAnsi="Times New Roman" w:cs="Times New Roman"/>
        </w:rPr>
        <w:tab/>
      </w:r>
      <w:r w:rsidRPr="00B55B6E">
        <w:rPr>
          <w:rFonts w:ascii="Times New Roman" w:hAnsi="Times New Roman" w:cs="Times New Roman"/>
        </w:rPr>
        <w:tab/>
      </w:r>
      <w:r w:rsidRPr="00B55B6E">
        <w:rPr>
          <w:rFonts w:ascii="Times New Roman" w:hAnsi="Times New Roman" w:cs="Times New Roman"/>
        </w:rPr>
        <w:tab/>
        <w:t xml:space="preserve">  (</w:t>
      </w:r>
      <w:r w:rsidR="00B55B6E">
        <w:rPr>
          <w:rFonts w:ascii="Times New Roman" w:hAnsi="Times New Roman" w:cs="Times New Roman" w:hint="eastAsia"/>
        </w:rPr>
        <w:t>3</w:t>
      </w:r>
      <w:r w:rsidRPr="00B55B6E">
        <w:rPr>
          <w:rFonts w:ascii="Times New Roman" w:hAnsi="Times New Roman" w:cs="Times New Roman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利用因式定理</w:t>
      </w:r>
      <w:r>
        <w:rPr>
          <w:rFonts w:hint="eastAsia"/>
        </w:rPr>
        <w:t>(</w:t>
      </w:r>
      <w:r>
        <w:rPr>
          <w:rFonts w:hint="eastAsia"/>
        </w:rPr>
        <w:t>只適用判斷一次式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C62DEE" w:rsidRDefault="00C62DEE" w:rsidP="00C62DEE">
      <w:pPr>
        <w:ind w:leftChars="177" w:left="425"/>
      </w:pPr>
      <w:r>
        <w:rPr>
          <w:rFonts w:hint="eastAsia"/>
        </w:rPr>
        <w:t xml:space="preserve">                      </w:t>
      </w:r>
      <w:r>
        <w:rPr>
          <w:rFonts w:hint="eastAsia"/>
        </w:rPr>
        <w:t>若</w:t>
      </w:r>
      <w:r w:rsidRPr="00C62DEE">
        <w:rPr>
          <w:position w:val="-6"/>
        </w:rPr>
        <w:object w:dxaOrig="540" w:dyaOrig="220">
          <v:shape id="_x0000_i1027" type="#_x0000_t75" style="width:27.15pt;height:10.85pt" o:ole="">
            <v:imagedata r:id="rId10" o:title=""/>
          </v:shape>
          <o:OLEObject Type="Embed" ProgID="Equation.DSMT4" ShapeID="_x0000_i1027" DrawAspect="Content" ObjectID="_1349767126" r:id="rId11"/>
        </w:object>
      </w:r>
      <w:r>
        <w:rPr>
          <w:rFonts w:hint="eastAsia"/>
        </w:rPr>
        <w:t>為多項式</w:t>
      </w:r>
      <w:r w:rsidRPr="00C62DEE">
        <w:rPr>
          <w:rFonts w:ascii="Times New Roman" w:hAnsi="Times New Roman" w:cs="Times New Roman"/>
          <w:i/>
        </w:rPr>
        <w:t>f</w:t>
      </w:r>
      <w:r w:rsidRPr="00B55B6E">
        <w:rPr>
          <w:rFonts w:ascii="Times New Roman" w:hAnsi="Times New Roman" w:cs="Times New Roman"/>
        </w:rPr>
        <w:t>(</w:t>
      </w:r>
      <w:r w:rsidRPr="00C62DEE">
        <w:rPr>
          <w:rFonts w:ascii="Times New Roman" w:hAnsi="Times New Roman" w:cs="Times New Roman"/>
          <w:i/>
        </w:rPr>
        <w:t>x</w:t>
      </w:r>
      <w:r w:rsidRPr="00B55B6E">
        <w:rPr>
          <w:rFonts w:ascii="Times New Roman" w:hAnsi="Times New Roman" w:cs="Times New Roman"/>
        </w:rPr>
        <w:t>)</w:t>
      </w:r>
      <w:r>
        <w:rPr>
          <w:rFonts w:hint="eastAsia"/>
        </w:rPr>
        <w:t>的因式</w:t>
      </w:r>
      <w:r w:rsidRPr="00C62DEE">
        <w:rPr>
          <w:position w:val="-6"/>
        </w:rPr>
        <w:object w:dxaOrig="340" w:dyaOrig="240">
          <v:shape id="_x0000_i1028" type="#_x0000_t75" style="width:17pt;height:11.55pt" o:ole="">
            <v:imagedata r:id="rId12" o:title=""/>
          </v:shape>
          <o:OLEObject Type="Embed" ProgID="Equation.DSMT4" ShapeID="_x0000_i1028" DrawAspect="Content" ObjectID="_1349767127" r:id="rId13"/>
        </w:object>
      </w:r>
      <w:r w:rsidRPr="00C62DEE">
        <w:rPr>
          <w:rFonts w:ascii="Times New Roman" w:hAnsi="Times New Roman" w:cs="Times New Roman"/>
          <w:i/>
        </w:rPr>
        <w:t>f(a)</w:t>
      </w:r>
      <w:r w:rsidRPr="00C62DEE">
        <w:rPr>
          <w:rFonts w:ascii="Times New Roman" w:cs="Times New Roman"/>
          <w:i/>
        </w:rPr>
        <w:t>＝</w:t>
      </w:r>
      <w:r w:rsidRPr="00C62DEE">
        <w:rPr>
          <w:rFonts w:ascii="Times New Roman" w:hAnsi="Times New Roman" w:cs="Times New Roman"/>
        </w:rPr>
        <w:t>0</w:t>
      </w:r>
    </w:p>
    <w:p w:rsidR="009904B1" w:rsidRPr="00C62DEE" w:rsidRDefault="00C62DEE" w:rsidP="00C62DEE">
      <w:pPr>
        <w:pStyle w:val="a9"/>
        <w:numPr>
          <w:ilvl w:val="0"/>
          <w:numId w:val="4"/>
        </w:numPr>
        <w:ind w:left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因式定理其實等同於餘式定理，只是形式不同。</w:t>
      </w:r>
    </w:p>
    <w:p w:rsidR="00D90AC0" w:rsidRPr="00D90AC0" w:rsidRDefault="00D90AC0" w:rsidP="009904B1">
      <w:pPr>
        <w:ind w:leftChars="177" w:left="425"/>
        <w:rPr>
          <w:position w:val="-24"/>
        </w:rPr>
      </w:pP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2. </w:t>
      </w:r>
      <w:r w:rsidR="00C57F89">
        <w:rPr>
          <w:rFonts w:hint="eastAsia"/>
        </w:rPr>
        <w:t>公因式</w:t>
      </w:r>
      <w:r w:rsidR="004D6275">
        <w:rPr>
          <w:rFonts w:hint="eastAsia"/>
        </w:rPr>
        <w:t>：</w:t>
      </w:r>
    </w:p>
    <w:p w:rsidR="003B0888" w:rsidRDefault="004C65F1" w:rsidP="00F718AA">
      <w:pPr>
        <w:ind w:leftChars="177" w:left="425"/>
        <w:rPr>
          <w:rFonts w:hint="eastAsia"/>
        </w:rPr>
      </w:pPr>
      <w:r>
        <w:rPr>
          <w:rFonts w:hint="eastAsia"/>
        </w:rPr>
        <w:t xml:space="preserve">  </w:t>
      </w:r>
      <w:r w:rsidR="00C57F89">
        <w:rPr>
          <w:rFonts w:hint="eastAsia"/>
        </w:rPr>
        <w:t>若一多項式同時為另外兩多項式的因式，則稱此多項式為另外兩多項式的</w:t>
      </w:r>
      <w:r w:rsidR="00C57F89" w:rsidRPr="00C57F89">
        <w:rPr>
          <w:rFonts w:hint="eastAsia"/>
          <w:u w:val="single"/>
        </w:rPr>
        <w:t xml:space="preserve">              </w:t>
      </w:r>
      <w:r w:rsidR="00C57F89">
        <w:rPr>
          <w:rFonts w:hint="eastAsia"/>
        </w:rPr>
        <w:t>。</w:t>
      </w:r>
    </w:p>
    <w:p w:rsidR="003F1030" w:rsidRDefault="003F1030" w:rsidP="00F718AA">
      <w:pPr>
        <w:ind w:leftChars="177" w:left="425"/>
      </w:pPr>
    </w:p>
    <w:p w:rsidR="003F1030" w:rsidRDefault="00F718AA" w:rsidP="003F1030">
      <w:pPr>
        <w:ind w:leftChars="177" w:left="42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例：</w:t>
      </w:r>
      <w:r w:rsidR="003F1030">
        <w:rPr>
          <w:rFonts w:hint="eastAsia"/>
        </w:rPr>
        <w:t>若</w:t>
      </w:r>
      <w:r w:rsidR="003F1030" w:rsidRPr="00F718AA">
        <w:rPr>
          <w:position w:val="-10"/>
        </w:rPr>
        <w:object w:dxaOrig="2520" w:dyaOrig="360">
          <v:shape id="_x0000_i1033" type="#_x0000_t75" style="width:126.35pt;height:17.65pt" o:ole="">
            <v:imagedata r:id="rId14" o:title=""/>
          </v:shape>
          <o:OLEObject Type="Embed" ProgID="Equation.DSMT4" ShapeID="_x0000_i1033" DrawAspect="Content" ObjectID="_1349767128" r:id="rId15"/>
        </w:object>
      </w:r>
      <w:r w:rsidR="003F1030">
        <w:rPr>
          <w:rFonts w:hint="eastAsia"/>
        </w:rPr>
        <w:t>、</w:t>
      </w:r>
      <w:r w:rsidR="003F1030" w:rsidRPr="00F718AA">
        <w:rPr>
          <w:position w:val="-10"/>
        </w:rPr>
        <w:object w:dxaOrig="2400" w:dyaOrig="360">
          <v:shape id="_x0000_i1032" type="#_x0000_t75" style="width:120.25pt;height:17.65pt" o:ole="">
            <v:imagedata r:id="rId16" o:title=""/>
          </v:shape>
          <o:OLEObject Type="Embed" ProgID="Equation.DSMT4" ShapeID="_x0000_i1032" DrawAspect="Content" ObjectID="_1349767129" r:id="rId17"/>
        </w:object>
      </w:r>
      <w:r w:rsidR="003F1030">
        <w:rPr>
          <w:rFonts w:hint="eastAsia"/>
        </w:rPr>
        <w:t>，則稱</w:t>
      </w:r>
      <w:r w:rsidR="003F1030" w:rsidRPr="00F718AA">
        <w:rPr>
          <w:position w:val="-10"/>
        </w:rPr>
        <w:object w:dxaOrig="700" w:dyaOrig="320">
          <v:shape id="_x0000_i1029" type="#_x0000_t75" style="width:35.3pt;height:15.6pt" o:ole="">
            <v:imagedata r:id="rId18" o:title=""/>
          </v:shape>
          <o:OLEObject Type="Embed" ProgID="Equation.DSMT4" ShapeID="_x0000_i1029" DrawAspect="Content" ObjectID="_1349767130" r:id="rId19"/>
        </w:object>
      </w:r>
      <w:r w:rsidR="003F1030">
        <w:rPr>
          <w:rFonts w:hint="eastAsia"/>
        </w:rPr>
        <w:t>為</w:t>
      </w:r>
      <w:r w:rsidR="003F1030" w:rsidRPr="003F1030">
        <w:rPr>
          <w:position w:val="-6"/>
        </w:rPr>
        <w:object w:dxaOrig="1080" w:dyaOrig="320">
          <v:shape id="_x0000_i1030" type="#_x0000_t75" style="width:54.35pt;height:15.6pt" o:ole="">
            <v:imagedata r:id="rId20" o:title=""/>
          </v:shape>
          <o:OLEObject Type="Embed" ProgID="Equation.DSMT4" ShapeID="_x0000_i1030" DrawAspect="Content" ObjectID="_1349767131" r:id="rId21"/>
        </w:object>
      </w:r>
      <w:r w:rsidR="003F1030">
        <w:rPr>
          <w:rFonts w:hint="eastAsia"/>
        </w:rPr>
        <w:t>和</w:t>
      </w:r>
      <w:r w:rsidR="003F1030" w:rsidRPr="003F1030">
        <w:rPr>
          <w:position w:val="-6"/>
        </w:rPr>
        <w:object w:dxaOrig="960" w:dyaOrig="320">
          <v:shape id="_x0000_i1031" type="#_x0000_t75" style="width:48.25pt;height:15.6pt" o:ole="">
            <v:imagedata r:id="rId22" o:title=""/>
          </v:shape>
          <o:OLEObject Type="Embed" ProgID="Equation.DSMT4" ShapeID="_x0000_i1031" DrawAspect="Content" ObjectID="_1349767132" r:id="rId23"/>
        </w:object>
      </w:r>
      <w:r w:rsidR="003F1030">
        <w:rPr>
          <w:rFonts w:hint="eastAsia"/>
        </w:rPr>
        <w:t>的</w:t>
      </w:r>
      <w:r w:rsidR="003F1030">
        <w:rPr>
          <w:rFonts w:hint="eastAsia"/>
        </w:rPr>
        <w:t xml:space="preserve">  </w:t>
      </w:r>
    </w:p>
    <w:p w:rsidR="003B0888" w:rsidRDefault="003F1030" w:rsidP="003F1030">
      <w:pPr>
        <w:ind w:leftChars="177" w:left="425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公因式。</w:t>
      </w:r>
    </w:p>
    <w:p w:rsidR="003F1030" w:rsidRPr="00F718AA" w:rsidRDefault="003F1030" w:rsidP="003F1030">
      <w:pPr>
        <w:ind w:leftChars="177" w:left="425"/>
      </w:pPr>
    </w:p>
    <w:p w:rsidR="004D6275" w:rsidRDefault="004D6275" w:rsidP="00540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3. </w:t>
      </w:r>
      <w:r w:rsidR="00C57F89">
        <w:rPr>
          <w:rFonts w:ascii="Times New Roman" w:hAnsi="Times New Roman" w:cs="Times New Roman" w:hint="eastAsia"/>
        </w:rPr>
        <w:t>因式分解</w:t>
      </w:r>
      <w:r>
        <w:rPr>
          <w:rFonts w:ascii="Times New Roman" w:hAnsi="Times New Roman" w:cs="Times New Roman" w:hint="eastAsia"/>
        </w:rPr>
        <w:t>：</w:t>
      </w:r>
    </w:p>
    <w:p w:rsidR="00C57F89" w:rsidRDefault="004D6275" w:rsidP="00C57F89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   </w:t>
      </w:r>
      <w:r w:rsidR="00C57F89">
        <w:rPr>
          <w:rFonts w:ascii="Times New Roman" w:hAnsi="Times New Roman" w:cs="Times New Roman" w:hint="eastAsia"/>
        </w:rPr>
        <w:t>將一個多項式寫成其因式的連乘積，其過程稱為因式分解。</w:t>
      </w:r>
    </w:p>
    <w:p w:rsidR="00C57F89" w:rsidRDefault="00C57F89" w:rsidP="00C57F89">
      <w:r>
        <w:rPr>
          <w:rFonts w:ascii="Times New Roman" w:hAnsi="Times New Roman" w:cs="Times New Roman" w:hint="eastAsia"/>
        </w:rPr>
        <w:t xml:space="preserve">   </w:t>
      </w:r>
      <w:r w:rsidR="00C62DEE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例</w:t>
      </w:r>
      <w:r w:rsidR="00C62DEE">
        <w:rPr>
          <w:rFonts w:ascii="Times New Roman" w:hAnsi="Times New Roman" w:cs="Times New Roman" w:hint="eastAsia"/>
        </w:rPr>
        <w:t>：</w:t>
      </w:r>
      <w:r w:rsidR="00C62DEE" w:rsidRPr="00C62DEE">
        <w:rPr>
          <w:position w:val="-20"/>
        </w:rPr>
        <w:object w:dxaOrig="3340" w:dyaOrig="499">
          <v:shape id="_x0000_i1026" type="#_x0000_t75" style="width:182.7pt;height:26.5pt" o:ole="">
            <v:imagedata r:id="rId24" o:title=""/>
          </v:shape>
          <o:OLEObject Type="Embed" ProgID="Equation.DSMT4" ShapeID="_x0000_i1026" DrawAspect="Content" ObjectID="_1349767133" r:id="rId25"/>
        </w:object>
      </w:r>
    </w:p>
    <w:p w:rsidR="002D2F77" w:rsidRPr="002436FC" w:rsidRDefault="002D2F77" w:rsidP="005405E2">
      <w:pPr>
        <w:rPr>
          <w:rFonts w:ascii="Times New Roman" w:hAnsi="Times New Roman" w:cs="Times New Roman"/>
        </w:rPr>
      </w:pPr>
    </w:p>
    <w:p w:rsidR="005405E2" w:rsidRPr="002436FC" w:rsidRDefault="003F1030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因式分解的方法</w:t>
      </w:r>
    </w:p>
    <w:p w:rsidR="003F1030" w:rsidRPr="003F1030" w:rsidRDefault="00E22691" w:rsidP="003F1030">
      <w:pPr>
        <w:ind w:left="425"/>
      </w:pPr>
      <w:r>
        <w:rPr>
          <w:rFonts w:ascii="Times New Roman" w:cs="Times New Roman" w:hint="eastAsia"/>
        </w:rPr>
        <w:t>1.</w:t>
      </w:r>
      <w:r w:rsidR="003F1030">
        <w:rPr>
          <w:rFonts w:hint="eastAsia"/>
        </w:rPr>
        <w:t xml:space="preserve"> </w:t>
      </w:r>
      <w:r w:rsidR="003F1030">
        <w:rPr>
          <w:rFonts w:hint="eastAsia"/>
        </w:rPr>
        <w:t>提出公因式</w:t>
      </w:r>
    </w:p>
    <w:p w:rsidR="00EE2B67" w:rsidRDefault="00605A29" w:rsidP="00EE2B67">
      <w:pPr>
        <w:ind w:left="425"/>
        <w:rPr>
          <w:rFonts w:ascii="新細明體" w:eastAsia="新細明體" w:hAnsi="新細明體" w:cs="Times New Roman" w:hint="eastAsia"/>
        </w:rPr>
      </w:pPr>
      <w:r>
        <w:rPr>
          <w:rFonts w:ascii="新細明體" w:eastAsia="新細明體" w:hAnsi="新細明體" w:cs="Times New Roman" w:hint="eastAsia"/>
        </w:rPr>
        <w:t xml:space="preserve">  </w:t>
      </w:r>
      <w:r w:rsidR="003F1030">
        <w:rPr>
          <w:rFonts w:ascii="新細明體" w:eastAsia="新細明體" w:hAnsi="新細明體" w:cs="Times New Roman" w:hint="eastAsia"/>
        </w:rPr>
        <w:t>利用分配律</w:t>
      </w:r>
      <w:r w:rsidR="003F1030" w:rsidRPr="00F718AA">
        <w:rPr>
          <w:position w:val="-10"/>
        </w:rPr>
        <w:object w:dxaOrig="1740" w:dyaOrig="320">
          <v:shape id="_x0000_i1034" type="#_x0000_t75" style="width:86.95pt;height:15.6pt" o:ole="">
            <v:imagedata r:id="rId26" o:title=""/>
          </v:shape>
          <o:OLEObject Type="Embed" ProgID="Equation.DSMT4" ShapeID="_x0000_i1034" DrawAspect="Content" ObjectID="_1349767134" r:id="rId27"/>
        </w:object>
      </w:r>
      <w:r w:rsidR="003F1030">
        <w:rPr>
          <w:rFonts w:ascii="新細明體" w:eastAsia="新細明體" w:hAnsi="新細明體" w:cs="Times New Roman" w:hint="eastAsia"/>
        </w:rPr>
        <w:t>。</w:t>
      </w:r>
    </w:p>
    <w:p w:rsidR="003F1030" w:rsidRPr="003F1030" w:rsidRDefault="003F1030" w:rsidP="003F1030">
      <w:pPr>
        <w:ind w:left="425"/>
        <w:rPr>
          <w:rFonts w:ascii="新細明體" w:eastAsia="新細明體" w:hAnsi="新細明體" w:cs="Times New Roman" w:hint="eastAsia"/>
        </w:rPr>
      </w:pPr>
      <w:r>
        <w:rPr>
          <w:rFonts w:ascii="新細明體" w:eastAsia="新細明體" w:hAnsi="新細明體" w:cs="Times New Roman" w:hint="eastAsia"/>
        </w:rPr>
        <w:t>例：</w:t>
      </w:r>
      <w:r w:rsidRPr="00BF58BB">
        <w:rPr>
          <w:position w:val="-10"/>
        </w:rPr>
        <w:object w:dxaOrig="7220" w:dyaOrig="320">
          <v:shape id="_x0000_i1035" type="#_x0000_t75" style="width:360.7pt;height:16.3pt" o:ole="">
            <v:imagedata r:id="rId28" o:title=""/>
          </v:shape>
          <o:OLEObject Type="Embed" ProgID="Equation.DSMT4" ShapeID="_x0000_i1035" DrawAspect="Content" ObjectID="_1349767135" r:id="rId29"/>
        </w:object>
      </w:r>
    </w:p>
    <w:p w:rsidR="005F7DDF" w:rsidRDefault="005F7DDF" w:rsidP="00A979EB">
      <w:pPr>
        <w:ind w:firstLineChars="177" w:firstLine="425"/>
        <w:rPr>
          <w:rFonts w:ascii="Times New Roman" w:hAnsi="Times New Roman" w:cs="Times New Roman" w:hint="eastAsia"/>
        </w:rPr>
      </w:pPr>
      <w:r w:rsidRPr="002436FC">
        <w:rPr>
          <w:rFonts w:ascii="Times New Roman" w:hAnsi="Times New Roman" w:cs="Times New Roman"/>
        </w:rPr>
        <w:t xml:space="preserve">2. </w:t>
      </w:r>
      <w:r w:rsidR="003F1030">
        <w:rPr>
          <w:rFonts w:ascii="Times New Roman" w:hAnsi="Times New Roman" w:cs="Times New Roman" w:hint="eastAsia"/>
        </w:rPr>
        <w:t>分組分解</w:t>
      </w:r>
    </w:p>
    <w:p w:rsidR="003F1030" w:rsidRDefault="00605A29" w:rsidP="00A979EB">
      <w:pPr>
        <w:ind w:firstLineChars="177" w:firstLine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先適當分組，各組分別提出因式，再提出各組間的公因式。</w:t>
      </w:r>
    </w:p>
    <w:p w:rsidR="00605A29" w:rsidRDefault="00605A29" w:rsidP="00605A2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例：</w:t>
      </w:r>
      <w:r>
        <w:rPr>
          <w:rFonts w:ascii="Times New Roman" w:hAnsi="Times New Roman" w:cs="Times New Roman" w:hint="eastAsia"/>
        </w:rPr>
        <w:t xml:space="preserve"> </w:t>
      </w:r>
      <w:r w:rsidRPr="00605A29">
        <w:rPr>
          <w:position w:val="-46"/>
        </w:rPr>
        <w:object w:dxaOrig="3360" w:dyaOrig="1080">
          <v:shape id="_x0000_i1036" type="#_x0000_t75" style="width:167.75pt;height:54.35pt" o:ole="">
            <v:imagedata r:id="rId30" o:title=""/>
          </v:shape>
          <o:OLEObject Type="Embed" ProgID="Equation.DSMT4" ShapeID="_x0000_i1036" DrawAspect="Content" ObjectID="_1349767136" r:id="rId31"/>
        </w:object>
      </w:r>
    </w:p>
    <w:p w:rsidR="00605A29" w:rsidRDefault="00FD4254" w:rsidP="00605A29">
      <w:pPr>
        <w:ind w:firstLineChars="177" w:firstLine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3. </w:t>
      </w:r>
      <w:r w:rsidR="003F1030">
        <w:rPr>
          <w:rFonts w:ascii="Times New Roman" w:hAnsi="Times New Roman" w:cs="Times New Roman" w:hint="eastAsia"/>
        </w:rPr>
        <w:t>乘法公式</w:t>
      </w:r>
    </w:p>
    <w:p w:rsidR="00605A29" w:rsidRDefault="00605A29" w:rsidP="00605A29">
      <w:pPr>
        <w:ind w:firstLineChars="177" w:firstLine="425"/>
        <w:rPr>
          <w:rFonts w:ascii="Times New Roman" w:hAnsi="Times New Roman" w:cs="Times New Roman"/>
        </w:rPr>
      </w:pPr>
    </w:p>
    <w:tbl>
      <w:tblPr>
        <w:tblStyle w:val="aa"/>
        <w:tblW w:w="0" w:type="auto"/>
        <w:jc w:val="center"/>
        <w:tblLook w:val="04A0"/>
      </w:tblPr>
      <w:tblGrid>
        <w:gridCol w:w="2093"/>
        <w:gridCol w:w="1843"/>
        <w:gridCol w:w="5103"/>
      </w:tblGrid>
      <w:tr w:rsidR="00605A29" w:rsidTr="00605A29">
        <w:trPr>
          <w:jc w:val="center"/>
        </w:trPr>
        <w:tc>
          <w:tcPr>
            <w:tcW w:w="209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類型</w:t>
            </w:r>
          </w:p>
        </w:tc>
        <w:tc>
          <w:tcPr>
            <w:tcW w:w="184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分解結果</w:t>
            </w:r>
          </w:p>
        </w:tc>
        <w:tc>
          <w:tcPr>
            <w:tcW w:w="510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例子</w:t>
            </w:r>
          </w:p>
        </w:tc>
      </w:tr>
      <w:tr w:rsidR="00605A29" w:rsidTr="00605A29">
        <w:trPr>
          <w:jc w:val="center"/>
        </w:trPr>
        <w:tc>
          <w:tcPr>
            <w:tcW w:w="209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6"/>
              </w:rPr>
              <w:object w:dxaOrig="1300" w:dyaOrig="320">
                <v:shape id="_x0000_i1037" type="#_x0000_t75" style="width:65.2pt;height:16.3pt" o:ole="">
                  <v:imagedata r:id="rId32" o:title=""/>
                </v:shape>
                <o:OLEObject Type="Embed" ProgID="Equation.DSMT4" ShapeID="_x0000_i1037" DrawAspect="Content" ObjectID="_1349767137" r:id="rId33"/>
              </w:object>
            </w:r>
          </w:p>
        </w:tc>
        <w:tc>
          <w:tcPr>
            <w:tcW w:w="184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780" w:dyaOrig="360">
                <v:shape id="_x0000_i1040" type="#_x0000_t75" style="width:38.7pt;height:18.35pt" o:ole="">
                  <v:imagedata r:id="rId34" o:title=""/>
                </v:shape>
                <o:OLEObject Type="Embed" ProgID="Equation.DSMT4" ShapeID="_x0000_i1040" DrawAspect="Content" ObjectID="_1349767138" r:id="rId35"/>
              </w:object>
            </w:r>
          </w:p>
        </w:tc>
        <w:tc>
          <w:tcPr>
            <w:tcW w:w="510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3960" w:dyaOrig="360">
                <v:shape id="_x0000_i1043" type="#_x0000_t75" style="width:198.35pt;height:18.35pt" o:ole="">
                  <v:imagedata r:id="rId36" o:title=""/>
                </v:shape>
                <o:OLEObject Type="Embed" ProgID="Equation.DSMT4" ShapeID="_x0000_i1043" DrawAspect="Content" ObjectID="_1349767139" r:id="rId37"/>
              </w:object>
            </w:r>
          </w:p>
        </w:tc>
      </w:tr>
      <w:tr w:rsidR="00605A29" w:rsidTr="00605A29">
        <w:trPr>
          <w:jc w:val="center"/>
        </w:trPr>
        <w:tc>
          <w:tcPr>
            <w:tcW w:w="209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6"/>
              </w:rPr>
              <w:object w:dxaOrig="1300" w:dyaOrig="320">
                <v:shape id="_x0000_i1039" type="#_x0000_t75" style="width:65.2pt;height:16.3pt" o:ole="">
                  <v:imagedata r:id="rId38" o:title=""/>
                </v:shape>
                <o:OLEObject Type="Embed" ProgID="Equation.DSMT4" ShapeID="_x0000_i1039" DrawAspect="Content" ObjectID="_1349767140" r:id="rId39"/>
              </w:object>
            </w:r>
          </w:p>
        </w:tc>
        <w:tc>
          <w:tcPr>
            <w:tcW w:w="184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780" w:dyaOrig="360">
                <v:shape id="_x0000_i1041" type="#_x0000_t75" style="width:38.7pt;height:18.35pt" o:ole="">
                  <v:imagedata r:id="rId40" o:title=""/>
                </v:shape>
                <o:OLEObject Type="Embed" ProgID="Equation.DSMT4" ShapeID="_x0000_i1041" DrawAspect="Content" ObjectID="_1349767141" r:id="rId41"/>
              </w:object>
            </w:r>
          </w:p>
        </w:tc>
        <w:tc>
          <w:tcPr>
            <w:tcW w:w="510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4340" w:dyaOrig="360">
                <v:shape id="_x0000_i1044" type="#_x0000_t75" style="width:216.7pt;height:18.35pt" o:ole="">
                  <v:imagedata r:id="rId42" o:title=""/>
                </v:shape>
                <o:OLEObject Type="Embed" ProgID="Equation.DSMT4" ShapeID="_x0000_i1044" DrawAspect="Content" ObjectID="_1349767142" r:id="rId43"/>
              </w:object>
            </w:r>
          </w:p>
        </w:tc>
      </w:tr>
      <w:tr w:rsidR="00605A29" w:rsidTr="00605A29">
        <w:trPr>
          <w:jc w:val="center"/>
        </w:trPr>
        <w:tc>
          <w:tcPr>
            <w:tcW w:w="209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6"/>
              </w:rPr>
              <w:object w:dxaOrig="700" w:dyaOrig="320">
                <v:shape id="_x0000_i1038" type="#_x0000_t75" style="width:35.3pt;height:16.3pt" o:ole="">
                  <v:imagedata r:id="rId44" o:title=""/>
                </v:shape>
                <o:OLEObject Type="Embed" ProgID="Equation.DSMT4" ShapeID="_x0000_i1038" DrawAspect="Content" ObjectID="_1349767143" r:id="rId45"/>
              </w:object>
            </w:r>
          </w:p>
        </w:tc>
        <w:tc>
          <w:tcPr>
            <w:tcW w:w="184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1320" w:dyaOrig="320">
                <v:shape id="_x0000_i1042" type="#_x0000_t75" style="width:65.9pt;height:16.3pt" o:ole="">
                  <v:imagedata r:id="rId46" o:title=""/>
                </v:shape>
                <o:OLEObject Type="Embed" ProgID="Equation.DSMT4" ShapeID="_x0000_i1042" DrawAspect="Content" ObjectID="_1349767144" r:id="rId47"/>
              </w:object>
            </w:r>
          </w:p>
        </w:tc>
        <w:tc>
          <w:tcPr>
            <w:tcW w:w="510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3760" w:dyaOrig="360">
                <v:shape id="_x0000_i1045" type="#_x0000_t75" style="width:188.15pt;height:18.35pt" o:ole="">
                  <v:imagedata r:id="rId48" o:title=""/>
                </v:shape>
                <o:OLEObject Type="Embed" ProgID="Equation.DSMT4" ShapeID="_x0000_i1045" DrawAspect="Content" ObjectID="_1349767145" r:id="rId49"/>
              </w:object>
            </w:r>
          </w:p>
        </w:tc>
      </w:tr>
    </w:tbl>
    <w:p w:rsidR="003F1030" w:rsidRDefault="003F1030" w:rsidP="00E14AF9">
      <w:pPr>
        <w:ind w:firstLineChars="177" w:firstLine="425"/>
        <w:rPr>
          <w:rFonts w:ascii="Times New Roman" w:hAnsi="Times New Roman" w:cs="Times New Roman" w:hint="eastAsia"/>
        </w:rPr>
      </w:pPr>
    </w:p>
    <w:p w:rsidR="00605A29" w:rsidRDefault="00605A29" w:rsidP="00B55B6E">
      <w:pPr>
        <w:rPr>
          <w:rFonts w:ascii="Times New Roman" w:hAnsi="Times New Roman" w:cs="Times New Roman"/>
        </w:rPr>
      </w:pPr>
    </w:p>
    <w:p w:rsidR="00FD4254" w:rsidRDefault="00FD4254" w:rsidP="00E14AF9">
      <w:pPr>
        <w:ind w:firstLineChars="177" w:firstLine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 xml:space="preserve">4. </w:t>
      </w:r>
      <w:r w:rsidR="003F1030">
        <w:rPr>
          <w:rFonts w:ascii="Times New Roman" w:hAnsi="Times New Roman" w:cs="Times New Roman" w:hint="eastAsia"/>
        </w:rPr>
        <w:t>十字交乘法</w:t>
      </w:r>
    </w:p>
    <w:tbl>
      <w:tblPr>
        <w:tblStyle w:val="aa"/>
        <w:tblW w:w="0" w:type="auto"/>
        <w:jc w:val="center"/>
        <w:tblLook w:val="04A0"/>
      </w:tblPr>
      <w:tblGrid>
        <w:gridCol w:w="2093"/>
        <w:gridCol w:w="3196"/>
        <w:gridCol w:w="4223"/>
      </w:tblGrid>
      <w:tr w:rsidR="00605A29" w:rsidTr="00426588">
        <w:trPr>
          <w:jc w:val="center"/>
        </w:trPr>
        <w:tc>
          <w:tcPr>
            <w:tcW w:w="2093" w:type="dxa"/>
          </w:tcPr>
          <w:p w:rsidR="00605A29" w:rsidRDefault="00605A29" w:rsidP="00BF5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類型</w:t>
            </w:r>
          </w:p>
        </w:tc>
        <w:tc>
          <w:tcPr>
            <w:tcW w:w="2723" w:type="dxa"/>
          </w:tcPr>
          <w:p w:rsidR="00605A29" w:rsidRDefault="00605A29" w:rsidP="00BF5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分解結果</w:t>
            </w:r>
          </w:p>
        </w:tc>
        <w:tc>
          <w:tcPr>
            <w:tcW w:w="4223" w:type="dxa"/>
          </w:tcPr>
          <w:p w:rsidR="00605A29" w:rsidRDefault="00426588" w:rsidP="00BF5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係數關係</w:t>
            </w:r>
          </w:p>
        </w:tc>
      </w:tr>
      <w:tr w:rsidR="00605A29" w:rsidTr="00426588">
        <w:trPr>
          <w:jc w:val="center"/>
        </w:trPr>
        <w:tc>
          <w:tcPr>
            <w:tcW w:w="2093" w:type="dxa"/>
          </w:tcPr>
          <w:p w:rsidR="00605A29" w:rsidRDefault="00605A29" w:rsidP="00BF58BB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6"/>
              </w:rPr>
              <w:object w:dxaOrig="279" w:dyaOrig="320">
                <v:shape id="_x0000_i1046" type="#_x0000_t75" style="width:14.25pt;height:16.3pt" o:ole="">
                  <v:imagedata r:id="rId50" o:title=""/>
                </v:shape>
                <o:OLEObject Type="Embed" ProgID="Equation.DSMT4" ShapeID="_x0000_i1046" DrawAspect="Content" ObjectID="_1349767146" r:id="rId51"/>
              </w:object>
            </w:r>
            <w:r>
              <w:rPr>
                <w:rFonts w:hint="eastAsia"/>
              </w:rPr>
              <w:t>項係數＝</w:t>
            </w:r>
            <w:r>
              <w:rPr>
                <w:rFonts w:hint="eastAsia"/>
              </w:rPr>
              <w:t>1</w:t>
            </w:r>
          </w:p>
        </w:tc>
        <w:tc>
          <w:tcPr>
            <w:tcW w:w="2723" w:type="dxa"/>
          </w:tcPr>
          <w:p w:rsidR="00605A29" w:rsidRDefault="00426588" w:rsidP="00BF58BB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2600" w:dyaOrig="360">
                <v:shape id="_x0000_i1049" type="#_x0000_t75" style="width:129.75pt;height:18.35pt" o:ole="">
                  <v:imagedata r:id="rId52" o:title=""/>
                </v:shape>
                <o:OLEObject Type="Embed" ProgID="Equation.DSMT4" ShapeID="_x0000_i1049" DrawAspect="Content" ObjectID="_1349767147" r:id="rId53"/>
              </w:object>
            </w:r>
          </w:p>
        </w:tc>
        <w:tc>
          <w:tcPr>
            <w:tcW w:w="4223" w:type="dxa"/>
          </w:tcPr>
          <w:p w:rsidR="00605A29" w:rsidRDefault="00426588" w:rsidP="00BF58BB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1820" w:dyaOrig="320">
                <v:shape id="_x0000_i1051" type="#_x0000_t75" style="width:91pt;height:16.3pt" o:ole="">
                  <v:imagedata r:id="rId54" o:title=""/>
                </v:shape>
                <o:OLEObject Type="Embed" ProgID="Equation.DSMT4" ShapeID="_x0000_i1051" DrawAspect="Content" ObjectID="_1349767148" r:id="rId55"/>
              </w:object>
            </w:r>
          </w:p>
        </w:tc>
      </w:tr>
      <w:tr w:rsidR="00605A29" w:rsidTr="00426588">
        <w:trPr>
          <w:jc w:val="center"/>
        </w:trPr>
        <w:tc>
          <w:tcPr>
            <w:tcW w:w="2093" w:type="dxa"/>
          </w:tcPr>
          <w:p w:rsidR="00605A29" w:rsidRDefault="00605A29" w:rsidP="00605A29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6"/>
              </w:rPr>
              <w:object w:dxaOrig="279" w:dyaOrig="320">
                <v:shape id="_x0000_i1047" type="#_x0000_t75" style="width:14.25pt;height:16.3pt" o:ole="">
                  <v:imagedata r:id="rId50" o:title=""/>
                </v:shape>
                <o:OLEObject Type="Embed" ProgID="Equation.DSMT4" ShapeID="_x0000_i1047" DrawAspect="Content" ObjectID="_1349767149" r:id="rId56"/>
              </w:object>
            </w:r>
            <w:r>
              <w:rPr>
                <w:rFonts w:hint="eastAsia"/>
              </w:rPr>
              <w:t>項係數</w:t>
            </w:r>
            <w:r w:rsidRPr="00605A29">
              <w:rPr>
                <w:position w:val="-4"/>
              </w:rPr>
              <w:object w:dxaOrig="220" w:dyaOrig="220">
                <v:shape id="_x0000_i1048" type="#_x0000_t75" style="width:10.85pt;height:10.85pt" o:ole="">
                  <v:imagedata r:id="rId57" o:title=""/>
                </v:shape>
                <o:OLEObject Type="Embed" ProgID="Equation.DSMT4" ShapeID="_x0000_i1048" DrawAspect="Content" ObjectID="_1349767150" r:id="rId58"/>
              </w:object>
            </w:r>
            <w:r>
              <w:rPr>
                <w:rFonts w:hint="eastAsia"/>
              </w:rPr>
              <w:t>1</w:t>
            </w:r>
          </w:p>
        </w:tc>
        <w:tc>
          <w:tcPr>
            <w:tcW w:w="2723" w:type="dxa"/>
          </w:tcPr>
          <w:p w:rsidR="00605A29" w:rsidRDefault="00426588" w:rsidP="00BF58BB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2980" w:dyaOrig="360">
                <v:shape id="_x0000_i1050" type="#_x0000_t75" style="width:148.75pt;height:18.35pt" o:ole="">
                  <v:imagedata r:id="rId59" o:title=""/>
                </v:shape>
                <o:OLEObject Type="Embed" ProgID="Equation.DSMT4" ShapeID="_x0000_i1050" DrawAspect="Content" ObjectID="_1349767151" r:id="rId60"/>
              </w:object>
            </w:r>
          </w:p>
        </w:tc>
        <w:tc>
          <w:tcPr>
            <w:tcW w:w="4223" w:type="dxa"/>
          </w:tcPr>
          <w:p w:rsidR="00605A29" w:rsidRDefault="00426588" w:rsidP="00BF58BB">
            <w:pPr>
              <w:jc w:val="center"/>
              <w:rPr>
                <w:rFonts w:ascii="Times New Roman" w:hAnsi="Times New Roman" w:cs="Times New Roman"/>
              </w:rPr>
            </w:pPr>
            <w:r w:rsidRPr="00605A29">
              <w:rPr>
                <w:position w:val="-10"/>
              </w:rPr>
              <w:object w:dxaOrig="3019" w:dyaOrig="320">
                <v:shape id="_x0000_i1052" type="#_x0000_t75" style="width:150.8pt;height:16.3pt" o:ole="">
                  <v:imagedata r:id="rId61" o:title=""/>
                </v:shape>
                <o:OLEObject Type="Embed" ProgID="Equation.DSMT4" ShapeID="_x0000_i1052" DrawAspect="Content" ObjectID="_1349767152" r:id="rId62"/>
              </w:object>
            </w:r>
          </w:p>
        </w:tc>
      </w:tr>
    </w:tbl>
    <w:p w:rsidR="003F1030" w:rsidRDefault="003F1030" w:rsidP="003605D4">
      <w:pPr>
        <w:rPr>
          <w:rFonts w:ascii="Times New Roman" w:hAnsi="Times New Roman" w:cs="Times New Roman"/>
        </w:rPr>
      </w:pPr>
    </w:p>
    <w:p w:rsidR="00E4317F" w:rsidRPr="002436FC" w:rsidRDefault="002436FC">
      <w:pPr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例題：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116353" w:rsidTr="003605D4">
        <w:trPr>
          <w:trHeight w:val="4219"/>
        </w:trPr>
        <w:tc>
          <w:tcPr>
            <w:tcW w:w="5261" w:type="dxa"/>
          </w:tcPr>
          <w:p w:rsidR="006C4F84" w:rsidRPr="003E1544" w:rsidRDefault="00116353" w:rsidP="003E1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Pr="003E1544">
              <w:rPr>
                <w:rFonts w:ascii="Times New Roman" w:hAnsi="Times New Roman" w:cs="Times New Roman"/>
              </w:rPr>
              <w:t>.</w:t>
            </w:r>
            <w:r w:rsidR="003E1544" w:rsidRPr="003E1544">
              <w:rPr>
                <w:rFonts w:ascii="Times New Roman" w:hAnsi="Times New Roman" w:cs="Times New Roman"/>
              </w:rPr>
              <w:t xml:space="preserve">(1) </w:t>
            </w:r>
            <w:r w:rsidR="003E1544" w:rsidRPr="003E1544">
              <w:rPr>
                <w:rFonts w:ascii="Times New Roman" w:cs="Times New Roman"/>
              </w:rPr>
              <w:t>判別</w:t>
            </w:r>
            <w:r w:rsidR="003E1544" w:rsidRPr="003E1544">
              <w:rPr>
                <w:rFonts w:ascii="Times New Roman" w:hAnsi="Times New Roman" w:cs="Times New Roman"/>
                <w:position w:val="-6"/>
              </w:rPr>
              <w:object w:dxaOrig="1180" w:dyaOrig="320">
                <v:shape id="_x0000_i1053" type="#_x0000_t75" style="width:59.1pt;height:16.3pt" o:ole="">
                  <v:imagedata r:id="rId63" o:title=""/>
                </v:shape>
                <o:OLEObject Type="Embed" ProgID="Equation.DSMT4" ShapeID="_x0000_i1053" DrawAspect="Content" ObjectID="_1349767153" r:id="rId64"/>
              </w:object>
            </w:r>
            <w:r w:rsidR="003E1544" w:rsidRPr="003E1544">
              <w:rPr>
                <w:rFonts w:ascii="Times New Roman" w:cs="Times New Roman"/>
              </w:rPr>
              <w:t>是不是</w:t>
            </w:r>
            <w:r w:rsidR="003E1544" w:rsidRPr="003E1544">
              <w:rPr>
                <w:rFonts w:ascii="Times New Roman" w:hAnsi="Times New Roman" w:cs="Times New Roman"/>
                <w:position w:val="-6"/>
              </w:rPr>
              <w:object w:dxaOrig="620" w:dyaOrig="279">
                <v:shape id="_x0000_i1054" type="#_x0000_t75" style="width:31.25pt;height:14.25pt" o:ole="">
                  <v:imagedata r:id="rId65" o:title=""/>
                </v:shape>
                <o:OLEObject Type="Embed" ProgID="Equation.DSMT4" ShapeID="_x0000_i1054" DrawAspect="Content" ObjectID="_1349767154" r:id="rId66"/>
              </w:object>
            </w:r>
            <w:r w:rsidR="003E1544" w:rsidRPr="003E1544">
              <w:rPr>
                <w:rFonts w:ascii="Times New Roman" w:hAnsi="Times New Roman" w:cs="Times New Roman"/>
              </w:rPr>
              <w:t>的倍式？</w:t>
            </w:r>
          </w:p>
          <w:p w:rsidR="003E1544" w:rsidRPr="003E1544" w:rsidRDefault="003E1544" w:rsidP="003E1544">
            <w:pPr>
              <w:rPr>
                <w:rFonts w:ascii="Times New Roman" w:hAnsi="Times New Roman" w:cs="Times New Roman"/>
              </w:rPr>
            </w:pPr>
            <w:r w:rsidRPr="003E1544">
              <w:rPr>
                <w:rFonts w:ascii="Times New Roman" w:hAnsi="Times New Roman" w:cs="Times New Roman"/>
              </w:rPr>
              <w:t xml:space="preserve">  (2) </w:t>
            </w:r>
            <w:r w:rsidRPr="003E1544">
              <w:rPr>
                <w:rFonts w:ascii="Times New Roman" w:hAnsi="Times New Roman" w:cs="Times New Roman"/>
              </w:rPr>
              <w:t>若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1140" w:dyaOrig="320">
                <v:shape id="_x0000_i1055" type="#_x0000_t75" style="width:57.05pt;height:16.3pt" o:ole="">
                  <v:imagedata r:id="rId67" o:title=""/>
                </v:shape>
                <o:OLEObject Type="Embed" ProgID="Equation.DSMT4" ShapeID="_x0000_i1055" DrawAspect="Content" ObjectID="_1349767155" r:id="rId68"/>
              </w:object>
            </w:r>
            <w:r w:rsidRPr="003E1544">
              <w:rPr>
                <w:rFonts w:ascii="Times New Roman" w:cs="Times New Roman"/>
              </w:rPr>
              <w:t>是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480" w:dyaOrig="279">
                <v:shape id="_x0000_i1056" type="#_x0000_t75" style="width:23.75pt;height:14.25pt" o:ole="">
                  <v:imagedata r:id="rId69" o:title=""/>
                </v:shape>
                <o:OLEObject Type="Embed" ProgID="Equation.DSMT4" ShapeID="_x0000_i1056" DrawAspect="Content" ObjectID="_1349767156" r:id="rId70"/>
              </w:object>
            </w:r>
            <w:r w:rsidRPr="003E1544">
              <w:rPr>
                <w:rFonts w:ascii="Times New Roman" w:cs="Times New Roman"/>
              </w:rPr>
              <w:t>的倍式，則</w:t>
            </w:r>
            <w:r w:rsidRPr="003E1544">
              <w:rPr>
                <w:rFonts w:ascii="Times New Roman" w:hAnsi="Times New Roman" w:cs="Times New Roman"/>
                <w:i/>
              </w:rPr>
              <w:t>m</w:t>
            </w:r>
            <w:r w:rsidRPr="003E1544">
              <w:rPr>
                <w:rFonts w:ascii="Times New Roman" w:cs="Times New Roman"/>
              </w:rPr>
              <w:t>之值為？</w:t>
            </w:r>
          </w:p>
          <w:p w:rsidR="003E1544" w:rsidRDefault="003E1544" w:rsidP="003E1544">
            <w:pPr>
              <w:rPr>
                <w:rFonts w:ascii="Times New Roman" w:hAnsi="Times New Roman" w:cs="Times New Roman" w:hint="eastAsia"/>
              </w:rPr>
            </w:pPr>
            <w:r w:rsidRPr="003E1544">
              <w:rPr>
                <w:rFonts w:ascii="Times New Roman" w:hAnsi="Times New Roman" w:cs="Times New Roman"/>
              </w:rPr>
              <w:t xml:space="preserve">  (3)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若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1359" w:dyaOrig="320">
                <v:shape id="_x0000_i1057" type="#_x0000_t75" style="width:67.9pt;height:16.3pt" o:ole="">
                  <v:imagedata r:id="rId71" o:title=""/>
                </v:shape>
                <o:OLEObject Type="Embed" ProgID="Equation.DSMT4" ShapeID="_x0000_i1057" DrawAspect="Content" ObjectID="_1349767157" r:id="rId72"/>
              </w:object>
            </w:r>
            <w:r>
              <w:rPr>
                <w:rFonts w:ascii="Times New Roman" w:hAnsi="Times New Roman" w:cs="Times New Roman" w:hint="eastAsia"/>
              </w:rPr>
              <w:t>為一個完全平方式，</w:t>
            </w:r>
            <w:r w:rsidRPr="003E1544">
              <w:rPr>
                <w:rFonts w:ascii="Times New Roman" w:hAnsi="Times New Roman" w:cs="Times New Roman" w:hint="eastAsia"/>
                <w:i/>
              </w:rPr>
              <w:t>m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ascii="Times New Roman" w:hAnsi="Times New Roman" w:cs="Times New Roman" w:hint="eastAsia"/>
              </w:rPr>
              <w:t>？</w:t>
            </w:r>
          </w:p>
          <w:p w:rsidR="00A847C4" w:rsidRDefault="00F316E1" w:rsidP="003E1544">
            <w:pPr>
              <w:rPr>
                <w:rFonts w:ascii="Times New Roman" w:hAnsi="Times New Roman" w:cs="Times New Roman" w:hint="eastAsia"/>
              </w:rPr>
            </w:pPr>
            <w:r w:rsidRPr="00345537">
              <w:t xml:space="preserve"> </w:t>
            </w:r>
            <w:r>
              <w:rPr>
                <w:rFonts w:hint="eastAsia"/>
              </w:rPr>
              <w:t xml:space="preserve"> (4)</w:t>
            </w:r>
            <w:r>
              <w:rPr>
                <w:rFonts w:hint="eastAsia"/>
              </w:rPr>
              <w:t>若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520" w:dyaOrig="279">
                <v:shape id="_x0000_i1058" type="#_x0000_t75" style="width:25.8pt;height:14.25pt" o:ole="">
                  <v:imagedata r:id="rId73" o:title=""/>
                </v:shape>
                <o:OLEObject Type="Embed" ProgID="Equation.DSMT4" ShapeID="_x0000_i1058" DrawAspect="Content" ObjectID="_1349767158" r:id="rId74"/>
              </w:object>
            </w:r>
            <w:r>
              <w:rPr>
                <w:rFonts w:ascii="Times New Roman" w:hAnsi="Times New Roman" w:cs="Times New Roman" w:hint="eastAsia"/>
              </w:rPr>
              <w:t>為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1160" w:dyaOrig="320">
                <v:shape id="_x0000_i1059" type="#_x0000_t75" style="width:57.75pt;height:16.3pt" o:ole="">
                  <v:imagedata r:id="rId75" o:title=""/>
                </v:shape>
                <o:OLEObject Type="Embed" ProgID="Equation.DSMT4" ShapeID="_x0000_i1059" DrawAspect="Content" ObjectID="_1349767159" r:id="rId76"/>
              </w:object>
            </w:r>
            <w:r>
              <w:rPr>
                <w:rFonts w:ascii="Times New Roman" w:hAnsi="Times New Roman" w:cs="Times New Roman" w:hint="eastAsia"/>
              </w:rPr>
              <w:t>的因式，則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不可能為</w:t>
            </w:r>
          </w:p>
          <w:p w:rsidR="00F316E1" w:rsidRPr="009C6892" w:rsidRDefault="00A847C4" w:rsidP="003E1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F316E1">
              <w:rPr>
                <w:rFonts w:ascii="Times New Roman" w:hAnsi="Times New Roman" w:cs="Times New Roman" w:hint="eastAsia"/>
              </w:rPr>
              <w:t>下列何者？</w:t>
            </w:r>
            <w:r w:rsidR="00F316E1">
              <w:rPr>
                <w:rFonts w:ascii="Times New Roman" w:hAnsi="Times New Roman" w:cs="Times New Roman" w:hint="eastAsia"/>
              </w:rPr>
              <w:t>(A) 4  (B) 6  (C) 9  (D) 18</w:t>
            </w:r>
          </w:p>
        </w:tc>
        <w:tc>
          <w:tcPr>
            <w:tcW w:w="5261" w:type="dxa"/>
          </w:tcPr>
          <w:p w:rsidR="00F316E1" w:rsidRDefault="00116353" w:rsidP="00F316E1">
            <w:r>
              <w:rPr>
                <w:rFonts w:ascii="Times New Roman" w:hAnsi="Times New Roman" w:cs="Times New Roman" w:hint="eastAsia"/>
              </w:rPr>
              <w:t>2.</w:t>
            </w:r>
            <w:r w:rsidR="00F316E1">
              <w:rPr>
                <w:rFonts w:hint="eastAsia"/>
              </w:rPr>
              <w:t xml:space="preserve"> </w:t>
            </w:r>
            <w:r w:rsidR="00F316E1">
              <w:rPr>
                <w:rFonts w:hint="eastAsia"/>
              </w:rPr>
              <w:t>將下列各式因式分解：</w:t>
            </w:r>
          </w:p>
          <w:p w:rsidR="00F316E1" w:rsidRDefault="00F316E1" w:rsidP="00F316E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(1) </w:t>
            </w:r>
            <w:r w:rsidRPr="00BD6E10">
              <w:rPr>
                <w:rFonts w:ascii="Times New Roman" w:hAnsi="Times New Roman" w:cs="Times New Roman"/>
                <w:position w:val="-10"/>
              </w:rPr>
              <w:object w:dxaOrig="3460" w:dyaOrig="320">
                <v:shape id="_x0000_i1060" type="#_x0000_t75" style="width:173.2pt;height:16.3pt" o:ole="">
                  <v:imagedata r:id="rId77" o:title=""/>
                </v:shape>
                <o:OLEObject Type="Embed" ProgID="Equation.DSMT4" ShapeID="_x0000_i1060" DrawAspect="Content" ObjectID="_1349767160" r:id="rId78"/>
              </w:object>
            </w:r>
          </w:p>
          <w:p w:rsidR="00F316E1" w:rsidRPr="00F316E1" w:rsidRDefault="00F316E1" w:rsidP="00F316E1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(2) </w:t>
            </w:r>
            <w:r w:rsidRPr="00BD6E10">
              <w:rPr>
                <w:rFonts w:ascii="Times New Roman" w:hAnsi="Times New Roman" w:cs="Times New Roman"/>
                <w:position w:val="-10"/>
              </w:rPr>
              <w:object w:dxaOrig="2280" w:dyaOrig="360">
                <v:shape id="_x0000_i1061" type="#_x0000_t75" style="width:114.1pt;height:18.35pt" o:ole="">
                  <v:imagedata r:id="rId79" o:title=""/>
                </v:shape>
                <o:OLEObject Type="Embed" ProgID="Equation.DSMT4" ShapeID="_x0000_i1061" DrawAspect="Content" ObjectID="_1349767161" r:id="rId80"/>
              </w:object>
            </w:r>
          </w:p>
          <w:p w:rsidR="003E1544" w:rsidRPr="00345537" w:rsidRDefault="003E1544" w:rsidP="00BD6E10">
            <w:pPr>
              <w:ind w:firstLineChars="150" w:firstLine="360"/>
              <w:jc w:val="both"/>
              <w:rPr>
                <w:rFonts w:hint="eastAsia"/>
              </w:rPr>
            </w:pPr>
          </w:p>
        </w:tc>
      </w:tr>
      <w:tr w:rsidR="00BD6E10" w:rsidRPr="00023A12" w:rsidTr="003605D4">
        <w:trPr>
          <w:trHeight w:val="4219"/>
        </w:trPr>
        <w:tc>
          <w:tcPr>
            <w:tcW w:w="5261" w:type="dxa"/>
          </w:tcPr>
          <w:p w:rsidR="00F316E1" w:rsidRDefault="00BD6E10" w:rsidP="00F316E1"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hint="eastAsia"/>
                <w:position w:val="-10"/>
              </w:rPr>
              <w:t xml:space="preserve"> </w:t>
            </w:r>
            <w:r w:rsidR="00F316E1">
              <w:rPr>
                <w:rFonts w:hint="eastAsia"/>
              </w:rPr>
              <w:t>將下列各式因式分解：</w:t>
            </w:r>
          </w:p>
          <w:p w:rsidR="00F316E1" w:rsidRDefault="00F316E1" w:rsidP="00F316E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(1) </w:t>
            </w:r>
            <w:r w:rsidRPr="00BD6E10">
              <w:rPr>
                <w:rFonts w:ascii="Times New Roman" w:hAnsi="Times New Roman" w:cs="Times New Roman"/>
                <w:position w:val="-6"/>
              </w:rPr>
              <w:object w:dxaOrig="3300" w:dyaOrig="320">
                <v:shape id="_x0000_i1062" type="#_x0000_t75" style="width:165.05pt;height:16.3pt" o:ole="">
                  <v:imagedata r:id="rId81" o:title=""/>
                </v:shape>
                <o:OLEObject Type="Embed" ProgID="Equation.DSMT4" ShapeID="_x0000_i1062" DrawAspect="Content" ObjectID="_1349767162" r:id="rId82"/>
              </w:object>
            </w:r>
          </w:p>
          <w:p w:rsidR="00BD6E10" w:rsidRDefault="00F316E1" w:rsidP="00F3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(2) </w:t>
            </w:r>
            <w:r w:rsidRPr="00BD6E10">
              <w:rPr>
                <w:rFonts w:ascii="Times New Roman" w:hAnsi="Times New Roman" w:cs="Times New Roman"/>
                <w:position w:val="-10"/>
              </w:rPr>
              <w:object w:dxaOrig="2160" w:dyaOrig="360">
                <v:shape id="_x0000_i1063" type="#_x0000_t75" style="width:108pt;height:18.35pt" o:ole="">
                  <v:imagedata r:id="rId83" o:title=""/>
                </v:shape>
                <o:OLEObject Type="Embed" ProgID="Equation.DSMT4" ShapeID="_x0000_i1063" DrawAspect="Content" ObjectID="_1349767163" r:id="rId84"/>
              </w:object>
            </w:r>
          </w:p>
        </w:tc>
        <w:tc>
          <w:tcPr>
            <w:tcW w:w="5261" w:type="dxa"/>
          </w:tcPr>
          <w:p w:rsidR="00F316E1" w:rsidRDefault="00BD6E10" w:rsidP="00F316E1"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hint="eastAsia"/>
                <w:position w:val="-10"/>
              </w:rPr>
              <w:t xml:space="preserve"> </w:t>
            </w:r>
            <w:r w:rsidR="00F316E1">
              <w:rPr>
                <w:rFonts w:hint="eastAsia"/>
              </w:rPr>
              <w:t>將下列各式因式分解：</w:t>
            </w:r>
          </w:p>
          <w:p w:rsidR="00F316E1" w:rsidRDefault="00F316E1" w:rsidP="00F316E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(1) </w:t>
            </w:r>
            <w:r w:rsidRPr="00BD6E10">
              <w:rPr>
                <w:rFonts w:ascii="Times New Roman" w:hAnsi="Times New Roman" w:cs="Times New Roman"/>
                <w:position w:val="-10"/>
              </w:rPr>
              <w:object w:dxaOrig="2160" w:dyaOrig="360">
                <v:shape id="_x0000_i1064" type="#_x0000_t75" style="width:108pt;height:18.35pt" o:ole="">
                  <v:imagedata r:id="rId85" o:title=""/>
                </v:shape>
                <o:OLEObject Type="Embed" ProgID="Equation.DSMT4" ShapeID="_x0000_i1064" DrawAspect="Content" ObjectID="_1349767164" r:id="rId86"/>
              </w:object>
            </w:r>
          </w:p>
          <w:p w:rsidR="00BD6E10" w:rsidRDefault="00F316E1" w:rsidP="00F3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(2) </w:t>
            </w:r>
            <w:r w:rsidRPr="00BD6E10">
              <w:rPr>
                <w:rFonts w:ascii="Times New Roman" w:hAnsi="Times New Roman" w:cs="Times New Roman"/>
                <w:position w:val="-6"/>
              </w:rPr>
              <w:object w:dxaOrig="1359" w:dyaOrig="320">
                <v:shape id="_x0000_i1065" type="#_x0000_t75" style="width:67.9pt;height:16.3pt" o:ole="">
                  <v:imagedata r:id="rId87" o:title=""/>
                </v:shape>
                <o:OLEObject Type="Embed" ProgID="Equation.DSMT4" ShapeID="_x0000_i1065" DrawAspect="Content" ObjectID="_1349767165" r:id="rId88"/>
              </w:object>
            </w:r>
          </w:p>
        </w:tc>
      </w:tr>
      <w:tr w:rsidR="00426588" w:rsidRPr="00023A12" w:rsidTr="003605D4">
        <w:trPr>
          <w:trHeight w:val="4219"/>
        </w:trPr>
        <w:tc>
          <w:tcPr>
            <w:tcW w:w="5261" w:type="dxa"/>
          </w:tcPr>
          <w:p w:rsidR="00F316E1" w:rsidRDefault="00BD6E10" w:rsidP="00F316E1">
            <w:r>
              <w:rPr>
                <w:rFonts w:ascii="Times New Roman" w:hAnsi="Times New Roman" w:cs="Times New Roman" w:hint="eastAsia"/>
              </w:rPr>
              <w:t>5.</w:t>
            </w:r>
            <w:r>
              <w:rPr>
                <w:rFonts w:hint="eastAsia"/>
                <w:position w:val="-10"/>
              </w:rPr>
              <w:t xml:space="preserve"> </w:t>
            </w:r>
            <w:r w:rsidR="00F316E1">
              <w:rPr>
                <w:rFonts w:hint="eastAsia"/>
              </w:rPr>
              <w:t>將下列各式因式分解：</w:t>
            </w:r>
          </w:p>
          <w:p w:rsidR="00F316E1" w:rsidRDefault="00F316E1" w:rsidP="00F316E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(1) </w:t>
            </w:r>
            <w:r w:rsidRPr="000C7038">
              <w:rPr>
                <w:position w:val="-6"/>
              </w:rPr>
              <w:object w:dxaOrig="1719" w:dyaOrig="320">
                <v:shape id="_x0000_i1066" type="#_x0000_t75" style="width:86.25pt;height:15.6pt" o:ole="">
                  <v:imagedata r:id="rId89" o:title=""/>
                </v:shape>
                <o:OLEObject Type="Embed" ProgID="Equation.DSMT4" ShapeID="_x0000_i1066" DrawAspect="Content" ObjectID="_1349767166" r:id="rId90"/>
              </w:object>
            </w:r>
          </w:p>
          <w:p w:rsidR="00426588" w:rsidRDefault="00F316E1" w:rsidP="00F316E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(2) </w:t>
            </w:r>
            <w:r w:rsidRPr="000C7038">
              <w:rPr>
                <w:position w:val="-24"/>
              </w:rPr>
              <w:object w:dxaOrig="1680" w:dyaOrig="620">
                <v:shape id="_x0000_i1067" type="#_x0000_t75" style="width:84.25pt;height:30.55pt" o:ole="">
                  <v:imagedata r:id="rId91" o:title=""/>
                </v:shape>
                <o:OLEObject Type="Embed" ProgID="Equation.DSMT4" ShapeID="_x0000_i1067" DrawAspect="Content" ObjectID="_1349767167" r:id="rId92"/>
              </w:object>
            </w:r>
          </w:p>
        </w:tc>
        <w:tc>
          <w:tcPr>
            <w:tcW w:w="5261" w:type="dxa"/>
          </w:tcPr>
          <w:p w:rsidR="006D1F94" w:rsidRDefault="006D1F94" w:rsidP="006D1F94"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hint="eastAsia"/>
                <w:position w:val="-10"/>
              </w:rPr>
              <w:t xml:space="preserve"> </w:t>
            </w:r>
            <w:r>
              <w:rPr>
                <w:rFonts w:hint="eastAsia"/>
              </w:rPr>
              <w:t>將下列各式因式分解：</w:t>
            </w:r>
          </w:p>
          <w:p w:rsidR="006D1F94" w:rsidRDefault="006D1F94" w:rsidP="006D1F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(1) </w:t>
            </w:r>
            <w:r w:rsidR="00F316E1" w:rsidRPr="00ED788B">
              <w:rPr>
                <w:position w:val="-10"/>
              </w:rPr>
              <w:object w:dxaOrig="3260" w:dyaOrig="320">
                <v:shape id="_x0000_i1068" type="#_x0000_t75" style="width:162.35pt;height:15.6pt" o:ole="">
                  <v:imagedata r:id="rId93" o:title=""/>
                </v:shape>
                <o:OLEObject Type="Embed" ProgID="Equation.DSMT4" ShapeID="_x0000_i1068" DrawAspect="Content" ObjectID="_1349767168" r:id="rId94"/>
              </w:object>
            </w:r>
          </w:p>
          <w:p w:rsidR="00426588" w:rsidRDefault="006D1F94" w:rsidP="006D1F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(2) </w:t>
            </w:r>
            <w:r w:rsidR="00F316E1" w:rsidRPr="00ED788B">
              <w:rPr>
                <w:position w:val="-10"/>
              </w:rPr>
              <w:object w:dxaOrig="2600" w:dyaOrig="360">
                <v:shape id="_x0000_i1069" type="#_x0000_t75" style="width:129.75pt;height:18.35pt" o:ole="">
                  <v:imagedata r:id="rId95" o:title=""/>
                </v:shape>
                <o:OLEObject Type="Embed" ProgID="Equation.DSMT4" ShapeID="_x0000_i1069" DrawAspect="Content" ObjectID="_1349767169" r:id="rId96"/>
              </w:object>
            </w:r>
          </w:p>
        </w:tc>
      </w:tr>
    </w:tbl>
    <w:p w:rsidR="003E1544" w:rsidRPr="002436FC" w:rsidRDefault="003E1544">
      <w:pPr>
        <w:rPr>
          <w:rFonts w:ascii="Times New Roman" w:hAnsi="Times New Roman" w:cs="Times New Roman"/>
        </w:rPr>
      </w:pPr>
    </w:p>
    <w:sectPr w:rsidR="003E1544" w:rsidRPr="002436FC" w:rsidSect="00C60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2B" w:rsidRDefault="0006402B" w:rsidP="00E4317F">
      <w:r>
        <w:separator/>
      </w:r>
    </w:p>
  </w:endnote>
  <w:endnote w:type="continuationSeparator" w:id="1">
    <w:p w:rsidR="0006402B" w:rsidRDefault="0006402B" w:rsidP="00E4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2B" w:rsidRDefault="0006402B" w:rsidP="00E4317F">
      <w:r>
        <w:separator/>
      </w:r>
    </w:p>
  </w:footnote>
  <w:footnote w:type="continuationSeparator" w:id="1">
    <w:p w:rsidR="0006402B" w:rsidRDefault="0006402B" w:rsidP="00E4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7F6"/>
    <w:multiLevelType w:val="hybridMultilevel"/>
    <w:tmpl w:val="C7F24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6773A4"/>
    <w:multiLevelType w:val="hybridMultilevel"/>
    <w:tmpl w:val="E0886440"/>
    <w:lvl w:ilvl="0" w:tplc="B49C54B4">
      <w:start w:val="2"/>
      <w:numFmt w:val="bullet"/>
      <w:lvlText w:val="※"/>
      <w:lvlJc w:val="left"/>
      <w:pPr>
        <w:ind w:left="78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>
    <w:nsid w:val="3C5C5F6F"/>
    <w:multiLevelType w:val="hybridMultilevel"/>
    <w:tmpl w:val="9466A97C"/>
    <w:lvl w:ilvl="0" w:tplc="2E6AE4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73363520"/>
    <w:multiLevelType w:val="hybridMultilevel"/>
    <w:tmpl w:val="A87079FE"/>
    <w:lvl w:ilvl="0" w:tplc="3B301E74">
      <w:start w:val="1"/>
      <w:numFmt w:val="decimal"/>
      <w:lvlText w:val="%1."/>
      <w:lvlJc w:val="left"/>
      <w:pPr>
        <w:ind w:left="785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>
      <o:colormenu v:ext="edit" strokecolor="none [1951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17F"/>
    <w:rsid w:val="00000943"/>
    <w:rsid w:val="00001963"/>
    <w:rsid w:val="00023A12"/>
    <w:rsid w:val="00056521"/>
    <w:rsid w:val="0005660D"/>
    <w:rsid w:val="0006402B"/>
    <w:rsid w:val="000979D3"/>
    <w:rsid w:val="000D7E74"/>
    <w:rsid w:val="00116353"/>
    <w:rsid w:val="001641DF"/>
    <w:rsid w:val="00174015"/>
    <w:rsid w:val="00183F28"/>
    <w:rsid w:val="00197791"/>
    <w:rsid w:val="001A4025"/>
    <w:rsid w:val="001A5EC3"/>
    <w:rsid w:val="002372B2"/>
    <w:rsid w:val="002436FC"/>
    <w:rsid w:val="00276B32"/>
    <w:rsid w:val="00290B53"/>
    <w:rsid w:val="002B0BDA"/>
    <w:rsid w:val="002C630D"/>
    <w:rsid w:val="002D2F77"/>
    <w:rsid w:val="002D3FBC"/>
    <w:rsid w:val="00303BDB"/>
    <w:rsid w:val="00334325"/>
    <w:rsid w:val="00345537"/>
    <w:rsid w:val="00353239"/>
    <w:rsid w:val="003605D4"/>
    <w:rsid w:val="00365D9E"/>
    <w:rsid w:val="00397AF5"/>
    <w:rsid w:val="003B0888"/>
    <w:rsid w:val="003E04C5"/>
    <w:rsid w:val="003E1544"/>
    <w:rsid w:val="003F1030"/>
    <w:rsid w:val="003F260F"/>
    <w:rsid w:val="00426588"/>
    <w:rsid w:val="004409BA"/>
    <w:rsid w:val="004454AD"/>
    <w:rsid w:val="004C65F1"/>
    <w:rsid w:val="004D6275"/>
    <w:rsid w:val="00537811"/>
    <w:rsid w:val="005405E2"/>
    <w:rsid w:val="00556D88"/>
    <w:rsid w:val="00580FAE"/>
    <w:rsid w:val="005B119B"/>
    <w:rsid w:val="005B762A"/>
    <w:rsid w:val="005F7DDF"/>
    <w:rsid w:val="00600D67"/>
    <w:rsid w:val="00605A29"/>
    <w:rsid w:val="00655691"/>
    <w:rsid w:val="00677CC7"/>
    <w:rsid w:val="006B57B8"/>
    <w:rsid w:val="006C4F84"/>
    <w:rsid w:val="006D1F94"/>
    <w:rsid w:val="00724464"/>
    <w:rsid w:val="00755AA6"/>
    <w:rsid w:val="00793B52"/>
    <w:rsid w:val="007E1929"/>
    <w:rsid w:val="00826091"/>
    <w:rsid w:val="008D1EAA"/>
    <w:rsid w:val="008D5A91"/>
    <w:rsid w:val="009033D4"/>
    <w:rsid w:val="00944B21"/>
    <w:rsid w:val="009752C4"/>
    <w:rsid w:val="0097670A"/>
    <w:rsid w:val="0098621F"/>
    <w:rsid w:val="009904B1"/>
    <w:rsid w:val="009C6892"/>
    <w:rsid w:val="00A14401"/>
    <w:rsid w:val="00A171A9"/>
    <w:rsid w:val="00A2251D"/>
    <w:rsid w:val="00A81A3C"/>
    <w:rsid w:val="00A847C4"/>
    <w:rsid w:val="00A979EB"/>
    <w:rsid w:val="00AE545E"/>
    <w:rsid w:val="00B0458A"/>
    <w:rsid w:val="00B13FC1"/>
    <w:rsid w:val="00B55B6E"/>
    <w:rsid w:val="00B56565"/>
    <w:rsid w:val="00B614A0"/>
    <w:rsid w:val="00B92125"/>
    <w:rsid w:val="00BD6E10"/>
    <w:rsid w:val="00C21B3F"/>
    <w:rsid w:val="00C318AB"/>
    <w:rsid w:val="00C36834"/>
    <w:rsid w:val="00C4254F"/>
    <w:rsid w:val="00C57F89"/>
    <w:rsid w:val="00C60C25"/>
    <w:rsid w:val="00C61CA7"/>
    <w:rsid w:val="00C62DEE"/>
    <w:rsid w:val="00C920E9"/>
    <w:rsid w:val="00CC0410"/>
    <w:rsid w:val="00D3303C"/>
    <w:rsid w:val="00D75A17"/>
    <w:rsid w:val="00D90AC0"/>
    <w:rsid w:val="00DE4008"/>
    <w:rsid w:val="00DE7585"/>
    <w:rsid w:val="00E14AF9"/>
    <w:rsid w:val="00E22691"/>
    <w:rsid w:val="00E4317F"/>
    <w:rsid w:val="00E57144"/>
    <w:rsid w:val="00E652BE"/>
    <w:rsid w:val="00EB713C"/>
    <w:rsid w:val="00EE2B67"/>
    <w:rsid w:val="00F316E1"/>
    <w:rsid w:val="00F718AA"/>
    <w:rsid w:val="00F9117B"/>
    <w:rsid w:val="00FB387C"/>
    <w:rsid w:val="00FD35B2"/>
    <w:rsid w:val="00F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1951]" shadow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31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31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3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31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05E2"/>
    <w:pPr>
      <w:ind w:leftChars="200" w:left="480"/>
    </w:pPr>
  </w:style>
  <w:style w:type="table" w:styleId="aa">
    <w:name w:val="Table Grid"/>
    <w:basedOn w:val="a1"/>
    <w:uiPriority w:val="59"/>
    <w:rsid w:val="005F7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E40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4008"/>
  </w:style>
  <w:style w:type="character" w:customStyle="1" w:styleId="ad">
    <w:name w:val="註解文字 字元"/>
    <w:basedOn w:val="a0"/>
    <w:link w:val="ac"/>
    <w:uiPriority w:val="99"/>
    <w:semiHidden/>
    <w:rsid w:val="00DE40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40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4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0914-17B9-4FF5-A1BC-735B2426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286</Words>
  <Characters>1636</Characters>
  <Application>Microsoft Office Word</Application>
  <DocSecurity>0</DocSecurity>
  <Lines>13</Lines>
  <Paragraphs>3</Paragraphs>
  <ScaleCrop>false</ScaleCrop>
  <Company>user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2010-10-28T02:12:00Z</cp:lastPrinted>
  <dcterms:created xsi:type="dcterms:W3CDTF">2010-10-28T01:01:00Z</dcterms:created>
  <dcterms:modified xsi:type="dcterms:W3CDTF">2010-10-28T02:21:00Z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