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18" w:rsidRPr="00A73551" w:rsidRDefault="00A73551">
      <w:pPr>
        <w:rPr>
          <w:rFonts w:ascii="華康榜書體W8" w:eastAsia="華康榜書體W8" w:hAnsi="華康榜書體W8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5698490</wp:posOffset>
            </wp:positionH>
            <wp:positionV relativeFrom="margin">
              <wp:posOffset>76200</wp:posOffset>
            </wp:positionV>
            <wp:extent cx="890270" cy="752475"/>
            <wp:effectExtent l="0" t="0" r="5080" b="9525"/>
            <wp:wrapSquare wrapText="bothSides"/>
            <wp:docPr id="9" name="圖片 9" descr="https://encrypted-tbn0.gstatic.com/images?q=tbn:ANd9GcTjjVRsAqzTgeiFKXI2KvHRgvpt7-XNQLT1_LwmzkAhKXLdVlq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jjVRsAqzTgeiFKXI2KvHRgvpt7-XNQLT1_LwmzkAhKXLdVlq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A29" w:rsidRPr="0095626E">
        <w:rPr>
          <w:rFonts w:ascii="華康榜書體W8" w:eastAsia="華康榜書體W8" w:hAnsi="華康榜書體W8" w:hint="eastAsia"/>
          <w:sz w:val="56"/>
          <w:szCs w:val="56"/>
        </w:rPr>
        <w:t>※公民與社會科學習單</w:t>
      </w:r>
      <w:r w:rsidR="007D2817">
        <w:rPr>
          <w:rFonts w:ascii="華康榜書體W8" w:eastAsia="華康榜書體W8" w:hAnsi="華康榜書體W8" w:hint="eastAsia"/>
          <w:szCs w:val="24"/>
        </w:rPr>
        <w:t>（環境教育與永續發展</w:t>
      </w:r>
      <w:r w:rsidR="00942ABE">
        <w:rPr>
          <w:rFonts w:ascii="華康榜書體W8" w:eastAsia="華康榜書體W8" w:hAnsi="華康榜書體W8" w:hint="eastAsia"/>
          <w:szCs w:val="24"/>
        </w:rPr>
        <w:t>篇</w:t>
      </w:r>
      <w:r w:rsidR="00EF5D81" w:rsidRPr="00290FFD">
        <w:rPr>
          <w:rFonts w:ascii="華康榜書體W8" w:eastAsia="華康榜書體W8" w:hAnsi="華康榜書體W8" w:hint="eastAsia"/>
          <w:szCs w:val="24"/>
        </w:rPr>
        <w:t>）</w:t>
      </w:r>
    </w:p>
    <w:p w:rsidR="00EC4A29" w:rsidRPr="0095626E" w:rsidRDefault="00B45B79">
      <w:pPr>
        <w:rPr>
          <w:rFonts w:ascii="華康楷書體W7" w:eastAsia="華康楷書體W7" w:hAnsi="華康楷書體W7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5221605</wp:posOffset>
            </wp:positionH>
            <wp:positionV relativeFrom="paragraph">
              <wp:posOffset>342900</wp:posOffset>
            </wp:positionV>
            <wp:extent cx="1264285" cy="1009650"/>
            <wp:effectExtent l="0" t="0" r="0" b="0"/>
            <wp:wrapSquare wrapText="bothSides"/>
            <wp:docPr id="5" name="圖片 5" descr="MC9004382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822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A29" w:rsidRPr="0095626E">
        <w:rPr>
          <w:rFonts w:ascii="華康楷書體W7" w:eastAsia="華康楷書體W7" w:hAnsi="華康楷書體W7" w:hint="eastAsia"/>
          <w:sz w:val="44"/>
          <w:szCs w:val="44"/>
        </w:rPr>
        <w:t>班級：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  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</w:rPr>
        <w:t>座號：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  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</w:rPr>
        <w:t xml:space="preserve"> 姓名：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 </w:t>
      </w:r>
      <w:r w:rsidR="00CF70E4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</w:t>
      </w:r>
      <w:r w:rsidR="00A73551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</w:t>
      </w:r>
      <w:r w:rsidR="00EC4A29" w:rsidRPr="0095626E">
        <w:rPr>
          <w:rFonts w:ascii="華康楷書體W7" w:eastAsia="華康楷書體W7" w:hAnsi="華康楷書體W7" w:hint="eastAsia"/>
          <w:sz w:val="44"/>
          <w:szCs w:val="44"/>
          <w:u w:val="single"/>
        </w:rPr>
        <w:t xml:space="preserve">    </w:t>
      </w:r>
    </w:p>
    <w:p w:rsidR="00EC4A29" w:rsidRDefault="00EC4A29">
      <w:pPr>
        <w:rPr>
          <w:rFonts w:ascii="華康楷書體W7" w:eastAsia="華康楷書體W7" w:hAnsi="華康楷書體W7"/>
          <w:sz w:val="28"/>
          <w:szCs w:val="28"/>
        </w:rPr>
      </w:pPr>
      <w:r w:rsidRPr="0095626E">
        <w:rPr>
          <w:rFonts w:ascii="華康楷書體W7" w:eastAsia="華康楷書體W7" w:hAnsi="華康楷書體W7" w:hint="eastAsia"/>
          <w:sz w:val="28"/>
          <w:szCs w:val="28"/>
        </w:rPr>
        <w:t>※請閱讀以下文章，並說明你的看法。</w:t>
      </w:r>
    </w:p>
    <w:p w:rsidR="007D2817" w:rsidRPr="00290FFD" w:rsidRDefault="00A73551" w:rsidP="007D2817">
      <w:pPr>
        <w:spacing w:line="0" w:lineRule="atLeas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2486025</wp:posOffset>
            </wp:positionV>
            <wp:extent cx="1637030" cy="1400175"/>
            <wp:effectExtent l="0" t="0" r="127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2ABE">
        <w:rPr>
          <w:rFonts w:ascii="標楷體" w:eastAsia="標楷體" w:hAnsi="標楷體" w:hint="eastAsia"/>
          <w:b/>
          <w:sz w:val="27"/>
          <w:szCs w:val="27"/>
        </w:rPr>
        <w:t>壹</w:t>
      </w:r>
      <w:r w:rsidR="006D1696" w:rsidRPr="00360C36">
        <w:rPr>
          <w:rFonts w:ascii="標楷體" w:eastAsia="標楷體" w:hAnsi="標楷體" w:hint="eastAsia"/>
          <w:b/>
          <w:sz w:val="27"/>
          <w:szCs w:val="27"/>
        </w:rPr>
        <w:t>：</w:t>
      </w:r>
      <w:r w:rsidR="007D2817">
        <w:rPr>
          <w:rFonts w:ascii="標楷體" w:eastAsia="標楷體" w:hAnsi="標楷體" w:hint="eastAsia"/>
          <w:b/>
          <w:sz w:val="27"/>
          <w:szCs w:val="27"/>
        </w:rPr>
        <w:t>看了『我們的島，RCA工人的等待這部片』，請以</w:t>
      </w:r>
      <w:r w:rsidR="007D2817">
        <w:rPr>
          <w:rFonts w:ascii="標楷體" w:eastAsia="標楷體" w:hAnsi="標楷體" w:hint="eastAsia"/>
          <w:b/>
          <w:sz w:val="26"/>
          <w:szCs w:val="26"/>
        </w:rPr>
        <w:t>受害工人、</w:t>
      </w:r>
      <w:r w:rsidR="00942ABE">
        <w:rPr>
          <w:rFonts w:ascii="標楷體" w:eastAsia="標楷體" w:hAnsi="標楷體" w:hint="eastAsia"/>
          <w:b/>
          <w:sz w:val="26"/>
          <w:szCs w:val="26"/>
        </w:rPr>
        <w:t>RCA工廠、政府及你個人的角度，寫出對本事件的看法。</w:t>
      </w:r>
    </w:p>
    <w:p w:rsidR="00942ABE" w:rsidRDefault="00ED2A49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0B6B0B">
        <w:rPr>
          <w:rFonts w:ascii="標楷體" w:eastAsia="標楷體" w:hAnsi="標楷體" w:hint="eastAsia"/>
          <w:b/>
          <w:sz w:val="26"/>
          <w:szCs w:val="26"/>
        </w:rPr>
        <w:t>答</w:t>
      </w:r>
      <w:r w:rsidR="006D1696" w:rsidRPr="000B6B0B">
        <w:rPr>
          <w:rFonts w:ascii="標楷體" w:eastAsia="標楷體" w:hAnsi="標楷體" w:hint="eastAsia"/>
          <w:b/>
          <w:sz w:val="26"/>
          <w:szCs w:val="26"/>
        </w:rPr>
        <w:t>：</w:t>
      </w:r>
      <w:r w:rsidRPr="000B6B0B">
        <w:rPr>
          <w:rFonts w:ascii="標楷體" w:eastAsia="標楷體" w:hAnsi="標楷體" w:hint="eastAsia"/>
          <w:b/>
          <w:sz w:val="26"/>
          <w:szCs w:val="26"/>
        </w:rPr>
        <w:t>1.</w:t>
      </w:r>
      <w:r w:rsidR="00942ABE">
        <w:rPr>
          <w:rFonts w:ascii="標楷體" w:eastAsia="標楷體" w:hAnsi="標楷體" w:hint="eastAsia"/>
          <w:b/>
          <w:sz w:val="26"/>
          <w:szCs w:val="26"/>
          <w:u w:val="single"/>
        </w:rPr>
        <w:t>受害工人</w:t>
      </w:r>
      <w:r w:rsidRPr="00942ABE">
        <w:rPr>
          <w:rFonts w:ascii="標楷體" w:eastAsia="標楷體" w:hAnsi="標楷體" w:hint="eastAsia"/>
          <w:b/>
          <w:sz w:val="26"/>
          <w:szCs w:val="26"/>
          <w:u w:val="single"/>
        </w:rPr>
        <w:t>：</w:t>
      </w:r>
      <w:r w:rsidR="00C3446D"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</w:t>
      </w:r>
      <w:r w:rsidR="00942AB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</w:p>
    <w:p w:rsidR="00942ABE" w:rsidRDefault="00ED2A49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>2.</w:t>
      </w:r>
      <w:r w:rsidR="00942ABE">
        <w:rPr>
          <w:rFonts w:ascii="標楷體" w:eastAsia="標楷體" w:hAnsi="標楷體" w:hint="eastAsia"/>
          <w:b/>
          <w:sz w:val="26"/>
          <w:szCs w:val="26"/>
          <w:u w:val="single"/>
        </w:rPr>
        <w:t>RCA工廠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>：</w:t>
      </w:r>
      <w:r w:rsidR="00C3446D"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 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</w:t>
      </w:r>
      <w:r w:rsidR="00C3446D"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="00C3446D"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</w:t>
      </w:r>
    </w:p>
    <w:p w:rsidR="00942ABE" w:rsidRPr="000B6B0B" w:rsidRDefault="00942ABE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942ABE">
        <w:rPr>
          <w:rFonts w:ascii="標楷體" w:eastAsia="標楷體" w:hAnsi="標楷體" w:hint="eastAsia"/>
          <w:b/>
          <w:sz w:val="26"/>
          <w:szCs w:val="26"/>
          <w:u w:val="single"/>
        </w:rPr>
        <w:t>3.政府：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</w:p>
    <w:p w:rsidR="00942ABE" w:rsidRDefault="00942ABE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4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>.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自己（個人）的看法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：                                                                     </w:t>
      </w:r>
    </w:p>
    <w:p w:rsidR="00942ABE" w:rsidRPr="000B6B0B" w:rsidRDefault="00942ABE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</w:p>
    <w:p w:rsidR="00C3446D" w:rsidRPr="000B6B0B" w:rsidRDefault="00942ABE" w:rsidP="00290FFD">
      <w:pPr>
        <w:spacing w:line="24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942ABE" w:rsidRPr="00942ABE" w:rsidRDefault="00A73551" w:rsidP="00942ABE">
      <w:pPr>
        <w:spacing w:line="0" w:lineRule="atLeast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b/>
          <w:noProof/>
          <w:sz w:val="27"/>
          <w:szCs w:val="27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4257675</wp:posOffset>
            </wp:positionH>
            <wp:positionV relativeFrom="margin">
              <wp:posOffset>4829175</wp:posOffset>
            </wp:positionV>
            <wp:extent cx="2333625" cy="1762125"/>
            <wp:effectExtent l="0" t="0" r="9525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4F1A" w:rsidRPr="000B6B0B">
        <w:rPr>
          <w:rFonts w:ascii="標楷體" w:eastAsia="標楷體" w:hAnsi="標楷體" w:hint="eastAsia"/>
          <w:b/>
          <w:sz w:val="26"/>
          <w:szCs w:val="26"/>
        </w:rPr>
        <w:t>貳</w:t>
      </w:r>
      <w:r w:rsidR="00C3446D" w:rsidRPr="000B6B0B">
        <w:rPr>
          <w:rFonts w:ascii="標楷體" w:eastAsia="標楷體" w:hAnsi="標楷體" w:hint="eastAsia"/>
          <w:b/>
          <w:sz w:val="26"/>
          <w:szCs w:val="26"/>
        </w:rPr>
        <w:t>.</w:t>
      </w:r>
      <w:r w:rsidR="00942ABE">
        <w:rPr>
          <w:rFonts w:ascii="標楷體" w:eastAsia="標楷體" w:hAnsi="標楷體" w:hint="eastAsia"/>
          <w:b/>
          <w:sz w:val="26"/>
          <w:szCs w:val="26"/>
        </w:rPr>
        <w:t>從</w:t>
      </w:r>
      <w:r w:rsidR="00942ABE">
        <w:rPr>
          <w:rFonts w:ascii="標楷體" w:eastAsia="標楷體" w:hAnsi="標楷體" w:hint="eastAsia"/>
          <w:b/>
          <w:sz w:val="27"/>
          <w:szCs w:val="27"/>
        </w:rPr>
        <w:t>『國光石化』這部片中，我們看到</w:t>
      </w:r>
      <w:r w:rsidR="00942ABE" w:rsidRPr="00942ABE">
        <w:rPr>
          <w:rFonts w:ascii="標楷體" w:eastAsia="標楷體" w:hAnsi="標楷體" w:hint="eastAsia"/>
          <w:b/>
          <w:sz w:val="27"/>
          <w:szCs w:val="27"/>
        </w:rPr>
        <w:t>國光石化的環境爭議，</w:t>
      </w:r>
      <w:r w:rsidR="00942ABE">
        <w:rPr>
          <w:rFonts w:ascii="標楷體" w:eastAsia="標楷體" w:hAnsi="標楷體" w:hint="eastAsia"/>
          <w:b/>
          <w:sz w:val="27"/>
          <w:szCs w:val="27"/>
        </w:rPr>
        <w:t>是</w:t>
      </w:r>
      <w:r w:rsidR="00942ABE" w:rsidRPr="00942ABE">
        <w:rPr>
          <w:rFonts w:ascii="標楷體" w:eastAsia="標楷體" w:hAnsi="標楷體" w:hint="eastAsia"/>
          <w:b/>
          <w:sz w:val="27"/>
          <w:szCs w:val="27"/>
        </w:rPr>
        <w:t>經由人民的力量抗爭而得以擱置，其中包含了許多年輕人的熱情。請問如果你是大學生，對於類似這樣的案例，你會如何什麼樣的訴求，來說服政府放棄重汙染工業設置在我們的家園?請寫出兩點。</w:t>
      </w:r>
    </w:p>
    <w:p w:rsidR="00942ABE" w:rsidRDefault="00942ABE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942ABE">
        <w:rPr>
          <w:rFonts w:ascii="標楷體" w:eastAsia="標楷體" w:hAnsi="標楷體" w:hint="eastAsia"/>
          <w:b/>
          <w:sz w:val="27"/>
          <w:szCs w:val="27"/>
        </w:rPr>
        <w:t>A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  <w:r w:rsidRPr="000B6B0B"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b/>
          <w:sz w:val="26"/>
          <w:szCs w:val="26"/>
        </w:rPr>
        <w:t>訴求一</w:t>
      </w:r>
      <w:r w:rsidRPr="00942ABE">
        <w:rPr>
          <w:rFonts w:ascii="標楷體" w:eastAsia="標楷體" w:hAnsi="標楷體" w:hint="eastAsia"/>
          <w:b/>
          <w:sz w:val="26"/>
          <w:szCs w:val="26"/>
          <w:u w:val="single"/>
        </w:rPr>
        <w:t>：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</w:t>
      </w:r>
      <w:r w:rsidR="00A7355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  <w:r w:rsidR="00A7355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</w:p>
    <w:p w:rsidR="00942ABE" w:rsidRDefault="00942ABE" w:rsidP="00942ABE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</w:t>
      </w:r>
      <w:r w:rsidR="00A7355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="00A7355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</w:t>
      </w:r>
      <w:r w:rsidR="00A7355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</w:t>
      </w:r>
    </w:p>
    <w:p w:rsidR="00A73551" w:rsidRPr="00A73551" w:rsidRDefault="00A73551" w:rsidP="00942ABE">
      <w:pPr>
        <w:spacing w:line="520" w:lineRule="atLeast"/>
        <w:rPr>
          <w:rFonts w:ascii="標楷體" w:eastAsia="標楷體" w:hAnsi="標楷體"/>
          <w:b/>
          <w:sz w:val="26"/>
          <w:szCs w:val="26"/>
        </w:rPr>
      </w:pPr>
      <w:r w:rsidRPr="00A73551">
        <w:rPr>
          <w:rFonts w:ascii="標楷體" w:eastAsia="標楷體" w:hAnsi="標楷體" w:hint="eastAsia"/>
          <w:b/>
          <w:sz w:val="26"/>
          <w:szCs w:val="26"/>
        </w:rPr>
        <w:t>2</w:t>
      </w:r>
      <w:r w:rsidR="00942ABE" w:rsidRPr="00A73551">
        <w:rPr>
          <w:rFonts w:ascii="標楷體" w:eastAsia="標楷體" w:hAnsi="標楷體" w:hint="eastAsia"/>
          <w:b/>
          <w:sz w:val="26"/>
          <w:szCs w:val="26"/>
        </w:rPr>
        <w:t>.</w:t>
      </w:r>
      <w:r w:rsidRPr="00A73551">
        <w:rPr>
          <w:rFonts w:ascii="標楷體" w:eastAsia="標楷體" w:hAnsi="標楷體" w:hint="eastAsia"/>
          <w:b/>
          <w:sz w:val="26"/>
          <w:szCs w:val="26"/>
        </w:rPr>
        <w:t>訴求二</w:t>
      </w:r>
      <w:r w:rsidR="00942ABE" w:rsidRPr="00A73551">
        <w:rPr>
          <w:rFonts w:ascii="標楷體" w:eastAsia="標楷體" w:hAnsi="標楷體" w:hint="eastAsia"/>
          <w:b/>
          <w:sz w:val="26"/>
          <w:szCs w:val="26"/>
        </w:rPr>
        <w:t>：</w:t>
      </w:r>
      <w:r w:rsidR="00942ABE" w:rsidRPr="00A73551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                                         </w:t>
      </w:r>
      <w:r w:rsidR="00942ABE" w:rsidRPr="00A73551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A73551" w:rsidRPr="000B6B0B" w:rsidRDefault="00A73551" w:rsidP="00A73551">
      <w:pPr>
        <w:spacing w:line="520" w:lineRule="atLeast"/>
        <w:rPr>
          <w:rFonts w:ascii="標楷體" w:eastAsia="標楷體" w:hAnsi="標楷體"/>
          <w:b/>
          <w:sz w:val="26"/>
          <w:szCs w:val="26"/>
          <w:u w:val="single"/>
        </w:rPr>
      </w:pP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    </w:t>
      </w:r>
      <w:r w:rsidRPr="000B6B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</w:t>
      </w:r>
    </w:p>
    <w:p w:rsidR="00A73551" w:rsidRDefault="00A73551" w:rsidP="00A73551">
      <w:pPr>
        <w:spacing w:line="240" w:lineRule="atLeast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9A0CD2" w:rsidRPr="000B6B0B" w:rsidRDefault="009A0CD2" w:rsidP="00A73551">
      <w:pPr>
        <w:spacing w:line="240" w:lineRule="atLeast"/>
        <w:rPr>
          <w:rFonts w:ascii="標楷體" w:eastAsia="標楷體" w:hAnsi="標楷體"/>
          <w:b/>
          <w:sz w:val="26"/>
          <w:szCs w:val="26"/>
        </w:rPr>
      </w:pPr>
    </w:p>
    <w:p w:rsidR="00A73551" w:rsidRPr="00942ABE" w:rsidRDefault="009A0CD2" w:rsidP="00A73551">
      <w:pPr>
        <w:spacing w:line="0" w:lineRule="atLeast"/>
        <w:jc w:val="both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4561205</wp:posOffset>
            </wp:positionH>
            <wp:positionV relativeFrom="margin">
              <wp:posOffset>7924800</wp:posOffset>
            </wp:positionV>
            <wp:extent cx="2028825" cy="1695450"/>
            <wp:effectExtent l="19050" t="0" r="9525" b="0"/>
            <wp:wrapSquare wrapText="bothSides"/>
            <wp:docPr id="7" name="圖片 7" descr="https://encrypted-tbn0.gstatic.com/images?q=tbn:ANd9GcQIEVyhDCrA_wcQ2ulRH0LgNUF2C3fgLmIqahWeZQVnKdRea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IEVyhDCrA_wcQ2ulRH0LgNUF2C3fgLmIqahWeZQVnKdReaDA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551">
        <w:rPr>
          <w:rFonts w:ascii="標楷體" w:eastAsia="標楷體" w:hAnsi="標楷體" w:hint="eastAsia"/>
          <w:b/>
          <w:sz w:val="26"/>
          <w:szCs w:val="26"/>
        </w:rPr>
        <w:t>參</w:t>
      </w:r>
      <w:r w:rsidR="00A73551" w:rsidRPr="000B6B0B">
        <w:rPr>
          <w:rFonts w:ascii="標楷體" w:eastAsia="標楷體" w:hAnsi="標楷體" w:hint="eastAsia"/>
          <w:b/>
          <w:sz w:val="26"/>
          <w:szCs w:val="26"/>
        </w:rPr>
        <w:t>.</w:t>
      </w:r>
      <w:r w:rsidR="00A73551">
        <w:rPr>
          <w:rFonts w:ascii="標楷體" w:eastAsia="標楷體" w:hAnsi="標楷體" w:hint="eastAsia"/>
          <w:b/>
          <w:sz w:val="27"/>
          <w:szCs w:val="27"/>
        </w:rPr>
        <w:t>『追求大眾利益』與『環境保育與維護』常常是背道而馳的。我們想要更好的生活，創造更多的GDP，卻也不可避免地破壞了自然生態的環境。如蘇花高速公路，花蓮人想要一條可以安全回家的路，但興建時會造成自然生物和生態的破壞，環評遲遲無法過關。針對這樣的衝突和矛盾，你是否能有更好的主張和作法來解決</w:t>
      </w:r>
      <w:r w:rsidR="00A73551" w:rsidRPr="00942ABE">
        <w:rPr>
          <w:rFonts w:ascii="標楷體" w:eastAsia="標楷體" w:hAnsi="標楷體" w:hint="eastAsia"/>
          <w:b/>
          <w:sz w:val="27"/>
          <w:szCs w:val="27"/>
        </w:rPr>
        <w:t>?請寫出</w:t>
      </w:r>
      <w:r w:rsidR="00A73551">
        <w:rPr>
          <w:rFonts w:ascii="標楷體" w:eastAsia="標楷體" w:hAnsi="標楷體" w:hint="eastAsia"/>
          <w:b/>
          <w:sz w:val="27"/>
          <w:szCs w:val="27"/>
        </w:rPr>
        <w:t>你的看法與建議</w:t>
      </w:r>
      <w:r w:rsidR="00A73551" w:rsidRPr="00942ABE">
        <w:rPr>
          <w:rFonts w:ascii="標楷體" w:eastAsia="標楷體" w:hAnsi="標楷體" w:hint="eastAsia"/>
          <w:b/>
          <w:sz w:val="27"/>
          <w:szCs w:val="27"/>
        </w:rPr>
        <w:t>。</w:t>
      </w:r>
    </w:p>
    <w:p w:rsidR="0095626E" w:rsidRPr="002D0F07" w:rsidRDefault="00244AF7" w:rsidP="009A0CD2">
      <w:pPr>
        <w:spacing w:beforeLines="50" w:line="500" w:lineRule="atLeast"/>
        <w:rPr>
          <w:rFonts w:ascii="標楷體" w:eastAsia="標楷體" w:hAnsi="標楷體" w:cs="Times New Roman"/>
          <w:b/>
          <w:color w:val="000000"/>
          <w:sz w:val="26"/>
          <w:szCs w:val="26"/>
          <w:u w:val="single"/>
        </w:rPr>
      </w:pP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>答：</w:t>
      </w:r>
      <w:r w:rsidR="0095626E"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</w:t>
      </w:r>
      <w:r w:rsidR="00A73551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 w:rsidR="0095626E"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                                                      </w:t>
      </w:r>
    </w:p>
    <w:p w:rsidR="009A0CD2" w:rsidRDefault="00A73551" w:rsidP="00CF7B46">
      <w:pPr>
        <w:spacing w:beforeLines="50" w:line="500" w:lineRule="atLeast"/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</w:t>
      </w:r>
      <w:r w:rsidR="0095626E"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 w:rsidR="0095626E"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         </w:t>
      </w:r>
      <w:r w:rsidR="000B6B0B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</w:t>
      </w:r>
      <w:r w:rsidR="0095626E"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</w:t>
      </w:r>
    </w:p>
    <w:p w:rsidR="009A0CD2" w:rsidRDefault="009A0CD2" w:rsidP="00CF7B46">
      <w:pPr>
        <w:spacing w:beforeLines="50" w:line="500" w:lineRule="atLeast"/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         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         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</w:t>
      </w:r>
    </w:p>
    <w:p w:rsidR="002D0F07" w:rsidRPr="002D0F07" w:rsidRDefault="0095626E" w:rsidP="00CF7B46">
      <w:pPr>
        <w:spacing w:beforeLines="50" w:line="500" w:lineRule="atLeast"/>
        <w:rPr>
          <w:rFonts w:ascii="標楷體" w:eastAsia="標楷體" w:hAnsi="標楷體" w:cs="Times New Roman"/>
          <w:b/>
          <w:color w:val="000000"/>
          <w:sz w:val="26"/>
          <w:szCs w:val="26"/>
          <w:u w:val="single"/>
        </w:rPr>
      </w:pP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        </w:t>
      </w:r>
      <w:r w:rsidR="009A0CD2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                          </w:t>
      </w:r>
      <w:r w:rsidRPr="002D0F07">
        <w:rPr>
          <w:rFonts w:ascii="標楷體" w:eastAsia="標楷體" w:hAnsi="標楷體" w:cs="Times New Roman" w:hint="eastAsia"/>
          <w:b/>
          <w:color w:val="000000"/>
          <w:sz w:val="26"/>
          <w:szCs w:val="26"/>
          <w:u w:val="single"/>
        </w:rPr>
        <w:t xml:space="preserve">  </w:t>
      </w:r>
    </w:p>
    <w:sectPr w:rsidR="002D0F07" w:rsidRPr="002D0F07" w:rsidSect="00EC4A29">
      <w:pgSz w:w="11906" w:h="16838"/>
      <w:pgMar w:top="720" w:right="720" w:bottom="720" w:left="72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88" w:rsidRDefault="00A70488" w:rsidP="00A70488">
      <w:r>
        <w:separator/>
      </w:r>
    </w:p>
  </w:endnote>
  <w:endnote w:type="continuationSeparator" w:id="0">
    <w:p w:rsidR="00A70488" w:rsidRDefault="00A70488" w:rsidP="00A7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楷書體W7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88" w:rsidRDefault="00A70488" w:rsidP="00A70488">
      <w:r>
        <w:separator/>
      </w:r>
    </w:p>
  </w:footnote>
  <w:footnote w:type="continuationSeparator" w:id="0">
    <w:p w:rsidR="00A70488" w:rsidRDefault="00A70488" w:rsidP="00A70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16B8"/>
    <w:multiLevelType w:val="hybridMultilevel"/>
    <w:tmpl w:val="DF30E072"/>
    <w:lvl w:ilvl="0" w:tplc="121ACE60">
      <w:start w:val="1"/>
      <w:numFmt w:val="ideographLegalTradition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A29"/>
    <w:rsid w:val="00015F5B"/>
    <w:rsid w:val="000B6B0B"/>
    <w:rsid w:val="000E11CE"/>
    <w:rsid w:val="00244AF7"/>
    <w:rsid w:val="00286874"/>
    <w:rsid w:val="00290FFD"/>
    <w:rsid w:val="002C285E"/>
    <w:rsid w:val="002D0F07"/>
    <w:rsid w:val="00324F1A"/>
    <w:rsid w:val="00360C36"/>
    <w:rsid w:val="005D1119"/>
    <w:rsid w:val="006D1696"/>
    <w:rsid w:val="006F5780"/>
    <w:rsid w:val="00740E26"/>
    <w:rsid w:val="00756F1A"/>
    <w:rsid w:val="007D2817"/>
    <w:rsid w:val="00942ABE"/>
    <w:rsid w:val="0095626E"/>
    <w:rsid w:val="00990AC7"/>
    <w:rsid w:val="009A0CD2"/>
    <w:rsid w:val="00A70488"/>
    <w:rsid w:val="00A73551"/>
    <w:rsid w:val="00A84F55"/>
    <w:rsid w:val="00B45B79"/>
    <w:rsid w:val="00BC2110"/>
    <w:rsid w:val="00BF4A18"/>
    <w:rsid w:val="00C3446D"/>
    <w:rsid w:val="00C720FD"/>
    <w:rsid w:val="00C919C6"/>
    <w:rsid w:val="00CF70E4"/>
    <w:rsid w:val="00CF7B46"/>
    <w:rsid w:val="00EC4A29"/>
    <w:rsid w:val="00ED2A49"/>
    <w:rsid w:val="00E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4A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04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048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2C285E"/>
    <w:rPr>
      <w:color w:val="808080"/>
    </w:rPr>
  </w:style>
  <w:style w:type="paragraph" w:styleId="aa">
    <w:name w:val="List Paragraph"/>
    <w:basedOn w:val="a"/>
    <w:uiPriority w:val="34"/>
    <w:qFormat/>
    <w:rsid w:val="00290F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4A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04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048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2C285E"/>
    <w:rPr>
      <w:color w:val="808080"/>
    </w:rPr>
  </w:style>
  <w:style w:type="paragraph" w:styleId="aa">
    <w:name w:val="List Paragraph"/>
    <w:basedOn w:val="a"/>
    <w:uiPriority w:val="34"/>
    <w:qFormat/>
    <w:rsid w:val="00290F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2016-05-26T00:43:00Z</cp:lastPrinted>
  <dcterms:created xsi:type="dcterms:W3CDTF">2016-08-28T06:53:00Z</dcterms:created>
  <dcterms:modified xsi:type="dcterms:W3CDTF">2016-08-28T06:53:00Z</dcterms:modified>
</cp:coreProperties>
</file>