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87F" w:rsidRDefault="00662F79" w:rsidP="009A14CC">
      <w:pPr>
        <w:spacing w:line="360" w:lineRule="auto"/>
      </w:pPr>
      <w:r>
        <w:rPr>
          <w:rFonts w:hint="eastAsia"/>
          <w:sz w:val="36"/>
          <w:szCs w:val="36"/>
        </w:rPr>
        <w:t xml:space="preserve">　</w:t>
      </w:r>
      <w:r w:rsidR="00392268" w:rsidRPr="00662F79">
        <w:rPr>
          <w:sz w:val="36"/>
          <w:szCs w:val="36"/>
        </w:rPr>
        <w:t>國文科會考準備策</w:t>
      </w:r>
      <w:r w:rsidR="00392268" w:rsidRPr="00662F79">
        <w:rPr>
          <w:rFonts w:hint="eastAsia"/>
          <w:sz w:val="36"/>
          <w:szCs w:val="36"/>
        </w:rPr>
        <w:t>略</w:t>
      </w:r>
      <w:r w:rsidR="00392268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392268" w:rsidRPr="00662F79">
        <w:rPr>
          <w:rFonts w:ascii="標楷體" w:eastAsia="標楷體" w:hAnsi="標楷體"/>
        </w:rPr>
        <w:t>施教</w:t>
      </w:r>
      <w:proofErr w:type="gramStart"/>
      <w:r w:rsidR="00392268" w:rsidRPr="00662F79">
        <w:rPr>
          <w:rFonts w:ascii="標楷體" w:eastAsia="標楷體" w:hAnsi="標楷體"/>
        </w:rPr>
        <w:t>麟</w:t>
      </w:r>
      <w:proofErr w:type="gramEnd"/>
      <w:r w:rsidR="00392268" w:rsidRPr="00662F79">
        <w:rPr>
          <w:rFonts w:ascii="標楷體" w:eastAsia="標楷體" w:hAnsi="標楷體" w:hint="eastAsia"/>
        </w:rPr>
        <w:t xml:space="preserve">　</w:t>
      </w:r>
      <w:r w:rsidR="00392268" w:rsidRPr="00662F79">
        <w:rPr>
          <w:rFonts w:ascii="標楷體" w:eastAsia="標楷體" w:hAnsi="標楷體"/>
        </w:rPr>
        <w:t>台北市內湖區明湖國中教</w:t>
      </w:r>
      <w:r w:rsidR="00392268" w:rsidRPr="00662F79">
        <w:rPr>
          <w:rFonts w:ascii="標楷體" w:eastAsia="標楷體" w:hAnsi="標楷體" w:hint="eastAsia"/>
        </w:rPr>
        <w:t>師</w:t>
      </w:r>
    </w:p>
    <w:p w:rsidR="00392268" w:rsidRPr="00481EAD" w:rsidRDefault="00392268" w:rsidP="009A14CC">
      <w:pPr>
        <w:pStyle w:val="a3"/>
        <w:numPr>
          <w:ilvl w:val="0"/>
          <w:numId w:val="1"/>
        </w:numPr>
        <w:spacing w:line="360" w:lineRule="auto"/>
        <w:ind w:leftChars="0"/>
        <w:rPr>
          <w:sz w:val="32"/>
          <w:szCs w:val="32"/>
        </w:rPr>
      </w:pPr>
      <w:proofErr w:type="gramStart"/>
      <w:r w:rsidRPr="00481EAD">
        <w:rPr>
          <w:sz w:val="32"/>
          <w:szCs w:val="32"/>
        </w:rPr>
        <w:t>常見題</w:t>
      </w:r>
      <w:proofErr w:type="gramEnd"/>
      <w:r w:rsidRPr="00481EAD">
        <w:rPr>
          <w:sz w:val="32"/>
          <w:szCs w:val="32"/>
        </w:rPr>
        <w:t>型</w:t>
      </w: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1563"/>
        <w:gridCol w:w="1563"/>
        <w:gridCol w:w="1563"/>
        <w:gridCol w:w="1563"/>
        <w:gridCol w:w="1564"/>
      </w:tblGrid>
      <w:tr w:rsidR="00392268" w:rsidTr="00392268">
        <w:tc>
          <w:tcPr>
            <w:tcW w:w="1659" w:type="dxa"/>
          </w:tcPr>
          <w:p w:rsidR="00392268" w:rsidRDefault="00392268" w:rsidP="009A14CC">
            <w:pPr>
              <w:pStyle w:val="a3"/>
              <w:spacing w:line="360" w:lineRule="auto"/>
              <w:ind w:leftChars="0" w:left="0"/>
            </w:pPr>
            <w:r>
              <w:t>字音</w:t>
            </w:r>
          </w:p>
        </w:tc>
        <w:tc>
          <w:tcPr>
            <w:tcW w:w="1659" w:type="dxa"/>
          </w:tcPr>
          <w:p w:rsidR="00392268" w:rsidRDefault="00392268" w:rsidP="009A14CC">
            <w:pPr>
              <w:pStyle w:val="a3"/>
              <w:spacing w:line="360" w:lineRule="auto"/>
              <w:ind w:leftChars="0" w:left="0"/>
            </w:pPr>
            <w:r>
              <w:t>字形</w:t>
            </w:r>
          </w:p>
        </w:tc>
        <w:tc>
          <w:tcPr>
            <w:tcW w:w="1659" w:type="dxa"/>
          </w:tcPr>
          <w:p w:rsidR="00392268" w:rsidRDefault="00392268" w:rsidP="009A14CC">
            <w:pPr>
              <w:pStyle w:val="a3"/>
              <w:spacing w:line="360" w:lineRule="auto"/>
              <w:ind w:leftChars="0" w:left="0"/>
            </w:pPr>
            <w:r>
              <w:t>字義</w:t>
            </w:r>
          </w:p>
        </w:tc>
        <w:tc>
          <w:tcPr>
            <w:tcW w:w="1659" w:type="dxa"/>
          </w:tcPr>
          <w:p w:rsidR="00392268" w:rsidRDefault="00392268" w:rsidP="009A14CC">
            <w:pPr>
              <w:pStyle w:val="a3"/>
              <w:spacing w:line="360" w:lineRule="auto"/>
              <w:ind w:leftChars="0" w:left="0"/>
            </w:pPr>
            <w:r>
              <w:t>修辭</w:t>
            </w:r>
          </w:p>
        </w:tc>
        <w:tc>
          <w:tcPr>
            <w:tcW w:w="1660" w:type="dxa"/>
          </w:tcPr>
          <w:p w:rsidR="00392268" w:rsidRDefault="00392268" w:rsidP="009A14CC">
            <w:pPr>
              <w:pStyle w:val="a3"/>
              <w:spacing w:line="360" w:lineRule="auto"/>
              <w:ind w:leftChars="0" w:left="0"/>
            </w:pPr>
            <w:r>
              <w:t>天干地支</w:t>
            </w:r>
          </w:p>
        </w:tc>
      </w:tr>
      <w:tr w:rsidR="00392268" w:rsidTr="00392268">
        <w:tc>
          <w:tcPr>
            <w:tcW w:w="1659" w:type="dxa"/>
          </w:tcPr>
          <w:p w:rsidR="00392268" w:rsidRDefault="00392268" w:rsidP="009A14CC">
            <w:pPr>
              <w:pStyle w:val="a3"/>
              <w:spacing w:line="360" w:lineRule="auto"/>
              <w:ind w:leftChars="0" w:left="0"/>
            </w:pPr>
            <w:r>
              <w:t>書信題辭</w:t>
            </w:r>
          </w:p>
        </w:tc>
        <w:tc>
          <w:tcPr>
            <w:tcW w:w="1659" w:type="dxa"/>
          </w:tcPr>
          <w:p w:rsidR="00392268" w:rsidRDefault="00392268" w:rsidP="009A14CC">
            <w:pPr>
              <w:spacing w:line="360" w:lineRule="auto"/>
            </w:pPr>
            <w:r>
              <w:rPr>
                <w:rFonts w:hint="eastAsia"/>
              </w:rPr>
              <w:t>國學名著</w:t>
            </w:r>
          </w:p>
        </w:tc>
        <w:tc>
          <w:tcPr>
            <w:tcW w:w="1659" w:type="dxa"/>
          </w:tcPr>
          <w:p w:rsidR="00392268" w:rsidRDefault="00392268" w:rsidP="009A14CC">
            <w:pPr>
              <w:spacing w:line="360" w:lineRule="auto"/>
            </w:pPr>
            <w:r>
              <w:rPr>
                <w:rFonts w:hint="eastAsia"/>
              </w:rPr>
              <w:t>標點符號</w:t>
            </w:r>
          </w:p>
        </w:tc>
        <w:tc>
          <w:tcPr>
            <w:tcW w:w="1659" w:type="dxa"/>
          </w:tcPr>
          <w:p w:rsidR="00392268" w:rsidRDefault="00392268" w:rsidP="009A14CC">
            <w:pPr>
              <w:spacing w:line="360" w:lineRule="auto"/>
            </w:pPr>
            <w:r>
              <w:rPr>
                <w:rFonts w:hint="eastAsia"/>
              </w:rPr>
              <w:t>季節</w:t>
            </w:r>
          </w:p>
        </w:tc>
        <w:tc>
          <w:tcPr>
            <w:tcW w:w="1660" w:type="dxa"/>
          </w:tcPr>
          <w:p w:rsidR="00392268" w:rsidRDefault="00392268" w:rsidP="009A14CC">
            <w:pPr>
              <w:spacing w:line="360" w:lineRule="auto"/>
            </w:pPr>
            <w:r>
              <w:t>成語運用</w:t>
            </w:r>
          </w:p>
        </w:tc>
      </w:tr>
      <w:tr w:rsidR="00392268" w:rsidTr="00392268">
        <w:tc>
          <w:tcPr>
            <w:tcW w:w="1659" w:type="dxa"/>
          </w:tcPr>
          <w:p w:rsidR="00392268" w:rsidRDefault="00392268" w:rsidP="009A14CC">
            <w:pPr>
              <w:spacing w:line="360" w:lineRule="auto"/>
            </w:pPr>
            <w:r>
              <w:t>六書</w:t>
            </w:r>
          </w:p>
        </w:tc>
        <w:tc>
          <w:tcPr>
            <w:tcW w:w="1659" w:type="dxa"/>
          </w:tcPr>
          <w:p w:rsidR="00392268" w:rsidRDefault="00392268" w:rsidP="009A14CC">
            <w:pPr>
              <w:spacing w:line="360" w:lineRule="auto"/>
            </w:pPr>
            <w:r>
              <w:t>語氣</w:t>
            </w:r>
          </w:p>
        </w:tc>
        <w:tc>
          <w:tcPr>
            <w:tcW w:w="1659" w:type="dxa"/>
          </w:tcPr>
          <w:p w:rsidR="00392268" w:rsidRDefault="00392268" w:rsidP="009A14CC">
            <w:pPr>
              <w:spacing w:line="360" w:lineRule="auto"/>
            </w:pPr>
            <w:r>
              <w:t>量詞</w:t>
            </w:r>
          </w:p>
        </w:tc>
        <w:tc>
          <w:tcPr>
            <w:tcW w:w="1659" w:type="dxa"/>
          </w:tcPr>
          <w:p w:rsidR="00392268" w:rsidRDefault="00392268" w:rsidP="009A14CC">
            <w:pPr>
              <w:spacing w:line="360" w:lineRule="auto"/>
            </w:pPr>
            <w:r>
              <w:t>冗詞</w:t>
            </w:r>
            <w:proofErr w:type="gramStart"/>
            <w:r>
              <w:t>贅</w:t>
            </w:r>
            <w:proofErr w:type="gramEnd"/>
            <w:r>
              <w:t>語</w:t>
            </w:r>
          </w:p>
        </w:tc>
        <w:tc>
          <w:tcPr>
            <w:tcW w:w="1660" w:type="dxa"/>
          </w:tcPr>
          <w:p w:rsidR="00392268" w:rsidRDefault="00392268" w:rsidP="009A14CC">
            <w:pPr>
              <w:spacing w:line="360" w:lineRule="auto"/>
            </w:pPr>
            <w:r>
              <w:t>句型</w:t>
            </w:r>
          </w:p>
        </w:tc>
      </w:tr>
      <w:tr w:rsidR="00392268" w:rsidTr="00392268">
        <w:tc>
          <w:tcPr>
            <w:tcW w:w="1659" w:type="dxa"/>
          </w:tcPr>
          <w:p w:rsidR="00392268" w:rsidRDefault="00392268" w:rsidP="009A14CC">
            <w:pPr>
              <w:pStyle w:val="a3"/>
              <w:spacing w:line="360" w:lineRule="auto"/>
              <w:ind w:leftChars="0" w:left="0"/>
            </w:pPr>
            <w:r>
              <w:t>年齡</w:t>
            </w:r>
          </w:p>
        </w:tc>
        <w:tc>
          <w:tcPr>
            <w:tcW w:w="1659" w:type="dxa"/>
          </w:tcPr>
          <w:p w:rsidR="00392268" w:rsidRDefault="00392268" w:rsidP="009A14CC">
            <w:pPr>
              <w:pStyle w:val="a3"/>
              <w:spacing w:line="360" w:lineRule="auto"/>
              <w:ind w:leftChars="0" w:left="0"/>
            </w:pPr>
            <w:r>
              <w:t>文章結構</w:t>
            </w:r>
          </w:p>
        </w:tc>
        <w:tc>
          <w:tcPr>
            <w:tcW w:w="1659" w:type="dxa"/>
          </w:tcPr>
          <w:p w:rsidR="00392268" w:rsidRDefault="00392268" w:rsidP="009A14CC">
            <w:pPr>
              <w:pStyle w:val="a3"/>
              <w:spacing w:line="360" w:lineRule="auto"/>
              <w:ind w:leftChars="0" w:left="0"/>
            </w:pPr>
            <w:r>
              <w:t>文章排列</w:t>
            </w:r>
          </w:p>
        </w:tc>
        <w:tc>
          <w:tcPr>
            <w:tcW w:w="1659" w:type="dxa"/>
          </w:tcPr>
          <w:p w:rsidR="00392268" w:rsidRDefault="00392268" w:rsidP="009A14CC">
            <w:pPr>
              <w:spacing w:line="360" w:lineRule="auto"/>
            </w:pPr>
            <w:r>
              <w:t>詞序</w:t>
            </w:r>
          </w:p>
        </w:tc>
        <w:tc>
          <w:tcPr>
            <w:tcW w:w="1660" w:type="dxa"/>
          </w:tcPr>
          <w:p w:rsidR="00392268" w:rsidRDefault="00392268" w:rsidP="009A14CC">
            <w:pPr>
              <w:spacing w:line="360" w:lineRule="auto"/>
            </w:pPr>
            <w:proofErr w:type="gramStart"/>
            <w:r>
              <w:t>同</w:t>
            </w:r>
            <w:r>
              <w:rPr>
                <w:rFonts w:hint="eastAsia"/>
              </w:rPr>
              <w:t>義偏義</w:t>
            </w:r>
            <w:proofErr w:type="gramEnd"/>
          </w:p>
        </w:tc>
      </w:tr>
      <w:tr w:rsidR="00392268" w:rsidTr="00392268">
        <w:tc>
          <w:tcPr>
            <w:tcW w:w="1659" w:type="dxa"/>
          </w:tcPr>
          <w:p w:rsidR="00392268" w:rsidRDefault="00392268" w:rsidP="009A14CC">
            <w:pPr>
              <w:pStyle w:val="a3"/>
              <w:spacing w:line="360" w:lineRule="auto"/>
              <w:ind w:leftChars="0" w:left="0"/>
            </w:pPr>
            <w:r>
              <w:t>詞性</w:t>
            </w:r>
          </w:p>
        </w:tc>
        <w:tc>
          <w:tcPr>
            <w:tcW w:w="1659" w:type="dxa"/>
          </w:tcPr>
          <w:p w:rsidR="00392268" w:rsidRDefault="00392268" w:rsidP="009A14CC">
            <w:pPr>
              <w:pStyle w:val="a3"/>
              <w:spacing w:line="360" w:lineRule="auto"/>
              <w:ind w:leftChars="0" w:left="0"/>
            </w:pPr>
            <w:proofErr w:type="gramStart"/>
            <w:r>
              <w:t>同詞異義</w:t>
            </w:r>
            <w:proofErr w:type="gramEnd"/>
          </w:p>
        </w:tc>
        <w:tc>
          <w:tcPr>
            <w:tcW w:w="1659" w:type="dxa"/>
          </w:tcPr>
          <w:p w:rsidR="00392268" w:rsidRDefault="00392268" w:rsidP="009A14CC">
            <w:pPr>
              <w:pStyle w:val="a3"/>
              <w:spacing w:line="360" w:lineRule="auto"/>
              <w:ind w:leftChars="0" w:left="0"/>
            </w:pPr>
            <w:r>
              <w:t>俗語</w:t>
            </w:r>
          </w:p>
        </w:tc>
        <w:tc>
          <w:tcPr>
            <w:tcW w:w="1659" w:type="dxa"/>
          </w:tcPr>
          <w:p w:rsidR="00392268" w:rsidRDefault="00392268" w:rsidP="009A14CC">
            <w:pPr>
              <w:pStyle w:val="a3"/>
              <w:spacing w:line="360" w:lineRule="auto"/>
              <w:ind w:leftChars="0" w:left="0"/>
            </w:pPr>
            <w:r>
              <w:t>諧音</w:t>
            </w:r>
          </w:p>
        </w:tc>
        <w:tc>
          <w:tcPr>
            <w:tcW w:w="1660" w:type="dxa"/>
          </w:tcPr>
          <w:p w:rsidR="00392268" w:rsidRDefault="00392268" w:rsidP="009A14CC">
            <w:pPr>
              <w:pStyle w:val="a3"/>
              <w:spacing w:line="360" w:lineRule="auto"/>
              <w:ind w:leftChars="0" w:left="0"/>
            </w:pPr>
            <w:r>
              <w:t>稱謂</w:t>
            </w:r>
          </w:p>
        </w:tc>
      </w:tr>
      <w:tr w:rsidR="00392268" w:rsidTr="00392268">
        <w:tc>
          <w:tcPr>
            <w:tcW w:w="1659" w:type="dxa"/>
          </w:tcPr>
          <w:p w:rsidR="00392268" w:rsidRDefault="00392268" w:rsidP="009A14CC">
            <w:pPr>
              <w:pStyle w:val="a3"/>
              <w:spacing w:line="360" w:lineRule="auto"/>
              <w:ind w:leftChars="0" w:left="0"/>
            </w:pPr>
            <w:r>
              <w:t>倒裝句</w:t>
            </w:r>
          </w:p>
        </w:tc>
        <w:tc>
          <w:tcPr>
            <w:tcW w:w="1659" w:type="dxa"/>
          </w:tcPr>
          <w:p w:rsidR="00392268" w:rsidRDefault="007905B8" w:rsidP="009A14CC">
            <w:pPr>
              <w:pStyle w:val="a3"/>
              <w:spacing w:line="360" w:lineRule="auto"/>
              <w:ind w:leftChars="0" w:left="0"/>
            </w:pPr>
            <w:r>
              <w:t>疊字</w:t>
            </w:r>
          </w:p>
        </w:tc>
        <w:tc>
          <w:tcPr>
            <w:tcW w:w="1659" w:type="dxa"/>
          </w:tcPr>
          <w:p w:rsidR="00392268" w:rsidRDefault="007905B8" w:rsidP="009A14CC">
            <w:pPr>
              <w:pStyle w:val="a3"/>
              <w:spacing w:line="360" w:lineRule="auto"/>
              <w:ind w:leftChars="0" w:left="0"/>
            </w:pPr>
            <w:proofErr w:type="gramStart"/>
            <w:r>
              <w:t>狀聲詞</w:t>
            </w:r>
            <w:proofErr w:type="gramEnd"/>
          </w:p>
        </w:tc>
        <w:tc>
          <w:tcPr>
            <w:tcW w:w="1659" w:type="dxa"/>
          </w:tcPr>
          <w:p w:rsidR="00392268" w:rsidRDefault="007905B8" w:rsidP="009A14CC">
            <w:pPr>
              <w:pStyle w:val="a3"/>
              <w:spacing w:line="360" w:lineRule="auto"/>
              <w:ind w:leftChars="0" w:left="0"/>
            </w:pPr>
            <w:r>
              <w:t>連接詞</w:t>
            </w:r>
          </w:p>
        </w:tc>
        <w:tc>
          <w:tcPr>
            <w:tcW w:w="1660" w:type="dxa"/>
          </w:tcPr>
          <w:p w:rsidR="00392268" w:rsidRDefault="007905B8" w:rsidP="009A14CC">
            <w:pPr>
              <w:pStyle w:val="a3"/>
              <w:spacing w:line="360" w:lineRule="auto"/>
              <w:ind w:leftChars="0" w:left="0"/>
            </w:pPr>
            <w:r>
              <w:t>通同字</w:t>
            </w:r>
          </w:p>
        </w:tc>
      </w:tr>
      <w:tr w:rsidR="00392268" w:rsidTr="00392268">
        <w:tc>
          <w:tcPr>
            <w:tcW w:w="1659" w:type="dxa"/>
          </w:tcPr>
          <w:p w:rsidR="00392268" w:rsidRDefault="007905B8" w:rsidP="009A14CC">
            <w:pPr>
              <w:pStyle w:val="a3"/>
              <w:spacing w:line="360" w:lineRule="auto"/>
              <w:ind w:leftChars="0" w:left="0"/>
            </w:pPr>
            <w:r>
              <w:t>主語</w:t>
            </w:r>
          </w:p>
        </w:tc>
        <w:tc>
          <w:tcPr>
            <w:tcW w:w="1659" w:type="dxa"/>
          </w:tcPr>
          <w:p w:rsidR="00392268" w:rsidRDefault="007905B8" w:rsidP="009A14CC">
            <w:pPr>
              <w:pStyle w:val="a3"/>
              <w:spacing w:line="360" w:lineRule="auto"/>
              <w:ind w:leftChars="0" w:left="0"/>
            </w:pPr>
            <w:r>
              <w:t>春</w:t>
            </w:r>
            <w:r>
              <w:rPr>
                <w:rFonts w:hint="eastAsia"/>
              </w:rPr>
              <w:t>聯對仗</w:t>
            </w:r>
          </w:p>
        </w:tc>
        <w:tc>
          <w:tcPr>
            <w:tcW w:w="1659" w:type="dxa"/>
          </w:tcPr>
          <w:p w:rsidR="00392268" w:rsidRDefault="007905B8" w:rsidP="009A14CC">
            <w:pPr>
              <w:pStyle w:val="a3"/>
              <w:spacing w:line="360" w:lineRule="auto"/>
              <w:ind w:leftChars="0" w:left="0"/>
            </w:pPr>
            <w:r>
              <w:t>因果</w:t>
            </w:r>
            <w:r>
              <w:rPr>
                <w:rFonts w:hint="eastAsia"/>
              </w:rPr>
              <w:t>關係</w:t>
            </w:r>
          </w:p>
        </w:tc>
        <w:tc>
          <w:tcPr>
            <w:tcW w:w="1659" w:type="dxa"/>
          </w:tcPr>
          <w:p w:rsidR="00392268" w:rsidRDefault="007905B8" w:rsidP="009A14CC">
            <w:pPr>
              <w:pStyle w:val="a3"/>
              <w:spacing w:line="360" w:lineRule="auto"/>
              <w:ind w:leftChars="0" w:left="0"/>
            </w:pPr>
            <w:r>
              <w:t>被動語氣</w:t>
            </w:r>
          </w:p>
        </w:tc>
        <w:tc>
          <w:tcPr>
            <w:tcW w:w="1660" w:type="dxa"/>
          </w:tcPr>
          <w:p w:rsidR="00392268" w:rsidRDefault="007905B8" w:rsidP="009A14CC">
            <w:pPr>
              <w:pStyle w:val="a3"/>
              <w:spacing w:line="360" w:lineRule="auto"/>
              <w:ind w:leftChars="0" w:left="0"/>
            </w:pPr>
            <w:r>
              <w:t>主客觀</w:t>
            </w:r>
          </w:p>
        </w:tc>
      </w:tr>
      <w:tr w:rsidR="00392268" w:rsidTr="00392268">
        <w:tc>
          <w:tcPr>
            <w:tcW w:w="1659" w:type="dxa"/>
          </w:tcPr>
          <w:p w:rsidR="00392268" w:rsidRDefault="007905B8" w:rsidP="009A14CC">
            <w:pPr>
              <w:pStyle w:val="a3"/>
              <w:spacing w:line="360" w:lineRule="auto"/>
              <w:ind w:leftChars="0" w:left="0"/>
            </w:pPr>
            <w:r>
              <w:t>動靜態</w:t>
            </w:r>
          </w:p>
        </w:tc>
        <w:tc>
          <w:tcPr>
            <w:tcW w:w="1659" w:type="dxa"/>
          </w:tcPr>
          <w:p w:rsidR="00392268" w:rsidRDefault="007905B8" w:rsidP="009A14CC">
            <w:pPr>
              <w:pStyle w:val="a3"/>
              <w:spacing w:line="360" w:lineRule="auto"/>
              <w:ind w:leftChars="0" w:left="0"/>
            </w:pPr>
            <w:r>
              <w:t>語病</w:t>
            </w:r>
          </w:p>
        </w:tc>
        <w:tc>
          <w:tcPr>
            <w:tcW w:w="1659" w:type="dxa"/>
          </w:tcPr>
          <w:p w:rsidR="00392268" w:rsidRDefault="007905B8" w:rsidP="009A14CC">
            <w:pPr>
              <w:pStyle w:val="a3"/>
              <w:spacing w:line="360" w:lineRule="auto"/>
              <w:ind w:leftChars="0" w:left="0"/>
            </w:pPr>
            <w:r>
              <w:t>劃線填空</w:t>
            </w:r>
          </w:p>
        </w:tc>
        <w:tc>
          <w:tcPr>
            <w:tcW w:w="1659" w:type="dxa"/>
          </w:tcPr>
          <w:p w:rsidR="00392268" w:rsidRDefault="007905B8" w:rsidP="009A14CC">
            <w:pPr>
              <w:pStyle w:val="a3"/>
              <w:spacing w:line="360" w:lineRule="auto"/>
              <w:ind w:leftChars="0" w:left="0"/>
            </w:pPr>
            <w:r>
              <w:t>寫作手法</w:t>
            </w:r>
          </w:p>
        </w:tc>
        <w:tc>
          <w:tcPr>
            <w:tcW w:w="1660" w:type="dxa"/>
          </w:tcPr>
          <w:p w:rsidR="00392268" w:rsidRDefault="007905B8" w:rsidP="009A14CC">
            <w:pPr>
              <w:pStyle w:val="a3"/>
              <w:spacing w:line="360" w:lineRule="auto"/>
              <w:ind w:leftChars="0" w:left="0"/>
            </w:pPr>
            <w:r>
              <w:t>主旨涵義</w:t>
            </w:r>
          </w:p>
        </w:tc>
      </w:tr>
    </w:tbl>
    <w:p w:rsidR="00481EAD" w:rsidRPr="00443F93" w:rsidRDefault="00481EAD" w:rsidP="009A14CC">
      <w:pPr>
        <w:pStyle w:val="a3"/>
        <w:numPr>
          <w:ilvl w:val="0"/>
          <w:numId w:val="1"/>
        </w:numPr>
        <w:spacing w:line="360" w:lineRule="auto"/>
        <w:ind w:leftChars="0"/>
        <w:rPr>
          <w:sz w:val="32"/>
          <w:szCs w:val="32"/>
        </w:rPr>
      </w:pPr>
      <w:r w:rsidRPr="00443F93">
        <w:rPr>
          <w:sz w:val="32"/>
          <w:szCs w:val="32"/>
        </w:rPr>
        <w:t>試題準</w:t>
      </w:r>
      <w:r w:rsidRPr="00443F93">
        <w:rPr>
          <w:rFonts w:hint="eastAsia"/>
          <w:sz w:val="32"/>
          <w:szCs w:val="32"/>
        </w:rPr>
        <w:t>備</w:t>
      </w:r>
      <w:r w:rsidRPr="00443F93">
        <w:rPr>
          <w:sz w:val="32"/>
          <w:szCs w:val="32"/>
        </w:rPr>
        <w:t>方向</w:t>
      </w:r>
    </w:p>
    <w:p w:rsidR="00481EAD" w:rsidRDefault="00481EAD" w:rsidP="009A14CC">
      <w:pPr>
        <w:spacing w:line="360" w:lineRule="auto"/>
        <w:ind w:left="567"/>
      </w:pPr>
      <w:r>
        <w:rPr>
          <w:rFonts w:hint="eastAsia"/>
        </w:rPr>
        <w:t>１</w:t>
      </w:r>
      <w:r w:rsidR="00B94EDB">
        <w:rPr>
          <w:rFonts w:hint="eastAsia"/>
        </w:rPr>
        <w:t>.</w:t>
      </w:r>
      <w:r>
        <w:rPr>
          <w:rFonts w:hint="eastAsia"/>
        </w:rPr>
        <w:t>熟悉歷屆考古題</w:t>
      </w:r>
    </w:p>
    <w:p w:rsidR="00481EAD" w:rsidRDefault="00481EAD" w:rsidP="009A14CC">
      <w:pPr>
        <w:spacing w:line="360" w:lineRule="auto"/>
        <w:ind w:left="567"/>
      </w:pPr>
      <w:r>
        <w:rPr>
          <w:rFonts w:hint="eastAsia"/>
        </w:rPr>
        <w:t>２</w:t>
      </w:r>
      <w:r w:rsidR="00B94EDB">
        <w:rPr>
          <w:rFonts w:hint="eastAsia"/>
        </w:rPr>
        <w:t>.</w:t>
      </w:r>
      <w:r>
        <w:rPr>
          <w:rFonts w:hint="eastAsia"/>
        </w:rPr>
        <w:t>運用教育部</w:t>
      </w:r>
      <w:r w:rsidR="00F9009D">
        <w:rPr>
          <w:rFonts w:hint="eastAsia"/>
        </w:rPr>
        <w:t>國民中學</w:t>
      </w:r>
      <w:r>
        <w:rPr>
          <w:rFonts w:hint="eastAsia"/>
        </w:rPr>
        <w:t>〈學習資源網〉</w:t>
      </w:r>
      <w:proofErr w:type="gramStart"/>
      <w:r>
        <w:rPr>
          <w:rFonts w:hint="eastAsia"/>
        </w:rPr>
        <w:t>免費線上作</w:t>
      </w:r>
      <w:proofErr w:type="gramEnd"/>
      <w:r>
        <w:rPr>
          <w:rFonts w:hint="eastAsia"/>
        </w:rPr>
        <w:t>答</w:t>
      </w:r>
    </w:p>
    <w:p w:rsidR="00481EAD" w:rsidRPr="00443F93" w:rsidRDefault="00481EAD" w:rsidP="009A14CC">
      <w:pPr>
        <w:pStyle w:val="a3"/>
        <w:numPr>
          <w:ilvl w:val="0"/>
          <w:numId w:val="1"/>
        </w:numPr>
        <w:spacing w:line="360" w:lineRule="auto"/>
        <w:ind w:leftChars="0"/>
        <w:rPr>
          <w:sz w:val="32"/>
          <w:szCs w:val="32"/>
        </w:rPr>
      </w:pPr>
      <w:r w:rsidRPr="00443F93">
        <w:rPr>
          <w:rFonts w:hint="eastAsia"/>
          <w:sz w:val="32"/>
          <w:szCs w:val="32"/>
        </w:rPr>
        <w:t>優秀文章兩大特色</w:t>
      </w:r>
    </w:p>
    <w:p w:rsidR="00481EAD" w:rsidRDefault="00481EAD" w:rsidP="009A14CC">
      <w:pPr>
        <w:spacing w:line="360" w:lineRule="auto"/>
        <w:ind w:left="567"/>
      </w:pPr>
      <w:r>
        <w:rPr>
          <w:rFonts w:hint="eastAsia"/>
        </w:rPr>
        <w:t>１</w:t>
      </w:r>
      <w:r w:rsidR="00B94EDB">
        <w:rPr>
          <w:rFonts w:hint="eastAsia"/>
        </w:rPr>
        <w:t>.</w:t>
      </w:r>
      <w:r>
        <w:t>文采</w:t>
      </w:r>
      <w:proofErr w:type="gramStart"/>
      <w:r>
        <w:t>煥</w:t>
      </w:r>
      <w:proofErr w:type="gramEnd"/>
      <w:r>
        <w:rPr>
          <w:rFonts w:hint="eastAsia"/>
        </w:rPr>
        <w:t>然</w:t>
      </w:r>
      <w:r w:rsidR="003958A3">
        <w:rPr>
          <w:rFonts w:hint="eastAsia"/>
        </w:rPr>
        <w:t>：</w:t>
      </w:r>
      <w:r w:rsidR="003958A3">
        <w:rPr>
          <w:rFonts w:hint="eastAsia"/>
        </w:rPr>
        <w:t>背名言佳句、準備自己的小故事</w:t>
      </w:r>
      <w:r w:rsidR="003958A3">
        <w:rPr>
          <w:rFonts w:hint="eastAsia"/>
        </w:rPr>
        <w:t>3</w:t>
      </w:r>
      <w:r w:rsidR="003958A3">
        <w:rPr>
          <w:rFonts w:hint="eastAsia"/>
        </w:rPr>
        <w:t>～</w:t>
      </w:r>
      <w:r w:rsidR="003958A3">
        <w:rPr>
          <w:rFonts w:hint="eastAsia"/>
        </w:rPr>
        <w:t>5</w:t>
      </w:r>
      <w:r w:rsidR="003958A3">
        <w:rPr>
          <w:rFonts w:hint="eastAsia"/>
        </w:rPr>
        <w:t>則</w:t>
      </w:r>
    </w:p>
    <w:p w:rsidR="00481EAD" w:rsidRDefault="00481EAD" w:rsidP="009A14CC">
      <w:pPr>
        <w:spacing w:line="360" w:lineRule="auto"/>
        <w:ind w:left="567"/>
      </w:pPr>
      <w:r>
        <w:rPr>
          <w:rFonts w:hint="eastAsia"/>
        </w:rPr>
        <w:t>２</w:t>
      </w:r>
      <w:r w:rsidR="00B94EDB">
        <w:rPr>
          <w:rFonts w:hint="eastAsia"/>
        </w:rPr>
        <w:t>.</w:t>
      </w:r>
      <w:r>
        <w:t>排比句型</w:t>
      </w:r>
      <w:r w:rsidR="00AA1DE7">
        <w:rPr>
          <w:rFonts w:hint="eastAsia"/>
        </w:rPr>
        <w:t>：</w:t>
      </w:r>
      <w:bookmarkStart w:id="0" w:name="_GoBack"/>
      <w:bookmarkEnd w:id="0"/>
      <w:r w:rsidR="00AA1DE7">
        <w:t>分</w:t>
      </w:r>
      <w:r w:rsidR="00AA1DE7">
        <w:rPr>
          <w:rFonts w:hint="eastAsia"/>
        </w:rPr>
        <w:t>號</w:t>
      </w:r>
    </w:p>
    <w:p w:rsidR="00AA1DE7" w:rsidRDefault="00111441" w:rsidP="009A14CC">
      <w:pPr>
        <w:spacing w:line="360" w:lineRule="auto"/>
        <w:ind w:left="567"/>
      </w:pPr>
      <w:r>
        <w:rPr>
          <w:rFonts w:hint="eastAsia"/>
        </w:rPr>
        <w:t>※</w:t>
      </w:r>
      <w:r>
        <w:t>參考歷屆</w:t>
      </w:r>
      <w:r w:rsidR="00443F93">
        <w:t>作文</w:t>
      </w:r>
      <w:r>
        <w:t>考題</w:t>
      </w:r>
      <w:r w:rsidR="00443F93">
        <w:rPr>
          <w:rFonts w:hint="eastAsia"/>
        </w:rPr>
        <w:t>、</w:t>
      </w:r>
      <w:r>
        <w:t>聯合</w:t>
      </w:r>
      <w:proofErr w:type="gramStart"/>
      <w:r>
        <w:t>盃</w:t>
      </w:r>
      <w:proofErr w:type="gramEnd"/>
      <w:r>
        <w:t>寫作競賽題</w:t>
      </w:r>
      <w:r>
        <w:rPr>
          <w:rFonts w:hint="eastAsia"/>
        </w:rPr>
        <w:t>目</w:t>
      </w:r>
    </w:p>
    <w:p w:rsidR="00111441" w:rsidRPr="009A14CC" w:rsidRDefault="00443F93" w:rsidP="009A14CC">
      <w:pPr>
        <w:spacing w:line="360" w:lineRule="auto"/>
        <w:ind w:left="567"/>
        <w:rPr>
          <w:sz w:val="32"/>
          <w:szCs w:val="32"/>
        </w:rPr>
      </w:pPr>
      <w:r>
        <w:rPr>
          <w:rFonts w:hint="eastAsia"/>
        </w:rPr>
        <w:t xml:space="preserve">　　　</w:t>
      </w:r>
      <w:r w:rsidRPr="009A14CC">
        <w:rPr>
          <w:rFonts w:hint="eastAsia"/>
          <w:sz w:val="32"/>
          <w:szCs w:val="32"/>
        </w:rPr>
        <w:t>四、四部教學影片</w:t>
      </w:r>
      <w:r w:rsidR="00FA7DA4">
        <w:rPr>
          <w:rFonts w:hint="eastAsia"/>
          <w:sz w:val="32"/>
          <w:szCs w:val="32"/>
        </w:rPr>
        <w:t>（</w:t>
      </w:r>
      <w:r w:rsidR="00FA7DA4">
        <w:rPr>
          <w:rFonts w:hint="eastAsia"/>
          <w:sz w:val="32"/>
          <w:szCs w:val="32"/>
        </w:rPr>
        <w:t>20</w:t>
      </w:r>
      <w:r w:rsidR="00FA7DA4">
        <w:rPr>
          <w:rFonts w:hint="eastAsia"/>
          <w:sz w:val="32"/>
          <w:szCs w:val="32"/>
        </w:rPr>
        <w:t>～</w:t>
      </w:r>
      <w:r w:rsidR="00FA7DA4">
        <w:rPr>
          <w:rFonts w:hint="eastAsia"/>
          <w:sz w:val="32"/>
          <w:szCs w:val="32"/>
        </w:rPr>
        <w:t>25</w:t>
      </w:r>
      <w:r w:rsidR="00FA7DA4">
        <w:rPr>
          <w:rFonts w:hint="eastAsia"/>
          <w:sz w:val="32"/>
          <w:szCs w:val="32"/>
        </w:rPr>
        <w:t>分鐘）</w:t>
      </w:r>
    </w:p>
    <w:p w:rsidR="00B94EDB" w:rsidRDefault="00443F93" w:rsidP="009A14CC">
      <w:pPr>
        <w:spacing w:line="360" w:lineRule="auto"/>
        <w:ind w:left="567"/>
      </w:pPr>
      <w:r>
        <w:rPr>
          <w:rFonts w:hint="eastAsia"/>
        </w:rPr>
        <w:t>１</w:t>
      </w:r>
      <w:r w:rsidR="00B94EDB">
        <w:rPr>
          <w:rFonts w:hint="eastAsia"/>
        </w:rPr>
        <w:t>.</w:t>
      </w:r>
      <w:r>
        <w:rPr>
          <w:rFonts w:hint="eastAsia"/>
        </w:rPr>
        <w:t>工具</w:t>
      </w:r>
      <w:proofErr w:type="gramStart"/>
      <w:r>
        <w:rPr>
          <w:rFonts w:hint="eastAsia"/>
        </w:rPr>
        <w:t>在手擅其</w:t>
      </w:r>
      <w:proofErr w:type="gramEnd"/>
      <w:r>
        <w:rPr>
          <w:rFonts w:hint="eastAsia"/>
        </w:rPr>
        <w:t>事</w:t>
      </w:r>
      <w:r w:rsidR="00DE1EA9">
        <w:rPr>
          <w:rFonts w:hint="eastAsia"/>
        </w:rPr>
        <w:t>（教育雲</w:t>
      </w:r>
      <w:r w:rsidR="002F0367">
        <w:rPr>
          <w:rFonts w:hint="eastAsia"/>
        </w:rPr>
        <w:t xml:space="preserve">　</w:t>
      </w:r>
      <w:r w:rsidR="00DE1EA9">
        <w:rPr>
          <w:rFonts w:hint="eastAsia"/>
        </w:rPr>
        <w:t>教育媒體影音）</w:t>
      </w:r>
    </w:p>
    <w:p w:rsidR="00443F93" w:rsidRDefault="00443F93" w:rsidP="009A14CC">
      <w:pPr>
        <w:spacing w:line="360" w:lineRule="auto"/>
        <w:ind w:left="567"/>
      </w:pPr>
      <w:r>
        <w:rPr>
          <w:rFonts w:hint="eastAsia"/>
        </w:rPr>
        <w:t>２</w:t>
      </w:r>
      <w:r w:rsidR="00B94EDB">
        <w:rPr>
          <w:rFonts w:hint="eastAsia"/>
        </w:rPr>
        <w:t>.</w:t>
      </w:r>
      <w:proofErr w:type="gramStart"/>
      <w:r>
        <w:t>冗</w:t>
      </w:r>
      <w:proofErr w:type="gramEnd"/>
      <w:r>
        <w:t>辭</w:t>
      </w:r>
      <w:proofErr w:type="gramStart"/>
      <w:r>
        <w:t>贅</w:t>
      </w:r>
      <w:proofErr w:type="gramEnd"/>
      <w:r>
        <w:t>語多一舉</w:t>
      </w:r>
    </w:p>
    <w:p w:rsidR="00443F93" w:rsidRDefault="00443F93" w:rsidP="009A14CC">
      <w:pPr>
        <w:spacing w:line="360" w:lineRule="auto"/>
        <w:ind w:left="567"/>
      </w:pPr>
      <w:r>
        <w:rPr>
          <w:rFonts w:hint="eastAsia"/>
        </w:rPr>
        <w:t>３</w:t>
      </w:r>
      <w:r w:rsidR="00B94EDB">
        <w:rPr>
          <w:rFonts w:hint="eastAsia"/>
        </w:rPr>
        <w:t>.</w:t>
      </w:r>
      <w:r>
        <w:t>舌</w:t>
      </w:r>
      <w:proofErr w:type="gramStart"/>
      <w:r>
        <w:t>粲蓬花</w:t>
      </w:r>
      <w:proofErr w:type="gramEnd"/>
      <w:r>
        <w:t>心智圖</w:t>
      </w:r>
    </w:p>
    <w:p w:rsidR="00443F93" w:rsidRDefault="00443F93" w:rsidP="009A14CC">
      <w:pPr>
        <w:spacing w:line="360" w:lineRule="auto"/>
        <w:ind w:left="567"/>
      </w:pPr>
      <w:r>
        <w:rPr>
          <w:rFonts w:hint="eastAsia"/>
        </w:rPr>
        <w:t>４</w:t>
      </w:r>
      <w:r w:rsidR="00B94EDB">
        <w:rPr>
          <w:rFonts w:hint="eastAsia"/>
        </w:rPr>
        <w:t>.</w:t>
      </w:r>
      <w:r>
        <w:rPr>
          <w:rFonts w:hint="eastAsia"/>
        </w:rPr>
        <w:t>加油添醋擴寫式</w:t>
      </w:r>
    </w:p>
    <w:p w:rsidR="002F0367" w:rsidRDefault="002F0367" w:rsidP="009A14CC">
      <w:pPr>
        <w:spacing w:line="360" w:lineRule="auto"/>
        <w:ind w:left="567"/>
      </w:pPr>
      <w:r>
        <w:rPr>
          <w:rFonts w:hint="eastAsia"/>
        </w:rPr>
        <w:t>〈</w:t>
      </w:r>
      <w:r>
        <w:t>註</w:t>
      </w:r>
      <w:r>
        <w:rPr>
          <w:rFonts w:hint="eastAsia"/>
        </w:rPr>
        <w:t>〉學習網站：愛學網、均一</w:t>
      </w:r>
    </w:p>
    <w:sectPr w:rsidR="002F036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BE4E06"/>
    <w:multiLevelType w:val="hybridMultilevel"/>
    <w:tmpl w:val="2408A0A4"/>
    <w:lvl w:ilvl="0" w:tplc="04090015">
      <w:start w:val="1"/>
      <w:numFmt w:val="taiwaneseCountingThousand"/>
      <w:lvlText w:val="%1、"/>
      <w:lvlJc w:val="left"/>
      <w:pPr>
        <w:ind w:left="175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268"/>
    <w:rsid w:val="00111441"/>
    <w:rsid w:val="0024187F"/>
    <w:rsid w:val="002F0367"/>
    <w:rsid w:val="00392268"/>
    <w:rsid w:val="003958A3"/>
    <w:rsid w:val="003B2164"/>
    <w:rsid w:val="00443F93"/>
    <w:rsid w:val="00481EAD"/>
    <w:rsid w:val="00662F79"/>
    <w:rsid w:val="007905B8"/>
    <w:rsid w:val="009A14CC"/>
    <w:rsid w:val="00AA1DE7"/>
    <w:rsid w:val="00B94EDB"/>
    <w:rsid w:val="00DE1EA9"/>
    <w:rsid w:val="00F80FA7"/>
    <w:rsid w:val="00F9009D"/>
    <w:rsid w:val="00FA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24FB4"/>
  <w15:chartTrackingRefBased/>
  <w15:docId w15:val="{411055B2-6244-4CC8-A554-1DC7CCAF5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2268"/>
    <w:pPr>
      <w:ind w:leftChars="200" w:left="480"/>
    </w:pPr>
  </w:style>
  <w:style w:type="table" w:styleId="a4">
    <w:name w:val="Table Grid"/>
    <w:basedOn w:val="a1"/>
    <w:uiPriority w:val="39"/>
    <w:rsid w:val="003922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B94EDB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94E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Ling Jaw</dc:creator>
  <cp:keywords/>
  <dc:description/>
  <cp:lastModifiedBy>Ling Jaw</cp:lastModifiedBy>
  <cp:revision>20</cp:revision>
  <dcterms:created xsi:type="dcterms:W3CDTF">2016-09-12T11:29:00Z</dcterms:created>
  <dcterms:modified xsi:type="dcterms:W3CDTF">2016-09-12T13:43:00Z</dcterms:modified>
</cp:coreProperties>
</file>