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8F" w:rsidRPr="00271CBA" w:rsidRDefault="009319A3" w:rsidP="00271C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71CBA">
        <w:rPr>
          <w:rFonts w:ascii="標楷體" w:eastAsia="標楷體" w:hAnsi="標楷體" w:hint="eastAsia"/>
          <w:sz w:val="32"/>
          <w:szCs w:val="32"/>
        </w:rPr>
        <w:t>新北市立海山高級中學</w:t>
      </w:r>
      <w:r w:rsidR="006C1619">
        <w:rPr>
          <w:rFonts w:ascii="標楷體" w:eastAsia="標楷體" w:hAnsi="標楷體" w:hint="eastAsia"/>
          <w:sz w:val="32"/>
          <w:szCs w:val="32"/>
        </w:rPr>
        <w:t>1</w:t>
      </w:r>
      <w:r w:rsidR="00303329">
        <w:rPr>
          <w:rFonts w:ascii="標楷體" w:eastAsia="標楷體" w:hAnsi="標楷體" w:hint="eastAsia"/>
          <w:sz w:val="32"/>
          <w:szCs w:val="32"/>
        </w:rPr>
        <w:t>04</w:t>
      </w:r>
      <w:r w:rsidR="00624A8F" w:rsidRPr="00271CBA">
        <w:rPr>
          <w:rFonts w:ascii="標楷體" w:eastAsia="標楷體" w:hAnsi="標楷體" w:hint="eastAsia"/>
          <w:sz w:val="32"/>
          <w:szCs w:val="32"/>
        </w:rPr>
        <w:t>學年度第</w:t>
      </w:r>
      <w:r w:rsidR="00181840">
        <w:rPr>
          <w:rFonts w:ascii="標楷體" w:eastAsia="標楷體" w:hAnsi="標楷體" w:hint="eastAsia"/>
          <w:sz w:val="32"/>
          <w:szCs w:val="32"/>
        </w:rPr>
        <w:t>一</w:t>
      </w:r>
      <w:r w:rsidR="00624A8F" w:rsidRPr="00271CBA">
        <w:rPr>
          <w:rFonts w:ascii="標楷體" w:eastAsia="標楷體" w:hAnsi="標楷體" w:hint="eastAsia"/>
          <w:sz w:val="32"/>
          <w:szCs w:val="32"/>
        </w:rPr>
        <w:t>學期教師教學計畫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860"/>
        <w:gridCol w:w="1200"/>
        <w:gridCol w:w="2398"/>
        <w:gridCol w:w="1320"/>
        <w:gridCol w:w="2332"/>
      </w:tblGrid>
      <w:tr w:rsidR="00624A8F" w:rsidTr="00B81ED5">
        <w:trPr>
          <w:trHeight w:val="834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4B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任教</w:t>
            </w:r>
          </w:p>
          <w:p w:rsidR="00624A8F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B81ED5" w:rsidP="006D30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B81ED5" w:rsidP="006D3040">
            <w:pPr>
              <w:spacing w:line="36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高連陽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授課</w:t>
            </w:r>
            <w:r w:rsidR="00EF640D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A8F" w:rsidRDefault="00B81ED5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916、919、920</w:t>
            </w:r>
          </w:p>
          <w:p w:rsidR="00B81ED5" w:rsidRPr="001901EF" w:rsidRDefault="00B81ED5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922、929</w:t>
            </w:r>
          </w:p>
        </w:tc>
      </w:tr>
      <w:tr w:rsidR="00624A8F" w:rsidTr="00F455E7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教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目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標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2D" w:rsidRDefault="003542FE" w:rsidP="003542FE">
            <w:pPr>
              <w:numPr>
                <w:ilvl w:val="0"/>
                <w:numId w:val="15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觀察生活中物體的運動狀態，並對其有科學層面的認識。</w:t>
            </w:r>
          </w:p>
          <w:p w:rsidR="003542FE" w:rsidRDefault="003542FE" w:rsidP="003542FE">
            <w:pPr>
              <w:numPr>
                <w:ilvl w:val="0"/>
                <w:numId w:val="15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了解牛頓三大運動定律及其相關內涵。</w:t>
            </w:r>
          </w:p>
          <w:p w:rsidR="003542FE" w:rsidRDefault="003542FE" w:rsidP="003542FE">
            <w:pPr>
              <w:numPr>
                <w:ilvl w:val="0"/>
                <w:numId w:val="15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了解何謂功與能，及其關係。</w:t>
            </w:r>
          </w:p>
          <w:p w:rsidR="003542FE" w:rsidRDefault="003542FE" w:rsidP="003542FE">
            <w:pPr>
              <w:numPr>
                <w:ilvl w:val="0"/>
                <w:numId w:val="15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認識基本電路，在生活中懂得如何安全用電。</w:t>
            </w:r>
          </w:p>
        </w:tc>
      </w:tr>
      <w:tr w:rsidR="00624A8F" w:rsidTr="00F455E7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A3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教</w:t>
            </w:r>
          </w:p>
          <w:p w:rsidR="009319A3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:rsidR="009319A3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方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法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6A68" w:rsidRDefault="005F5764" w:rsidP="003542FE">
            <w:pPr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課本輔以自編講義進行教學。</w:t>
            </w:r>
          </w:p>
          <w:p w:rsidR="005F5764" w:rsidRDefault="007600F2" w:rsidP="003542FE">
            <w:pPr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配合部分單元進行演示教學或實驗活動。</w:t>
            </w:r>
          </w:p>
          <w:p w:rsidR="007600F2" w:rsidRPr="007600F2" w:rsidRDefault="007600F2" w:rsidP="003542FE">
            <w:pPr>
              <w:numPr>
                <w:ilvl w:val="0"/>
                <w:numId w:val="1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遊戲融入教學，配合單元內容安排相關分組競賽活動，提供學生合作學習的機會。</w:t>
            </w:r>
          </w:p>
        </w:tc>
      </w:tr>
      <w:tr w:rsidR="00624A8F" w:rsidTr="00F455E7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成績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計算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方式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D5" w:rsidRPr="008A1A72" w:rsidRDefault="00B81ED5" w:rsidP="003542FE">
            <w:pPr>
              <w:pStyle w:val="a6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8A1A72">
              <w:rPr>
                <w:rFonts w:ascii="標楷體" w:eastAsia="標楷體" w:hAnsi="標楷體" w:hint="eastAsia"/>
              </w:rPr>
              <w:t>學期成績 ＝ 段考成績</w:t>
            </w:r>
            <w:r w:rsidR="003542FE">
              <w:rPr>
                <w:rFonts w:ascii="標楷體" w:eastAsia="標楷體" w:hAnsi="標楷體" w:hint="eastAsia"/>
              </w:rPr>
              <w:t>50%</w:t>
            </w:r>
            <w:r w:rsidRPr="008A1A72">
              <w:rPr>
                <w:rFonts w:ascii="標楷體" w:eastAsia="標楷體" w:hAnsi="標楷體" w:hint="eastAsia"/>
              </w:rPr>
              <w:t xml:space="preserve"> </w:t>
            </w:r>
            <w:r w:rsidR="003542FE">
              <w:rPr>
                <w:rFonts w:ascii="標楷體" w:eastAsia="標楷體" w:hAnsi="標楷體" w:hint="eastAsia"/>
              </w:rPr>
              <w:t>＋平時成績50%</w:t>
            </w:r>
          </w:p>
          <w:p w:rsidR="00B81ED5" w:rsidRPr="008A1A72" w:rsidRDefault="00B81ED5" w:rsidP="003542FE">
            <w:pPr>
              <w:pStyle w:val="a6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8A1A72">
              <w:rPr>
                <w:rFonts w:ascii="標楷體" w:eastAsia="標楷體" w:hAnsi="標楷體" w:hint="eastAsia"/>
              </w:rPr>
              <w:t>段考成績</w:t>
            </w:r>
            <w:r w:rsidR="003542FE">
              <w:rPr>
                <w:rFonts w:ascii="標楷體" w:eastAsia="標楷體" w:hAnsi="標楷體" w:hint="eastAsia"/>
              </w:rPr>
              <w:t>50%</w:t>
            </w:r>
            <w:r w:rsidRPr="008A1A72">
              <w:rPr>
                <w:rFonts w:ascii="標楷體" w:eastAsia="標楷體" w:hAnsi="標楷體" w:hint="eastAsia"/>
              </w:rPr>
              <w:t>：</w:t>
            </w:r>
          </w:p>
          <w:p w:rsidR="00B81ED5" w:rsidRPr="008A1A72" w:rsidRDefault="00B81ED5" w:rsidP="006D3040">
            <w:pPr>
              <w:pStyle w:val="a6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依全年級段考成績計算</w:t>
            </w:r>
          </w:p>
          <w:p w:rsidR="00B81ED5" w:rsidRPr="008A1A72" w:rsidRDefault="003542FE" w:rsidP="003542FE">
            <w:pPr>
              <w:pStyle w:val="a6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平時成績50%</w:t>
            </w:r>
            <w:r w:rsidR="00B81ED5" w:rsidRPr="008A1A72">
              <w:rPr>
                <w:rFonts w:ascii="標楷體" w:eastAsia="標楷體" w:hAnsi="標楷體" w:hint="eastAsia"/>
              </w:rPr>
              <w:t>：</w:t>
            </w:r>
          </w:p>
          <w:p w:rsidR="005631A2" w:rsidRPr="008A1A72" w:rsidRDefault="00B81ED5" w:rsidP="006D3040">
            <w:pPr>
              <w:pStyle w:val="a6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8A1A72">
              <w:rPr>
                <w:rFonts w:ascii="標楷體" w:eastAsia="標楷體" w:hAnsi="標楷體" w:hint="eastAsia"/>
              </w:rPr>
              <w:t>單元測驗</w:t>
            </w:r>
            <w:r w:rsidR="003542FE">
              <w:rPr>
                <w:rFonts w:ascii="標楷體" w:eastAsia="標楷體" w:hAnsi="標楷體" w:hint="eastAsia"/>
              </w:rPr>
              <w:t>20%</w:t>
            </w:r>
            <w:r w:rsidRPr="008A1A72">
              <w:rPr>
                <w:rFonts w:ascii="標楷體" w:eastAsia="標楷體" w:hAnsi="標楷體" w:hint="eastAsia"/>
              </w:rPr>
              <w:t>─</w:t>
            </w:r>
            <w:r w:rsidR="005631A2" w:rsidRPr="008A1A72">
              <w:rPr>
                <w:rFonts w:ascii="標楷體" w:eastAsia="標楷體" w:hAnsi="標楷體" w:hint="eastAsia"/>
              </w:rPr>
              <w:t>二或三小節結合成一次單元測驗。</w:t>
            </w:r>
          </w:p>
          <w:p w:rsidR="00B81ED5" w:rsidRPr="008A1A72" w:rsidRDefault="00B81ED5" w:rsidP="003542FE">
            <w:pPr>
              <w:pStyle w:val="a6"/>
              <w:spacing w:line="360" w:lineRule="exact"/>
              <w:ind w:leftChars="0" w:left="2658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訂正後可加回一半分數，例如：40分訂正後為70分。</w:t>
            </w:r>
          </w:p>
          <w:p w:rsidR="005631A2" w:rsidRPr="008A1A72" w:rsidRDefault="00B81ED5" w:rsidP="006D3040">
            <w:pPr>
              <w:pStyle w:val="a6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8A1A72">
              <w:rPr>
                <w:rFonts w:ascii="標楷體" w:eastAsia="標楷體" w:hAnsi="標楷體" w:hint="eastAsia"/>
              </w:rPr>
              <w:t>隨堂測驗</w:t>
            </w:r>
            <w:r w:rsidR="003542FE">
              <w:rPr>
                <w:rFonts w:ascii="標楷體" w:eastAsia="標楷體" w:hAnsi="標楷體" w:hint="eastAsia"/>
              </w:rPr>
              <w:t>10%</w:t>
            </w:r>
            <w:r w:rsidRPr="008A1A72">
              <w:rPr>
                <w:rFonts w:ascii="標楷體" w:eastAsia="標楷體" w:hAnsi="標楷體" w:hint="eastAsia"/>
              </w:rPr>
              <w:t>─</w:t>
            </w:r>
            <w:r w:rsidR="005631A2" w:rsidRPr="008A1A72">
              <w:rPr>
                <w:rFonts w:ascii="標楷體" w:eastAsia="標楷體" w:hAnsi="標楷體" w:hint="eastAsia"/>
              </w:rPr>
              <w:t>各單元重點公式。</w:t>
            </w:r>
          </w:p>
          <w:p w:rsidR="00B81ED5" w:rsidRPr="008A1A72" w:rsidRDefault="00B81ED5" w:rsidP="003542FE">
            <w:pPr>
              <w:pStyle w:val="a6"/>
              <w:spacing w:line="360" w:lineRule="exact"/>
              <w:ind w:leftChars="0" w:left="2658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錯的部分罰寫</w:t>
            </w:r>
            <w:r w:rsidR="00E35041" w:rsidRPr="008A1A72">
              <w:rPr>
                <w:rFonts w:ascii="標楷體" w:eastAsia="標楷體" w:hAnsi="標楷體" w:hint="eastAsia"/>
              </w:rPr>
              <w:t>十</w:t>
            </w:r>
            <w:r w:rsidRPr="008A1A72">
              <w:rPr>
                <w:rFonts w:ascii="標楷體" w:eastAsia="標楷體" w:hAnsi="標楷體" w:hint="eastAsia"/>
              </w:rPr>
              <w:t>次，</w:t>
            </w:r>
            <w:r w:rsidR="00E35041" w:rsidRPr="008A1A72">
              <w:rPr>
                <w:rFonts w:ascii="標楷體" w:eastAsia="標楷體" w:hAnsi="標楷體" w:hint="eastAsia"/>
              </w:rPr>
              <w:t>罰寫後可加分</w:t>
            </w:r>
            <w:r w:rsidRPr="008A1A72">
              <w:rPr>
                <w:rFonts w:ascii="標楷體" w:eastAsia="標楷體" w:hAnsi="標楷體" w:hint="eastAsia"/>
              </w:rPr>
              <w:t>。</w:t>
            </w:r>
          </w:p>
          <w:p w:rsidR="00B81ED5" w:rsidRPr="008A1A72" w:rsidRDefault="00B81ED5" w:rsidP="006D3040">
            <w:pPr>
              <w:pStyle w:val="a6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作業及上課表現</w:t>
            </w:r>
            <w:r w:rsidR="003542FE">
              <w:rPr>
                <w:rFonts w:ascii="標楷體" w:eastAsia="標楷體" w:hAnsi="標楷體" w:hint="eastAsia"/>
              </w:rPr>
              <w:t>20%</w:t>
            </w:r>
            <w:r w:rsidRPr="008A1A72">
              <w:rPr>
                <w:rFonts w:ascii="標楷體" w:eastAsia="標楷體" w:hAnsi="標楷體" w:hint="eastAsia"/>
              </w:rPr>
              <w:t>─於規定時間內完成並繳交，遲繳扣分，缺繳零分計算。</w:t>
            </w:r>
          </w:p>
          <w:p w:rsidR="002E6EB7" w:rsidRPr="008A1A72" w:rsidRDefault="00B81ED5" w:rsidP="003542FE">
            <w:pPr>
              <w:pStyle w:val="a6"/>
              <w:spacing w:line="360" w:lineRule="exact"/>
              <w:ind w:leftChars="0" w:left="3324"/>
              <w:rPr>
                <w:rFonts w:ascii="新細明體" w:hAnsi="新細明體"/>
              </w:rPr>
            </w:pPr>
            <w:r w:rsidRPr="008A1A72">
              <w:rPr>
                <w:rFonts w:ascii="標楷體" w:eastAsia="標楷體" w:hAnsi="標楷體" w:hint="eastAsia"/>
              </w:rPr>
              <w:t>違反上課規定扣分，表現優良加分。</w:t>
            </w:r>
          </w:p>
        </w:tc>
      </w:tr>
      <w:tr w:rsidR="00624A8F" w:rsidTr="005631A2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學生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學習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規範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657E" w:rsidRPr="00A3657E" w:rsidRDefault="00A3657E" w:rsidP="003542FE">
            <w:pPr>
              <w:numPr>
                <w:ilvl w:val="0"/>
                <w:numId w:val="18"/>
              </w:numPr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A3657E">
              <w:rPr>
                <w:rFonts w:ascii="標楷體" w:eastAsia="標楷體" w:hAnsi="標楷體" w:hint="eastAsia"/>
                <w:szCs w:val="22"/>
              </w:rPr>
              <w:t>上課規定：</w:t>
            </w:r>
          </w:p>
          <w:p w:rsidR="003542FE" w:rsidRDefault="00A3657E" w:rsidP="003542FE">
            <w:pPr>
              <w:pStyle w:val="a6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8A1A72">
              <w:rPr>
                <w:rFonts w:ascii="標楷體" w:eastAsia="標楷體" w:hAnsi="標楷體" w:hint="eastAsia"/>
              </w:rPr>
              <w:t>上課鐘響後進行隨堂測驗，不能遲到。</w:t>
            </w:r>
          </w:p>
          <w:p w:rsidR="003542FE" w:rsidRDefault="00A3657E" w:rsidP="003542FE">
            <w:pPr>
              <w:pStyle w:val="a6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3542FE">
              <w:rPr>
                <w:rFonts w:ascii="標楷體" w:eastAsia="標楷體" w:hAnsi="標楷體" w:hint="eastAsia"/>
              </w:rPr>
              <w:t>上課時不能進行與課程無關的活動，例如：聊天、傳紙條、玩手機、玩遊戲、讀其他科目</w:t>
            </w:r>
            <w:r w:rsidRPr="003542FE">
              <w:rPr>
                <w:rFonts w:ascii="標楷體" w:eastAsia="標楷體" w:hAnsi="標楷體"/>
              </w:rPr>
              <w:t>…</w:t>
            </w:r>
            <w:r w:rsidRPr="003542FE">
              <w:rPr>
                <w:rFonts w:ascii="標楷體" w:eastAsia="標楷體" w:hAnsi="標楷體" w:hint="eastAsia"/>
              </w:rPr>
              <w:t>等。</w:t>
            </w:r>
          </w:p>
          <w:p w:rsidR="003542FE" w:rsidRDefault="00A3657E" w:rsidP="003542FE">
            <w:pPr>
              <w:pStyle w:val="a6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3542FE">
              <w:rPr>
                <w:rFonts w:ascii="標楷體" w:eastAsia="標楷體" w:hAnsi="標楷體" w:hint="eastAsia"/>
              </w:rPr>
              <w:t>不影響老師上課，例如：發出噪音、隨意走動</w:t>
            </w:r>
            <w:r w:rsidRPr="003542FE">
              <w:rPr>
                <w:rFonts w:ascii="標楷體" w:eastAsia="標楷體" w:hAnsi="標楷體"/>
              </w:rPr>
              <w:t>…</w:t>
            </w:r>
            <w:r w:rsidRPr="003542FE">
              <w:rPr>
                <w:rFonts w:ascii="標楷體" w:eastAsia="標楷體" w:hAnsi="標楷體" w:hint="eastAsia"/>
              </w:rPr>
              <w:t>等。</w:t>
            </w:r>
          </w:p>
          <w:p w:rsidR="003542FE" w:rsidRDefault="00A3657E" w:rsidP="003542FE">
            <w:pPr>
              <w:pStyle w:val="a6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  <w:r w:rsidRPr="003542FE">
              <w:rPr>
                <w:rFonts w:ascii="標楷體" w:eastAsia="標楷體" w:hAnsi="標楷體" w:hint="eastAsia"/>
              </w:rPr>
              <w:t>不能吃東西，除了喝水或老師給予的獎勵。</w:t>
            </w:r>
          </w:p>
          <w:p w:rsidR="00A3657E" w:rsidRPr="003542FE" w:rsidRDefault="00A3657E" w:rsidP="003542FE">
            <w:pPr>
              <w:pStyle w:val="a6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3542FE">
              <w:rPr>
                <w:rFonts w:ascii="標楷體" w:eastAsia="標楷體" w:hAnsi="標楷體" w:hint="eastAsia"/>
              </w:rPr>
              <w:t>不能無故缺考或缺繳作業。</w:t>
            </w:r>
          </w:p>
          <w:p w:rsidR="00A3657E" w:rsidRPr="00A3657E" w:rsidRDefault="00A3657E" w:rsidP="003542FE">
            <w:pPr>
              <w:numPr>
                <w:ilvl w:val="0"/>
                <w:numId w:val="18"/>
              </w:num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  <w:r w:rsidRPr="00A3657E">
              <w:rPr>
                <w:rFonts w:ascii="標楷體" w:eastAsia="標楷體" w:hAnsi="標楷體" w:hint="eastAsia"/>
                <w:szCs w:val="22"/>
              </w:rPr>
              <w:t>補考規定：</w:t>
            </w:r>
          </w:p>
          <w:p w:rsidR="00A3657E" w:rsidRPr="00A3657E" w:rsidRDefault="00A3657E" w:rsidP="006D3040">
            <w:pPr>
              <w:numPr>
                <w:ilvl w:val="0"/>
                <w:numId w:val="8"/>
              </w:numPr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A3657E">
              <w:rPr>
                <w:rFonts w:ascii="標楷體" w:eastAsia="標楷體" w:hAnsi="標楷體" w:hint="eastAsia"/>
                <w:szCs w:val="22"/>
              </w:rPr>
              <w:t>依校規正常請假才可補考。</w:t>
            </w:r>
          </w:p>
          <w:p w:rsidR="00A3657E" w:rsidRPr="008A1A72" w:rsidRDefault="00A3657E" w:rsidP="006D3040">
            <w:pPr>
              <w:pStyle w:val="a6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一週內需補考完畢。</w:t>
            </w:r>
          </w:p>
          <w:p w:rsidR="00A3657E" w:rsidRPr="00A3657E" w:rsidRDefault="00A3657E" w:rsidP="003542FE">
            <w:pPr>
              <w:numPr>
                <w:ilvl w:val="0"/>
                <w:numId w:val="18"/>
              </w:numPr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A3657E">
              <w:rPr>
                <w:rFonts w:ascii="標楷體" w:eastAsia="標楷體" w:hAnsi="標楷體" w:hint="eastAsia"/>
                <w:szCs w:val="22"/>
              </w:rPr>
              <w:t>預警制度：</w:t>
            </w:r>
          </w:p>
          <w:p w:rsidR="00A3657E" w:rsidRPr="008A1A72" w:rsidRDefault="00A3657E" w:rsidP="006D3040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段考前一週公布平時成績，並提醒同學補考或補交作業。</w:t>
            </w:r>
          </w:p>
          <w:p w:rsidR="00F87C4B" w:rsidRPr="008A1A72" w:rsidRDefault="00A3657E" w:rsidP="006D3040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A1A72">
              <w:rPr>
                <w:rFonts w:ascii="標楷體" w:eastAsia="標楷體" w:hAnsi="標楷體" w:hint="eastAsia"/>
              </w:rPr>
              <w:t>平時可向小老師查詢成績，但僅限於查自己的成績。</w:t>
            </w:r>
          </w:p>
        </w:tc>
      </w:tr>
      <w:tr w:rsidR="00624A8F" w:rsidTr="005631A2">
        <w:trPr>
          <w:trHeight w:val="249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期許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家長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配合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事項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E3B" w:rsidRDefault="00F455E7" w:rsidP="00744E99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會考複習計畫：</w:t>
            </w:r>
          </w:p>
          <w:p w:rsidR="00F455E7" w:rsidRDefault="00F455E7" w:rsidP="006D3040">
            <w:pPr>
              <w:spacing w:line="36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理化課程每週三節課，進行進度課程。時間上的限制，複習課程無法於正常上課時間進行，因此期望家長能協助學生自行安排複習進度，於會考前確實將八年級理化複習完畢。如有任何問題，歡迎利用課餘時間詢問。</w:t>
            </w:r>
          </w:p>
        </w:tc>
      </w:tr>
      <w:tr w:rsidR="00624A8F" w:rsidTr="005F5764">
        <w:trPr>
          <w:trHeight w:val="346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BA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備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註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A8F" w:rsidRDefault="00624A8F" w:rsidP="006D304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9464B" w:rsidRDefault="0049464B" w:rsidP="00AC721A">
      <w:pPr>
        <w:pStyle w:val="a5"/>
        <w:ind w:left="396" w:rightChars="35" w:right="84" w:hangingChars="165" w:hanging="396"/>
        <w:jc w:val="right"/>
      </w:pPr>
    </w:p>
    <w:sectPr w:rsidR="0049464B" w:rsidSect="00F82A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05" w:rsidRDefault="00190005">
      <w:r>
        <w:separator/>
      </w:r>
    </w:p>
  </w:endnote>
  <w:endnote w:type="continuationSeparator" w:id="0">
    <w:p w:rsidR="00190005" w:rsidRDefault="0019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05" w:rsidRDefault="00190005">
      <w:r>
        <w:separator/>
      </w:r>
    </w:p>
  </w:footnote>
  <w:footnote w:type="continuationSeparator" w:id="0">
    <w:p w:rsidR="00190005" w:rsidRDefault="0019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A21"/>
    <w:multiLevelType w:val="hybridMultilevel"/>
    <w:tmpl w:val="64C8D154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BB6D73"/>
    <w:multiLevelType w:val="hybridMultilevel"/>
    <w:tmpl w:val="D4962B4C"/>
    <w:lvl w:ilvl="0" w:tplc="A66E35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8717F2"/>
    <w:multiLevelType w:val="hybridMultilevel"/>
    <w:tmpl w:val="18803F80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5E00E1"/>
    <w:multiLevelType w:val="hybridMultilevel"/>
    <w:tmpl w:val="C7A21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AD34BC"/>
    <w:multiLevelType w:val="hybridMultilevel"/>
    <w:tmpl w:val="4F0A8B66"/>
    <w:lvl w:ilvl="0" w:tplc="A66E35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0665AA"/>
    <w:multiLevelType w:val="hybridMultilevel"/>
    <w:tmpl w:val="48BA9BC6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8124A78"/>
    <w:multiLevelType w:val="hybridMultilevel"/>
    <w:tmpl w:val="D4962B4C"/>
    <w:lvl w:ilvl="0" w:tplc="A66E35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2339F3"/>
    <w:multiLevelType w:val="hybridMultilevel"/>
    <w:tmpl w:val="6DB42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326C78"/>
    <w:multiLevelType w:val="hybridMultilevel"/>
    <w:tmpl w:val="A8265A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96B4F2D"/>
    <w:multiLevelType w:val="hybridMultilevel"/>
    <w:tmpl w:val="2FBA7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E56829"/>
    <w:multiLevelType w:val="hybridMultilevel"/>
    <w:tmpl w:val="678AB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CC23AAD"/>
    <w:multiLevelType w:val="hybridMultilevel"/>
    <w:tmpl w:val="2ADCC932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E617E5F"/>
    <w:multiLevelType w:val="hybridMultilevel"/>
    <w:tmpl w:val="9DCC2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01A0885"/>
    <w:multiLevelType w:val="hybridMultilevel"/>
    <w:tmpl w:val="951CB6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4FF4C4A"/>
    <w:multiLevelType w:val="hybridMultilevel"/>
    <w:tmpl w:val="F490C422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E268C7"/>
    <w:multiLevelType w:val="hybridMultilevel"/>
    <w:tmpl w:val="E6BC54F6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56E3FB3"/>
    <w:multiLevelType w:val="hybridMultilevel"/>
    <w:tmpl w:val="E0887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5B44F7D"/>
    <w:multiLevelType w:val="hybridMultilevel"/>
    <w:tmpl w:val="46F20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576F96"/>
    <w:multiLevelType w:val="hybridMultilevel"/>
    <w:tmpl w:val="57027BE8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4"/>
  </w:num>
  <w:num w:numId="12">
    <w:abstractNumId w:val="18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9DF"/>
    <w:rsid w:val="0002762D"/>
    <w:rsid w:val="00041019"/>
    <w:rsid w:val="00064B77"/>
    <w:rsid w:val="00080045"/>
    <w:rsid w:val="0009103F"/>
    <w:rsid w:val="000C4186"/>
    <w:rsid w:val="000D7769"/>
    <w:rsid w:val="00150923"/>
    <w:rsid w:val="00150A20"/>
    <w:rsid w:val="00181840"/>
    <w:rsid w:val="00185C4C"/>
    <w:rsid w:val="00190005"/>
    <w:rsid w:val="001901EF"/>
    <w:rsid w:val="00190560"/>
    <w:rsid w:val="001D1583"/>
    <w:rsid w:val="00224895"/>
    <w:rsid w:val="00233FD4"/>
    <w:rsid w:val="00271CBA"/>
    <w:rsid w:val="00273301"/>
    <w:rsid w:val="00276261"/>
    <w:rsid w:val="0029369E"/>
    <w:rsid w:val="002C3353"/>
    <w:rsid w:val="002E6A68"/>
    <w:rsid w:val="002E6EB7"/>
    <w:rsid w:val="00303329"/>
    <w:rsid w:val="00306D42"/>
    <w:rsid w:val="00327CAC"/>
    <w:rsid w:val="003542FE"/>
    <w:rsid w:val="00356F8B"/>
    <w:rsid w:val="003816D2"/>
    <w:rsid w:val="00381790"/>
    <w:rsid w:val="00383513"/>
    <w:rsid w:val="003A2E45"/>
    <w:rsid w:val="003E6E3B"/>
    <w:rsid w:val="0049464B"/>
    <w:rsid w:val="004A6B4C"/>
    <w:rsid w:val="005631A2"/>
    <w:rsid w:val="00566AAD"/>
    <w:rsid w:val="00572417"/>
    <w:rsid w:val="00592AEC"/>
    <w:rsid w:val="005F5764"/>
    <w:rsid w:val="006062BE"/>
    <w:rsid w:val="00624013"/>
    <w:rsid w:val="00624A8F"/>
    <w:rsid w:val="00652683"/>
    <w:rsid w:val="00676CFF"/>
    <w:rsid w:val="006A229B"/>
    <w:rsid w:val="006A2E39"/>
    <w:rsid w:val="006C1619"/>
    <w:rsid w:val="006C25DF"/>
    <w:rsid w:val="006D3040"/>
    <w:rsid w:val="006D41D5"/>
    <w:rsid w:val="00720613"/>
    <w:rsid w:val="00743326"/>
    <w:rsid w:val="00744E99"/>
    <w:rsid w:val="00746404"/>
    <w:rsid w:val="007600F2"/>
    <w:rsid w:val="00761E8E"/>
    <w:rsid w:val="00762AF1"/>
    <w:rsid w:val="0077275A"/>
    <w:rsid w:val="007A59DF"/>
    <w:rsid w:val="007A6A18"/>
    <w:rsid w:val="007F0923"/>
    <w:rsid w:val="0081391C"/>
    <w:rsid w:val="00841AE4"/>
    <w:rsid w:val="008746A1"/>
    <w:rsid w:val="008A1A72"/>
    <w:rsid w:val="008D0C66"/>
    <w:rsid w:val="008D4A4B"/>
    <w:rsid w:val="008D4D4B"/>
    <w:rsid w:val="009220B1"/>
    <w:rsid w:val="009248A4"/>
    <w:rsid w:val="009319A3"/>
    <w:rsid w:val="00962152"/>
    <w:rsid w:val="009B0FA8"/>
    <w:rsid w:val="00A128CC"/>
    <w:rsid w:val="00A256C2"/>
    <w:rsid w:val="00A3657E"/>
    <w:rsid w:val="00AA44AB"/>
    <w:rsid w:val="00AC721A"/>
    <w:rsid w:val="00B12F45"/>
    <w:rsid w:val="00B311AB"/>
    <w:rsid w:val="00B455F5"/>
    <w:rsid w:val="00B7348E"/>
    <w:rsid w:val="00B80B1B"/>
    <w:rsid w:val="00B81ED5"/>
    <w:rsid w:val="00C21429"/>
    <w:rsid w:val="00C47210"/>
    <w:rsid w:val="00C47D45"/>
    <w:rsid w:val="00CA2856"/>
    <w:rsid w:val="00CB1204"/>
    <w:rsid w:val="00CC5BCB"/>
    <w:rsid w:val="00CE0569"/>
    <w:rsid w:val="00D00514"/>
    <w:rsid w:val="00D23727"/>
    <w:rsid w:val="00D711F3"/>
    <w:rsid w:val="00D90699"/>
    <w:rsid w:val="00DA2D6B"/>
    <w:rsid w:val="00DD5058"/>
    <w:rsid w:val="00DE1144"/>
    <w:rsid w:val="00DE3C00"/>
    <w:rsid w:val="00DF142F"/>
    <w:rsid w:val="00E35041"/>
    <w:rsid w:val="00E37316"/>
    <w:rsid w:val="00E375BA"/>
    <w:rsid w:val="00E54423"/>
    <w:rsid w:val="00E929EF"/>
    <w:rsid w:val="00EB6838"/>
    <w:rsid w:val="00EC628A"/>
    <w:rsid w:val="00EC7C09"/>
    <w:rsid w:val="00EF640D"/>
    <w:rsid w:val="00F131D4"/>
    <w:rsid w:val="00F455E7"/>
    <w:rsid w:val="00F611E1"/>
    <w:rsid w:val="00F779AC"/>
    <w:rsid w:val="00F82A82"/>
    <w:rsid w:val="00F87C4B"/>
    <w:rsid w:val="00FA7B85"/>
    <w:rsid w:val="00FB2BCA"/>
    <w:rsid w:val="00FB45D1"/>
    <w:rsid w:val="00FD4142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8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8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CB1204"/>
    <w:pPr>
      <w:widowControl w:val="0"/>
    </w:pPr>
    <w:rPr>
      <w:rFonts w:ascii="Calibri" w:hAnsi="Calibri"/>
      <w:kern w:val="2"/>
      <w:sz w:val="24"/>
      <w:szCs w:val="22"/>
    </w:rPr>
  </w:style>
  <w:style w:type="paragraph" w:styleId="a6">
    <w:name w:val="List Paragraph"/>
    <w:basedOn w:val="a"/>
    <w:uiPriority w:val="34"/>
    <w:qFormat/>
    <w:rsid w:val="00B81ED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sljh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臺北市立士林國民中學九十五學年度第一學期教師教學計畫</dc:title>
  <dc:creator>user</dc:creator>
  <cp:lastModifiedBy>Yi-wen Kao</cp:lastModifiedBy>
  <cp:revision>2</cp:revision>
  <cp:lastPrinted>2012-11-28T00:20:00Z</cp:lastPrinted>
  <dcterms:created xsi:type="dcterms:W3CDTF">2015-09-12T03:42:00Z</dcterms:created>
  <dcterms:modified xsi:type="dcterms:W3CDTF">2015-09-12T03:42:00Z</dcterms:modified>
</cp:coreProperties>
</file>