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DB" w:rsidRDefault="0007174C">
      <w:r w:rsidRPr="00590C77">
        <w:rPr>
          <w:rFonts w:hint="eastAsia"/>
          <w:sz w:val="32"/>
          <w:szCs w:val="32"/>
        </w:rPr>
        <w:t>2014</w:t>
      </w:r>
      <w:r w:rsidRPr="00590C77">
        <w:rPr>
          <w:rFonts w:hint="eastAsia"/>
          <w:sz w:val="32"/>
          <w:szCs w:val="32"/>
        </w:rPr>
        <w:t>日本東京教育參訪心得</w:t>
      </w:r>
      <w:r w:rsidR="00590C77">
        <w:rPr>
          <w:rFonts w:hint="eastAsia"/>
        </w:rPr>
        <w:t xml:space="preserve">                  </w:t>
      </w:r>
      <w:r w:rsidR="00BD0698">
        <w:rPr>
          <w:rFonts w:hint="eastAsia"/>
        </w:rPr>
        <w:t xml:space="preserve"> </w:t>
      </w:r>
      <w:r w:rsidR="00BD0698">
        <w:rPr>
          <w:rFonts w:hint="eastAsia"/>
        </w:rPr>
        <w:t>報告人</w:t>
      </w:r>
      <w:r w:rsidR="00BD0698">
        <w:rPr>
          <w:rFonts w:asciiTheme="minorEastAsia" w:hAnsiTheme="minorEastAsia" w:hint="eastAsia"/>
        </w:rPr>
        <w:t>：</w:t>
      </w:r>
      <w:r w:rsidR="00BD0698">
        <w:rPr>
          <w:rFonts w:hint="eastAsia"/>
        </w:rPr>
        <w:t>梁業隆老師</w:t>
      </w:r>
    </w:p>
    <w:p w:rsidR="0007174C" w:rsidRPr="0007174C" w:rsidRDefault="0007174C" w:rsidP="0007174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前言</w:t>
      </w:r>
      <w:r w:rsidRPr="0007174C">
        <w:rPr>
          <w:rFonts w:asciiTheme="minorEastAsia" w:hAnsiTheme="minorEastAsia" w:hint="eastAsia"/>
        </w:rPr>
        <w:t>：</w:t>
      </w:r>
    </w:p>
    <w:p w:rsidR="0007174C" w:rsidRDefault="00317BE1" w:rsidP="0007174C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日本九州大津高校持續三年蒞臨本校參訪，</w:t>
      </w:r>
      <w:r w:rsidR="00FE79C8">
        <w:rPr>
          <w:rFonts w:asciiTheme="minorEastAsia" w:hAnsiTheme="minorEastAsia" w:hint="eastAsia"/>
        </w:rPr>
        <w:t>也促成本校去年成功完成日本九州之旅，參與訪問的師生皆有深刻的體認，並受益良多；有鑒於日本參訪的成功經驗，去年日本東京中央附中學生</w:t>
      </w:r>
      <w:proofErr w:type="gramStart"/>
      <w:r w:rsidR="00FE79C8">
        <w:rPr>
          <w:rFonts w:asciiTheme="minorEastAsia" w:hAnsiTheme="minorEastAsia" w:hint="eastAsia"/>
        </w:rPr>
        <w:t>蒞校入班</w:t>
      </w:r>
      <w:proofErr w:type="gramEnd"/>
      <w:r w:rsidR="00FE79C8">
        <w:rPr>
          <w:rFonts w:asciiTheme="minorEastAsia" w:hAnsiTheme="minorEastAsia" w:hint="eastAsia"/>
        </w:rPr>
        <w:t>，與本校師生有不錯的互動，</w:t>
      </w:r>
      <w:r w:rsidR="0089052A">
        <w:rPr>
          <w:rFonts w:asciiTheme="minorEastAsia" w:hAnsiTheme="minorEastAsia" w:hint="eastAsia"/>
        </w:rPr>
        <w:t>也</w:t>
      </w:r>
      <w:r w:rsidR="001402BF">
        <w:rPr>
          <w:rFonts w:asciiTheme="minorEastAsia" w:hAnsiTheme="minorEastAsia" w:hint="eastAsia"/>
        </w:rPr>
        <w:t>促成</w:t>
      </w:r>
      <w:r w:rsidR="0089052A">
        <w:rPr>
          <w:rFonts w:asciiTheme="minorEastAsia" w:hAnsiTheme="minorEastAsia" w:hint="eastAsia"/>
        </w:rPr>
        <w:t>本次的日本東京教育交流之行，除了體驗東京都市的繁華與國際化，更希望能藉由彼此的交流，能更進一步瞭解彼此在教育上的異同，文化上的認知及雙方互動模式，都是有助於雙方師生相互了解及深度的學習</w:t>
      </w:r>
    </w:p>
    <w:p w:rsidR="00590C77" w:rsidRDefault="00590C77" w:rsidP="0007174C">
      <w:pPr>
        <w:pStyle w:val="a3"/>
        <w:ind w:leftChars="0"/>
      </w:pPr>
    </w:p>
    <w:p w:rsidR="0007174C" w:rsidRPr="00D500BF" w:rsidRDefault="0007174C" w:rsidP="0007174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參訪主軸</w:t>
      </w:r>
      <w:r>
        <w:rPr>
          <w:rFonts w:asciiTheme="minorEastAsia" w:hAnsiTheme="minorEastAsia" w:hint="eastAsia"/>
        </w:rPr>
        <w:t>：</w:t>
      </w:r>
      <w:r w:rsidR="00C73945">
        <w:rPr>
          <w:rFonts w:asciiTheme="minorEastAsia" w:hAnsiTheme="minorEastAsia" w:hint="eastAsia"/>
        </w:rPr>
        <w:t>無校服的日本</w:t>
      </w:r>
      <w:r>
        <w:rPr>
          <w:rFonts w:hint="eastAsia"/>
        </w:rPr>
        <w:t>中央附中之行</w:t>
      </w:r>
      <w:r>
        <w:rPr>
          <w:rFonts w:asciiTheme="minorEastAsia" w:hAnsiTheme="minorEastAsia" w:hint="eastAsia"/>
        </w:rPr>
        <w:t>：</w:t>
      </w:r>
    </w:p>
    <w:p w:rsidR="00D500BF" w:rsidRDefault="00D500BF" w:rsidP="00D500B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開啟友誼之門：</w:t>
      </w:r>
      <w:r w:rsidR="0082007A">
        <w:rPr>
          <w:rFonts w:asciiTheme="minorEastAsia" w:hAnsiTheme="minorEastAsia" w:hint="eastAsia"/>
        </w:rPr>
        <w:t>本校師生</w:t>
      </w:r>
      <w:r>
        <w:rPr>
          <w:rFonts w:asciiTheme="minorEastAsia" w:hAnsiTheme="minorEastAsia" w:hint="eastAsia"/>
        </w:rPr>
        <w:t>準時10點蒞臨中央附中，受到</w:t>
      </w:r>
      <w:r w:rsidR="00206220">
        <w:rPr>
          <w:rFonts w:asciiTheme="minorEastAsia" w:hAnsiTheme="minorEastAsia" w:hint="eastAsia"/>
        </w:rPr>
        <w:t>附中</w:t>
      </w:r>
      <w:r>
        <w:rPr>
          <w:rFonts w:asciiTheme="minorEastAsia" w:hAnsiTheme="minorEastAsia" w:hint="eastAsia"/>
        </w:rPr>
        <w:t>師生列隊熱情歡迎，在兩校校長交換紀念品後，展開交流活動</w:t>
      </w:r>
    </w:p>
    <w:p w:rsidR="00D500BF" w:rsidRDefault="00D500BF" w:rsidP="00D500B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學生入班交流體驗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學生分組後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分別進入附中高一</w:t>
      </w:r>
      <w:r>
        <w:rPr>
          <w:rFonts w:hint="eastAsia"/>
        </w:rPr>
        <w:t>~</w:t>
      </w:r>
      <w:r>
        <w:rPr>
          <w:rFonts w:hint="eastAsia"/>
        </w:rPr>
        <w:t>高三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班上課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期間</w:t>
      </w:r>
      <w:r w:rsidR="00206220">
        <w:rPr>
          <w:rFonts w:hint="eastAsia"/>
        </w:rPr>
        <w:t>本校學生</w:t>
      </w:r>
      <w:r>
        <w:rPr>
          <w:rFonts w:hint="eastAsia"/>
        </w:rPr>
        <w:t>需用英文作自我介紹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也會依</w:t>
      </w:r>
      <w:r w:rsidR="00935AF3">
        <w:rPr>
          <w:rFonts w:hint="eastAsia"/>
        </w:rPr>
        <w:t>照</w:t>
      </w:r>
      <w:r>
        <w:rPr>
          <w:rFonts w:hint="eastAsia"/>
        </w:rPr>
        <w:t>附中安排或課表</w:t>
      </w:r>
      <w:r w:rsidR="00935AF3">
        <w:rPr>
          <w:rFonts w:hint="eastAsia"/>
        </w:rPr>
        <w:t>進度</w:t>
      </w:r>
      <w:r>
        <w:rPr>
          <w:rFonts w:hint="eastAsia"/>
        </w:rPr>
        <w:t>的課程和附中師生互動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隨隊</w:t>
      </w:r>
      <w:r w:rsidR="00935AF3">
        <w:rPr>
          <w:rFonts w:hint="eastAsia"/>
        </w:rPr>
        <w:t>校長及老師在附中行政人員引導下參訪</w:t>
      </w:r>
      <w:r w:rsidR="0096754D">
        <w:rPr>
          <w:rFonts w:hint="eastAsia"/>
        </w:rPr>
        <w:t>附中圖書館</w:t>
      </w:r>
      <w:r w:rsidR="0096754D">
        <w:rPr>
          <w:rFonts w:asciiTheme="minorEastAsia" w:hAnsiTheme="minorEastAsia" w:hint="eastAsia"/>
        </w:rPr>
        <w:t>、</w:t>
      </w:r>
      <w:r w:rsidR="00935AF3">
        <w:rPr>
          <w:rFonts w:hint="eastAsia"/>
        </w:rPr>
        <w:t>各班</w:t>
      </w:r>
      <w:r w:rsidR="0096754D">
        <w:rPr>
          <w:rFonts w:hint="eastAsia"/>
        </w:rPr>
        <w:t>的</w:t>
      </w:r>
      <w:r w:rsidR="00935AF3">
        <w:rPr>
          <w:rFonts w:hint="eastAsia"/>
        </w:rPr>
        <w:t>教學及</w:t>
      </w:r>
      <w:r w:rsidR="0096754D">
        <w:rPr>
          <w:rFonts w:hint="eastAsia"/>
        </w:rPr>
        <w:t>附中</w:t>
      </w:r>
      <w:r w:rsidR="00935AF3">
        <w:rPr>
          <w:rFonts w:hint="eastAsia"/>
        </w:rPr>
        <w:t>教師辦公室</w:t>
      </w:r>
      <w:r w:rsidR="0096754D">
        <w:rPr>
          <w:rFonts w:hint="eastAsia"/>
        </w:rPr>
        <w:t>與老師們認識</w:t>
      </w:r>
      <w:r w:rsidR="00935AF3">
        <w:rPr>
          <w:rFonts w:asciiTheme="minorEastAsia" w:hAnsiTheme="minorEastAsia" w:hint="eastAsia"/>
        </w:rPr>
        <w:t>，一路上</w:t>
      </w:r>
      <w:r w:rsidR="00935AF3">
        <w:rPr>
          <w:rFonts w:hint="eastAsia"/>
        </w:rPr>
        <w:t>可以感受到附中師生的熱情</w:t>
      </w:r>
      <w:r w:rsidR="00935AF3">
        <w:rPr>
          <w:rFonts w:asciiTheme="minorEastAsia" w:hAnsiTheme="minorEastAsia" w:hint="eastAsia"/>
        </w:rPr>
        <w:t>，</w:t>
      </w:r>
      <w:r w:rsidR="00935AF3">
        <w:rPr>
          <w:rFonts w:hint="eastAsia"/>
        </w:rPr>
        <w:t>過程十分</w:t>
      </w:r>
      <w:r w:rsidR="00360383">
        <w:rPr>
          <w:rFonts w:hint="eastAsia"/>
        </w:rPr>
        <w:t>友善</w:t>
      </w:r>
      <w:r w:rsidR="0096754D">
        <w:rPr>
          <w:rFonts w:hint="eastAsia"/>
        </w:rPr>
        <w:t>和</w:t>
      </w:r>
      <w:r w:rsidR="00360383">
        <w:rPr>
          <w:rFonts w:hint="eastAsia"/>
        </w:rPr>
        <w:t>樂</w:t>
      </w:r>
    </w:p>
    <w:p w:rsidR="00935AF3" w:rsidRPr="00590C77" w:rsidRDefault="00935AF3" w:rsidP="00D500B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團體活動表演交流</w:t>
      </w:r>
      <w:r>
        <w:rPr>
          <w:rFonts w:asciiTheme="minorEastAsia" w:hAnsiTheme="minorEastAsia" w:hint="eastAsia"/>
        </w:rPr>
        <w:t>：</w:t>
      </w:r>
      <w:r w:rsidR="00BD0698">
        <w:rPr>
          <w:rFonts w:hint="eastAsia"/>
        </w:rPr>
        <w:t>下午全體師生到附中活動中心</w:t>
      </w:r>
      <w:r w:rsidR="00BD0698">
        <w:rPr>
          <w:rFonts w:asciiTheme="minorEastAsia" w:hAnsiTheme="minorEastAsia" w:hint="eastAsia"/>
        </w:rPr>
        <w:t>，</w:t>
      </w:r>
      <w:r w:rsidR="00BD0698">
        <w:rPr>
          <w:rFonts w:hint="eastAsia"/>
        </w:rPr>
        <w:t>和附中高二學生以社團表演形式互動</w:t>
      </w:r>
      <w:r w:rsidR="00BD0698">
        <w:rPr>
          <w:rFonts w:asciiTheme="minorEastAsia" w:hAnsiTheme="minorEastAsia" w:hint="eastAsia"/>
        </w:rPr>
        <w:t>，</w:t>
      </w:r>
      <w:r w:rsidR="00BD0698">
        <w:rPr>
          <w:rFonts w:hint="eastAsia"/>
        </w:rPr>
        <w:t>本校安排熱舞社的表演</w:t>
      </w:r>
      <w:r w:rsidR="00BD0698">
        <w:rPr>
          <w:rFonts w:asciiTheme="minorEastAsia" w:hAnsiTheme="minorEastAsia" w:hint="eastAsia"/>
        </w:rPr>
        <w:t>，</w:t>
      </w:r>
      <w:r w:rsidR="00BD0698">
        <w:rPr>
          <w:rFonts w:hint="eastAsia"/>
        </w:rPr>
        <w:t>康輔社的團康活動</w:t>
      </w:r>
      <w:r w:rsidR="00BD0698">
        <w:rPr>
          <w:rFonts w:asciiTheme="minorEastAsia" w:hAnsiTheme="minorEastAsia" w:hint="eastAsia"/>
        </w:rPr>
        <w:t>，以</w:t>
      </w:r>
      <w:r w:rsidR="00BD0698">
        <w:rPr>
          <w:rFonts w:hint="eastAsia"/>
        </w:rPr>
        <w:t>及</w:t>
      </w:r>
      <w:r w:rsidR="0096754D">
        <w:rPr>
          <w:rFonts w:hint="eastAsia"/>
        </w:rPr>
        <w:t>三位</w:t>
      </w:r>
      <w:r w:rsidR="00BD0698">
        <w:rPr>
          <w:rFonts w:hint="eastAsia"/>
        </w:rPr>
        <w:t>同學播放影片以日語分別介紹台灣景觀</w:t>
      </w:r>
      <w:r w:rsidR="00BD0698">
        <w:rPr>
          <w:rFonts w:asciiTheme="minorEastAsia" w:hAnsiTheme="minorEastAsia" w:hint="eastAsia"/>
        </w:rPr>
        <w:t>、</w:t>
      </w:r>
      <w:r w:rsidR="00BD0698">
        <w:rPr>
          <w:rFonts w:hint="eastAsia"/>
        </w:rPr>
        <w:t>新北市</w:t>
      </w:r>
      <w:r w:rsidR="00360383">
        <w:rPr>
          <w:rFonts w:hint="eastAsia"/>
        </w:rPr>
        <w:t>人文</w:t>
      </w:r>
      <w:r w:rsidR="00BD0698">
        <w:rPr>
          <w:rFonts w:hint="eastAsia"/>
        </w:rPr>
        <w:t>和海山高中</w:t>
      </w:r>
      <w:r w:rsidR="00360383">
        <w:rPr>
          <w:rFonts w:hint="eastAsia"/>
        </w:rPr>
        <w:t>特色</w:t>
      </w:r>
      <w:r w:rsidR="00360383">
        <w:rPr>
          <w:rFonts w:asciiTheme="minorEastAsia" w:hAnsiTheme="minorEastAsia" w:hint="eastAsia"/>
        </w:rPr>
        <w:t>，互動</w:t>
      </w:r>
      <w:r w:rsidR="00360383">
        <w:rPr>
          <w:rFonts w:hint="eastAsia"/>
        </w:rPr>
        <w:t>期間毫無冷場</w:t>
      </w:r>
      <w:r w:rsidR="00360383">
        <w:rPr>
          <w:rFonts w:asciiTheme="minorEastAsia" w:hAnsiTheme="minorEastAsia" w:hint="eastAsia"/>
        </w:rPr>
        <w:t>，</w:t>
      </w:r>
      <w:r w:rsidR="0096754D">
        <w:rPr>
          <w:rFonts w:asciiTheme="minorEastAsia" w:hAnsiTheme="minorEastAsia" w:hint="eastAsia"/>
        </w:rPr>
        <w:t>兩校學生</w:t>
      </w:r>
      <w:r w:rsidR="00360383">
        <w:rPr>
          <w:rFonts w:hint="eastAsia"/>
        </w:rPr>
        <w:t>感覺就像認識很久的老朋友一般熱絡</w:t>
      </w:r>
      <w:r w:rsidR="00360383">
        <w:rPr>
          <w:rFonts w:asciiTheme="minorEastAsia" w:hAnsiTheme="minorEastAsia" w:hint="eastAsia"/>
        </w:rPr>
        <w:t>，雖然彼此言語不通，靠著比手畫腳及破破的英文來彼此交流與認識，當彼此看到對方友善的笑容，先前因語言與文化的隔閡所產生陌生與不安逐漸退去，換來彼此的信任與友</w:t>
      </w:r>
      <w:r w:rsidR="00202321">
        <w:rPr>
          <w:rFonts w:asciiTheme="minorEastAsia" w:hAnsiTheme="minorEastAsia" w:hint="eastAsia"/>
        </w:rPr>
        <w:t>情；真的，跨出校園，換到的真誠不是課本能學能教到的，學生離別互相留下的連絡方式，直到現在仍在維繫中，我們此行做了良好的國民外交，並加深兩校彼此的認識與交流，師生間教學互動方式，也可以感受到台灣與日本教育的差異</w:t>
      </w:r>
      <w:r w:rsidR="00C73945">
        <w:rPr>
          <w:rFonts w:asciiTheme="minorEastAsia" w:hAnsiTheme="minorEastAsia" w:hint="eastAsia"/>
        </w:rPr>
        <w:t>，</w:t>
      </w:r>
      <w:r w:rsidR="006D7426">
        <w:rPr>
          <w:rFonts w:asciiTheme="minorEastAsia" w:hAnsiTheme="minorEastAsia" w:hint="eastAsia"/>
        </w:rPr>
        <w:t>學生回到學校後也有深刻的體認，至少</w:t>
      </w:r>
      <w:r w:rsidR="0096754D">
        <w:rPr>
          <w:rFonts w:asciiTheme="minorEastAsia" w:hAnsiTheme="minorEastAsia" w:hint="eastAsia"/>
        </w:rPr>
        <w:t>會</w:t>
      </w:r>
      <w:r w:rsidR="006D7426">
        <w:rPr>
          <w:rFonts w:asciiTheme="minorEastAsia" w:hAnsiTheme="minorEastAsia" w:hint="eastAsia"/>
        </w:rPr>
        <w:t>先把英文學好一些</w:t>
      </w:r>
      <w:r w:rsidR="00A66D71">
        <w:rPr>
          <w:rFonts w:asciiTheme="minorEastAsia" w:hAnsiTheme="minorEastAsia" w:hint="eastAsia"/>
        </w:rPr>
        <w:t>，免得太丟臉</w:t>
      </w:r>
    </w:p>
    <w:p w:rsidR="00590C77" w:rsidRDefault="00590C77" w:rsidP="00590C77">
      <w:pPr>
        <w:pStyle w:val="a3"/>
        <w:ind w:leftChars="0" w:left="840"/>
      </w:pPr>
    </w:p>
    <w:p w:rsidR="0007174C" w:rsidRPr="006E74DB" w:rsidRDefault="0007174C" w:rsidP="0007174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日本文化知性之旅</w:t>
      </w:r>
      <w:r>
        <w:rPr>
          <w:rFonts w:asciiTheme="minorEastAsia" w:hAnsiTheme="minorEastAsia" w:hint="eastAsia"/>
        </w:rPr>
        <w:t>：</w:t>
      </w:r>
    </w:p>
    <w:p w:rsidR="006E74DB" w:rsidRDefault="006E74DB" w:rsidP="006E74DB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中大附中體驗日本傳統茶道</w:t>
      </w:r>
    </w:p>
    <w:p w:rsidR="006E74DB" w:rsidRPr="006E74DB" w:rsidRDefault="006E74DB" w:rsidP="006E74DB">
      <w:pPr>
        <w:pStyle w:val="a3"/>
        <w:numPr>
          <w:ilvl w:val="0"/>
          <w:numId w:val="4"/>
        </w:numPr>
        <w:ind w:leftChars="0"/>
      </w:pPr>
      <w:r>
        <w:rPr>
          <w:rFonts w:asciiTheme="minorEastAsia" w:hAnsiTheme="minorEastAsia" w:hint="eastAsia"/>
        </w:rPr>
        <w:t>旅館中體驗日本泡湯文化</w:t>
      </w:r>
    </w:p>
    <w:p w:rsidR="006E74DB" w:rsidRPr="006E74DB" w:rsidRDefault="006E74DB" w:rsidP="006E74DB">
      <w:pPr>
        <w:pStyle w:val="a3"/>
        <w:numPr>
          <w:ilvl w:val="0"/>
          <w:numId w:val="4"/>
        </w:numPr>
        <w:ind w:leftChars="0"/>
      </w:pPr>
      <w:r>
        <w:rPr>
          <w:rFonts w:asciiTheme="minorEastAsia" w:hAnsiTheme="minorEastAsia" w:hint="eastAsia"/>
        </w:rPr>
        <w:t>東京都歷史悠久的</w:t>
      </w:r>
      <w:r w:rsidRPr="006E74DB">
        <w:rPr>
          <w:rFonts w:asciiTheme="minorEastAsia" w:hAnsiTheme="minorEastAsia" w:hint="eastAsia"/>
          <w:u w:val="single"/>
        </w:rPr>
        <w:t>淺草寺</w:t>
      </w:r>
      <w:r>
        <w:rPr>
          <w:rFonts w:asciiTheme="minorEastAsia" w:hAnsiTheme="minorEastAsia" w:hint="eastAsia"/>
        </w:rPr>
        <w:t>，井然有序的商店街及熱鬧的祈福人潮</w:t>
      </w:r>
    </w:p>
    <w:p w:rsidR="006E74DB" w:rsidRPr="00F00850" w:rsidRDefault="006E74DB" w:rsidP="006E74DB">
      <w:pPr>
        <w:pStyle w:val="a3"/>
        <w:numPr>
          <w:ilvl w:val="0"/>
          <w:numId w:val="4"/>
        </w:numPr>
        <w:ind w:leftChars="0"/>
      </w:pPr>
      <w:r>
        <w:rPr>
          <w:rFonts w:asciiTheme="minorEastAsia" w:hAnsiTheme="minorEastAsia" w:hint="eastAsia"/>
        </w:rPr>
        <w:t>東京都市中心的</w:t>
      </w:r>
      <w:r w:rsidRPr="006A3429">
        <w:rPr>
          <w:rFonts w:asciiTheme="minorEastAsia" w:hAnsiTheme="minorEastAsia" w:hint="eastAsia"/>
          <w:u w:val="single"/>
        </w:rPr>
        <w:t>明治神宮</w:t>
      </w:r>
      <w:r w:rsidR="006A3429">
        <w:rPr>
          <w:rFonts w:asciiTheme="minorEastAsia" w:hAnsiTheme="minorEastAsia" w:hint="eastAsia"/>
        </w:rPr>
        <w:t>，古木參天的古道及寧靜莊嚴肅穆中夾雜著回響的烏鴉叫聲</w:t>
      </w:r>
    </w:p>
    <w:p w:rsidR="00F00850" w:rsidRDefault="00F00850" w:rsidP="006E74DB">
      <w:pPr>
        <w:pStyle w:val="a3"/>
        <w:numPr>
          <w:ilvl w:val="0"/>
          <w:numId w:val="4"/>
        </w:numPr>
        <w:ind w:leftChars="0"/>
      </w:pPr>
      <w:proofErr w:type="gramStart"/>
      <w:r>
        <w:rPr>
          <w:rFonts w:asciiTheme="minorEastAsia" w:hAnsiTheme="minorEastAsia" w:hint="eastAsia"/>
        </w:rPr>
        <w:t>原宿</w:t>
      </w:r>
      <w:r w:rsidR="008E4B71">
        <w:rPr>
          <w:rFonts w:asciiTheme="minorEastAsia" w:hAnsiTheme="minorEastAsia" w:hint="eastAsia"/>
        </w:rPr>
        <w:t>竹下</w:t>
      </w:r>
      <w:proofErr w:type="gramEnd"/>
      <w:r w:rsidR="008E4B71">
        <w:rPr>
          <w:rFonts w:asciiTheme="minorEastAsia" w:hAnsiTheme="minorEastAsia" w:hint="eastAsia"/>
        </w:rPr>
        <w:t>通</w:t>
      </w:r>
      <w:r>
        <w:rPr>
          <w:rFonts w:asciiTheme="minorEastAsia" w:hAnsiTheme="minorEastAsia" w:hint="eastAsia"/>
        </w:rPr>
        <w:t>街道</w:t>
      </w:r>
      <w:r w:rsidR="00206220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年輕流行的代表</w:t>
      </w:r>
      <w:r w:rsidR="000E1485">
        <w:rPr>
          <w:rFonts w:asciiTheme="minorEastAsia" w:hAnsiTheme="minorEastAsia" w:hint="eastAsia"/>
        </w:rPr>
        <w:t>；</w:t>
      </w:r>
      <w:r w:rsidR="008E4B71">
        <w:rPr>
          <w:rFonts w:asciiTheme="minorEastAsia" w:hAnsiTheme="minorEastAsia" w:hint="eastAsia"/>
        </w:rPr>
        <w:t>橫濱21世紀未來港</w:t>
      </w:r>
      <w:proofErr w:type="gramStart"/>
      <w:r w:rsidR="000E1485">
        <w:rPr>
          <w:rFonts w:asciiTheme="minorEastAsia" w:hAnsiTheme="minorEastAsia" w:hint="eastAsia"/>
        </w:rPr>
        <w:t>—</w:t>
      </w:r>
      <w:proofErr w:type="gramEnd"/>
      <w:r w:rsidR="008E4B71">
        <w:rPr>
          <w:rFonts w:asciiTheme="minorEastAsia" w:hAnsiTheme="minorEastAsia" w:hint="eastAsia"/>
        </w:rPr>
        <w:t>現代與傳統的結合</w:t>
      </w:r>
      <w:r w:rsidR="000E1485">
        <w:rPr>
          <w:rFonts w:asciiTheme="minorEastAsia" w:hAnsiTheme="minorEastAsia" w:hint="eastAsia"/>
        </w:rPr>
        <w:t>；總房的家</w:t>
      </w:r>
      <w:r w:rsidR="00206220">
        <w:rPr>
          <w:rFonts w:asciiTheme="minorEastAsia" w:hAnsiTheme="minorEastAsia" w:hint="eastAsia"/>
        </w:rPr>
        <w:t>：</w:t>
      </w:r>
      <w:r w:rsidR="000E1485">
        <w:rPr>
          <w:rFonts w:asciiTheme="minorEastAsia" w:hAnsiTheme="minorEastAsia" w:hint="eastAsia"/>
        </w:rPr>
        <w:t>日本江戶古街再現；</w:t>
      </w:r>
      <w:proofErr w:type="gramStart"/>
      <w:r w:rsidR="000E1485">
        <w:rPr>
          <w:rFonts w:asciiTheme="minorEastAsia" w:hAnsiTheme="minorEastAsia" w:hint="eastAsia"/>
        </w:rPr>
        <w:t>忍野</w:t>
      </w:r>
      <w:proofErr w:type="gramEnd"/>
      <w:r w:rsidR="000E1485">
        <w:rPr>
          <w:rFonts w:asciiTheme="minorEastAsia" w:hAnsiTheme="minorEastAsia" w:hint="eastAsia"/>
        </w:rPr>
        <w:t>八海</w:t>
      </w:r>
      <w:proofErr w:type="gramStart"/>
      <w:r w:rsidR="000E1485">
        <w:rPr>
          <w:rFonts w:asciiTheme="minorEastAsia" w:hAnsiTheme="minorEastAsia" w:hint="eastAsia"/>
        </w:rPr>
        <w:t>—</w:t>
      </w:r>
      <w:proofErr w:type="gramEnd"/>
      <w:r w:rsidR="000E1485">
        <w:rPr>
          <w:rFonts w:asciiTheme="minorEastAsia" w:hAnsiTheme="minorEastAsia" w:hint="eastAsia"/>
        </w:rPr>
        <w:t>自然環境之美</w:t>
      </w:r>
    </w:p>
    <w:p w:rsidR="0007174C" w:rsidRPr="00C73945" w:rsidRDefault="0007174C" w:rsidP="0007174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省思</w:t>
      </w:r>
      <w:r>
        <w:rPr>
          <w:rFonts w:asciiTheme="minorEastAsia" w:hAnsiTheme="minorEastAsia" w:hint="eastAsia"/>
        </w:rPr>
        <w:t>：</w:t>
      </w:r>
    </w:p>
    <w:p w:rsidR="00C73945" w:rsidRDefault="00C73945" w:rsidP="00C73945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日本教育注重尊師重道，尤其是禮儀方面，值得我們學習</w:t>
      </w:r>
    </w:p>
    <w:p w:rsidR="00C73945" w:rsidRPr="004F05CF" w:rsidRDefault="00C73945" w:rsidP="00C73945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日本注重自然生態維護，在</w:t>
      </w:r>
      <w:r w:rsidRPr="00C73945">
        <w:rPr>
          <w:rFonts w:asciiTheme="minorEastAsia" w:hAnsiTheme="minorEastAsia" w:hint="eastAsia"/>
        </w:rPr>
        <w:t>東京</w:t>
      </w:r>
      <w:r>
        <w:rPr>
          <w:rFonts w:asciiTheme="minorEastAsia" w:hAnsiTheme="minorEastAsia" w:hint="eastAsia"/>
        </w:rPr>
        <w:t>旁的</w:t>
      </w:r>
      <w:proofErr w:type="gramStart"/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忍野</w:t>
      </w:r>
      <w:proofErr w:type="gramEnd"/>
      <w:r>
        <w:rPr>
          <w:rFonts w:asciiTheme="minorEastAsia" w:hAnsiTheme="minorEastAsia" w:hint="eastAsia"/>
        </w:rPr>
        <w:t>八海</w:t>
      </w:r>
      <w:proofErr w:type="gramStart"/>
      <w:r>
        <w:rPr>
          <w:rFonts w:asciiTheme="minorEastAsia" w:hAnsiTheme="minorEastAsia"/>
        </w:rPr>
        <w:t>”</w:t>
      </w:r>
      <w:proofErr w:type="gramEnd"/>
      <w:r>
        <w:rPr>
          <w:rFonts w:asciiTheme="minorEastAsia" w:hAnsiTheme="minorEastAsia" w:hint="eastAsia"/>
        </w:rPr>
        <w:t>所產的礦泉水</w:t>
      </w:r>
      <w:r w:rsidR="00206220">
        <w:rPr>
          <w:rFonts w:asciiTheme="minorEastAsia" w:hAnsiTheme="minorEastAsia" w:hint="eastAsia"/>
        </w:rPr>
        <w:t>竟然</w:t>
      </w:r>
      <w:r>
        <w:rPr>
          <w:rFonts w:asciiTheme="minorEastAsia" w:hAnsiTheme="minorEastAsia" w:hint="eastAsia"/>
        </w:rPr>
        <w:t>可以直接生飲，真的讓人既震撼又羨慕，台灣如果能做到這樣，真的才是人間仙境</w:t>
      </w:r>
    </w:p>
    <w:p w:rsidR="004F05CF" w:rsidRPr="004F05CF" w:rsidRDefault="004F05CF" w:rsidP="00C73945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日本人的衛生習慣很好，百聞不如一見，日本的街道、商店、風景區只見落葉不見垃圾，甚至連垃圾桶都很難找，真的要養成如此的衛生習慣，從小的家庭教育及學校教育責無旁貸，台灣還要再努力</w:t>
      </w:r>
    </w:p>
    <w:p w:rsidR="004F05CF" w:rsidRDefault="0096754D" w:rsidP="00C7394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日本傳統文化的保持</w:t>
      </w:r>
      <w:r>
        <w:rPr>
          <w:rFonts w:asciiTheme="minorEastAsia" w:hAnsiTheme="minorEastAsia" w:hint="eastAsia"/>
        </w:rPr>
        <w:t>，歷史</w:t>
      </w:r>
      <w:r>
        <w:rPr>
          <w:rFonts w:hint="eastAsia"/>
        </w:rPr>
        <w:t>古蹟的維護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不會因為東京都市化而產生衝擊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反而對文化資產重視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充分</w:t>
      </w:r>
      <w:r w:rsidR="00E46010">
        <w:rPr>
          <w:rFonts w:hint="eastAsia"/>
        </w:rPr>
        <w:t>規劃與</w:t>
      </w:r>
      <w:r>
        <w:rPr>
          <w:rFonts w:hint="eastAsia"/>
        </w:rPr>
        <w:t>利用</w:t>
      </w:r>
      <w:r>
        <w:rPr>
          <w:rFonts w:hint="eastAsia"/>
        </w:rPr>
        <w:t>(</w:t>
      </w:r>
      <w:r>
        <w:rPr>
          <w:rFonts w:hint="eastAsia"/>
        </w:rPr>
        <w:t>商品推出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商業街的規劃</w:t>
      </w:r>
      <w:r>
        <w:rPr>
          <w:rFonts w:hint="eastAsia"/>
        </w:rPr>
        <w:t>)</w:t>
      </w:r>
      <w:r w:rsidR="00E46010">
        <w:rPr>
          <w:rFonts w:hint="eastAsia"/>
        </w:rPr>
        <w:t>及專人專區的管理維護</w:t>
      </w:r>
      <w:r w:rsidR="00E46010">
        <w:rPr>
          <w:rFonts w:asciiTheme="minorEastAsia" w:hAnsiTheme="minorEastAsia" w:hint="eastAsia"/>
        </w:rPr>
        <w:t>，</w:t>
      </w:r>
      <w:r w:rsidR="00E46010">
        <w:rPr>
          <w:rFonts w:hint="eastAsia"/>
        </w:rPr>
        <w:t>甚至活動表演</w:t>
      </w:r>
      <w:r w:rsidR="00E46010">
        <w:rPr>
          <w:rFonts w:asciiTheme="minorEastAsia" w:hAnsiTheme="minorEastAsia" w:hint="eastAsia"/>
        </w:rPr>
        <w:t>，傳統與文明</w:t>
      </w:r>
      <w:r w:rsidR="004457A7">
        <w:rPr>
          <w:rFonts w:hint="eastAsia"/>
        </w:rPr>
        <w:t>彼此相輔相成</w:t>
      </w:r>
      <w:r w:rsidR="004457A7">
        <w:rPr>
          <w:rFonts w:asciiTheme="minorEastAsia" w:hAnsiTheme="minorEastAsia" w:hint="eastAsia"/>
        </w:rPr>
        <w:t>，</w:t>
      </w:r>
      <w:r w:rsidR="004457A7">
        <w:rPr>
          <w:rFonts w:hint="eastAsia"/>
        </w:rPr>
        <w:t>不但歷史文物得以保存</w:t>
      </w:r>
      <w:r w:rsidR="004457A7">
        <w:rPr>
          <w:rFonts w:asciiTheme="minorEastAsia" w:hAnsiTheme="minorEastAsia" w:hint="eastAsia"/>
        </w:rPr>
        <w:t>，</w:t>
      </w:r>
      <w:r w:rsidR="004457A7">
        <w:rPr>
          <w:rFonts w:hint="eastAsia"/>
        </w:rPr>
        <w:t>並藉由商業活動將歷史文化傳播下去</w:t>
      </w:r>
      <w:r w:rsidR="00E46010">
        <w:rPr>
          <w:rFonts w:asciiTheme="minorEastAsia" w:hAnsiTheme="minorEastAsia" w:hint="eastAsia"/>
        </w:rPr>
        <w:t>，</w:t>
      </w:r>
      <w:r w:rsidR="00E46010">
        <w:rPr>
          <w:rFonts w:hint="eastAsia"/>
        </w:rPr>
        <w:t>也同時建立商機</w:t>
      </w:r>
      <w:r w:rsidR="00E46010">
        <w:rPr>
          <w:rFonts w:asciiTheme="minorEastAsia" w:hAnsiTheme="minorEastAsia" w:hint="eastAsia"/>
        </w:rPr>
        <w:t>，</w:t>
      </w:r>
      <w:r w:rsidR="00E46010">
        <w:rPr>
          <w:rFonts w:hint="eastAsia"/>
        </w:rPr>
        <w:t>真的是十分聰明又有效率的作法</w:t>
      </w:r>
    </w:p>
    <w:p w:rsidR="008F2E93" w:rsidRPr="00156BFC" w:rsidRDefault="008F2E93" w:rsidP="00C7394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參訪中央大學及中央附中的圖書館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藏書量真的十分豐富</w:t>
      </w:r>
      <w:r>
        <w:rPr>
          <w:rFonts w:asciiTheme="minorEastAsia" w:hAnsiTheme="minorEastAsia" w:hint="eastAsia"/>
        </w:rPr>
        <w:t>，</w:t>
      </w:r>
      <w:r w:rsidR="005A495F">
        <w:rPr>
          <w:rFonts w:hint="eastAsia"/>
        </w:rPr>
        <w:t>日本的教科書編排內容非常仔細詳實</w:t>
      </w:r>
      <w:r w:rsidR="005A495F">
        <w:rPr>
          <w:rFonts w:asciiTheme="minorEastAsia" w:hAnsiTheme="minorEastAsia" w:hint="eastAsia"/>
        </w:rPr>
        <w:t>，</w:t>
      </w:r>
      <w:r w:rsidR="005A495F">
        <w:rPr>
          <w:rFonts w:hint="eastAsia"/>
        </w:rPr>
        <w:t>在化學科方面</w:t>
      </w:r>
      <w:r w:rsidR="005A495F">
        <w:rPr>
          <w:rFonts w:asciiTheme="minorEastAsia" w:hAnsiTheme="minorEastAsia" w:hint="eastAsia"/>
        </w:rPr>
        <w:t>，</w:t>
      </w:r>
      <w:r w:rsidR="002106D4">
        <w:rPr>
          <w:rFonts w:asciiTheme="minorEastAsia" w:hAnsiTheme="minorEastAsia" w:hint="eastAsia"/>
        </w:rPr>
        <w:t>書籍內的</w:t>
      </w:r>
      <w:r w:rsidR="005A495F">
        <w:rPr>
          <w:rFonts w:hint="eastAsia"/>
        </w:rPr>
        <w:t>圖</w:t>
      </w:r>
      <w:r w:rsidR="005A495F">
        <w:rPr>
          <w:rFonts w:asciiTheme="minorEastAsia" w:hAnsiTheme="minorEastAsia" w:hint="eastAsia"/>
        </w:rPr>
        <w:t>、</w:t>
      </w:r>
      <w:r w:rsidR="005A495F">
        <w:rPr>
          <w:rFonts w:hint="eastAsia"/>
        </w:rPr>
        <w:t>表</w:t>
      </w:r>
      <w:r w:rsidR="005A495F">
        <w:rPr>
          <w:rFonts w:asciiTheme="minorEastAsia" w:hAnsiTheme="minorEastAsia" w:hint="eastAsia"/>
        </w:rPr>
        <w:t>、</w:t>
      </w:r>
      <w:r w:rsidR="005A495F">
        <w:rPr>
          <w:rFonts w:hint="eastAsia"/>
        </w:rPr>
        <w:t>內容</w:t>
      </w:r>
      <w:r w:rsidR="005A495F">
        <w:rPr>
          <w:rFonts w:asciiTheme="minorEastAsia" w:hAnsiTheme="minorEastAsia" w:hint="eastAsia"/>
        </w:rPr>
        <w:t>、</w:t>
      </w:r>
      <w:r w:rsidR="005A495F">
        <w:rPr>
          <w:rFonts w:hint="eastAsia"/>
        </w:rPr>
        <w:t>比較</w:t>
      </w:r>
      <w:r w:rsidR="002106D4">
        <w:rPr>
          <w:rFonts w:hint="eastAsia"/>
        </w:rPr>
        <w:t>及編排</w:t>
      </w:r>
      <w:r w:rsidR="005A495F">
        <w:rPr>
          <w:rFonts w:asciiTheme="minorEastAsia" w:hAnsiTheme="minorEastAsia" w:hint="eastAsia"/>
        </w:rPr>
        <w:t>，</w:t>
      </w:r>
      <w:r w:rsidR="005A495F">
        <w:rPr>
          <w:rFonts w:hint="eastAsia"/>
        </w:rPr>
        <w:t>可以看見編寫教科書作者的用心</w:t>
      </w:r>
      <w:r w:rsidR="005A495F">
        <w:rPr>
          <w:rFonts w:asciiTheme="minorEastAsia" w:hAnsiTheme="minorEastAsia" w:hint="eastAsia"/>
        </w:rPr>
        <w:t>，</w:t>
      </w:r>
      <w:r w:rsidR="005A495F">
        <w:rPr>
          <w:rFonts w:hint="eastAsia"/>
        </w:rPr>
        <w:t>在日本中央大學專業科目的書籍可以發現很多</w:t>
      </w:r>
      <w:r w:rsidR="002106D4">
        <w:rPr>
          <w:rFonts w:hint="eastAsia"/>
        </w:rPr>
        <w:t>日文書是由日本教授親自編寫</w:t>
      </w:r>
      <w:r w:rsidR="002106D4">
        <w:rPr>
          <w:rFonts w:asciiTheme="minorEastAsia" w:hAnsiTheme="minorEastAsia" w:hint="eastAsia"/>
        </w:rPr>
        <w:t>，</w:t>
      </w:r>
      <w:r w:rsidR="002106D4">
        <w:rPr>
          <w:rFonts w:hint="eastAsia"/>
        </w:rPr>
        <w:t>而不是用國外書籍去翻譯的</w:t>
      </w:r>
      <w:r w:rsidR="002106D4">
        <w:rPr>
          <w:rFonts w:asciiTheme="minorEastAsia" w:hAnsiTheme="minorEastAsia" w:hint="eastAsia"/>
        </w:rPr>
        <w:t>，</w:t>
      </w:r>
      <w:r w:rsidR="002106D4">
        <w:rPr>
          <w:rFonts w:hint="eastAsia"/>
        </w:rPr>
        <w:t>讓查詢相關知識的日本大學生十分方便學習</w:t>
      </w:r>
      <w:r w:rsidR="002106D4">
        <w:rPr>
          <w:rFonts w:asciiTheme="minorEastAsia" w:hAnsiTheme="minorEastAsia" w:hint="eastAsia"/>
        </w:rPr>
        <w:t>，問了一下陪同的大學生，其實這樣的學習方式，也是有利有弊，教授的努力與用心，讓日本大學生方便用日文學習，</w:t>
      </w:r>
      <w:r w:rsidR="000A2DF3">
        <w:rPr>
          <w:rFonts w:asciiTheme="minorEastAsia" w:hAnsiTheme="minorEastAsia" w:hint="eastAsia"/>
        </w:rPr>
        <w:t>雖然</w:t>
      </w:r>
      <w:r w:rsidR="002106D4">
        <w:rPr>
          <w:rFonts w:asciiTheme="minorEastAsia" w:hAnsiTheme="minorEastAsia" w:hint="eastAsia"/>
        </w:rPr>
        <w:t>也弱化他們用英文學習的能力，但是，近年來日本榮獲諾貝爾獎的人</w:t>
      </w:r>
      <w:r w:rsidR="00156BFC">
        <w:rPr>
          <w:rFonts w:asciiTheme="minorEastAsia" w:hAnsiTheme="minorEastAsia" w:hint="eastAsia"/>
        </w:rPr>
        <w:t>也不少，</w:t>
      </w:r>
      <w:r w:rsidR="00206220">
        <w:rPr>
          <w:rFonts w:asciiTheme="minorEastAsia" w:hAnsiTheme="minorEastAsia" w:hint="eastAsia"/>
        </w:rPr>
        <w:t>台灣的大學</w:t>
      </w:r>
      <w:r w:rsidR="000A2DF3">
        <w:rPr>
          <w:rFonts w:asciiTheme="minorEastAsia" w:hAnsiTheme="minorEastAsia" w:hint="eastAsia"/>
        </w:rPr>
        <w:t>教育</w:t>
      </w:r>
      <w:r w:rsidR="00206220">
        <w:rPr>
          <w:rFonts w:asciiTheme="minorEastAsia" w:hAnsiTheme="minorEastAsia" w:hint="eastAsia"/>
        </w:rPr>
        <w:t>太</w:t>
      </w:r>
      <w:r w:rsidR="000A2DF3">
        <w:rPr>
          <w:rFonts w:asciiTheme="minorEastAsia" w:hAnsiTheme="minorEastAsia" w:hint="eastAsia"/>
        </w:rPr>
        <w:t>依賴</w:t>
      </w:r>
      <w:r w:rsidR="00206220">
        <w:rPr>
          <w:rFonts w:asciiTheme="minorEastAsia" w:hAnsiTheme="minorEastAsia" w:hint="eastAsia"/>
        </w:rPr>
        <w:t>原文書及</w:t>
      </w:r>
      <w:r w:rsidR="000A2DF3">
        <w:rPr>
          <w:rFonts w:asciiTheme="minorEastAsia" w:hAnsiTheme="minorEastAsia" w:hint="eastAsia"/>
        </w:rPr>
        <w:t>原文翻譯，大學教授熱衷於學術研究，刊登原文專業期刊，少有教科書的中文著作，更甭提教出</w:t>
      </w:r>
      <w:r w:rsidR="000A2DF3">
        <w:rPr>
          <w:rFonts w:asciiTheme="minorEastAsia" w:hAnsiTheme="minorEastAsia" w:hint="eastAsia"/>
        </w:rPr>
        <w:t>諾貝爾獎</w:t>
      </w:r>
      <w:r w:rsidR="000A2DF3">
        <w:rPr>
          <w:rFonts w:asciiTheme="minorEastAsia" w:hAnsiTheme="minorEastAsia" w:hint="eastAsia"/>
        </w:rPr>
        <w:t>得主，</w:t>
      </w:r>
      <w:r w:rsidR="00C93283">
        <w:rPr>
          <w:rFonts w:asciiTheme="minorEastAsia" w:hAnsiTheme="minorEastAsia" w:hint="eastAsia"/>
        </w:rPr>
        <w:t>台灣與日本在高等教育上教學與學習的</w:t>
      </w:r>
      <w:bookmarkStart w:id="0" w:name="_GoBack"/>
      <w:bookmarkEnd w:id="0"/>
      <w:r w:rsidR="000A2DF3">
        <w:rPr>
          <w:rFonts w:asciiTheme="minorEastAsia" w:hAnsiTheme="minorEastAsia" w:hint="eastAsia"/>
        </w:rPr>
        <w:t>模式，</w:t>
      </w:r>
      <w:r w:rsidR="00156BFC">
        <w:rPr>
          <w:rFonts w:asciiTheme="minorEastAsia" w:hAnsiTheme="minorEastAsia" w:hint="eastAsia"/>
        </w:rPr>
        <w:t>值得我們省思</w:t>
      </w:r>
    </w:p>
    <w:p w:rsidR="00156BFC" w:rsidRDefault="00156BFC" w:rsidP="00156BFC">
      <w:pPr>
        <w:pStyle w:val="a3"/>
        <w:ind w:leftChars="0" w:left="840"/>
      </w:pPr>
    </w:p>
    <w:sectPr w:rsidR="00156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B4E"/>
    <w:multiLevelType w:val="hybridMultilevel"/>
    <w:tmpl w:val="653411BE"/>
    <w:lvl w:ilvl="0" w:tplc="047C8A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D790435"/>
    <w:multiLevelType w:val="hybridMultilevel"/>
    <w:tmpl w:val="871A8EB4"/>
    <w:lvl w:ilvl="0" w:tplc="BFF0EE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7195F6A"/>
    <w:multiLevelType w:val="hybridMultilevel"/>
    <w:tmpl w:val="372E3AC8"/>
    <w:lvl w:ilvl="0" w:tplc="285CB9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8557B62"/>
    <w:multiLevelType w:val="hybridMultilevel"/>
    <w:tmpl w:val="BA9EC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4C"/>
    <w:rsid w:val="0007174C"/>
    <w:rsid w:val="000A2DF3"/>
    <w:rsid w:val="000E1485"/>
    <w:rsid w:val="001402BF"/>
    <w:rsid w:val="00156BFC"/>
    <w:rsid w:val="00202321"/>
    <w:rsid w:val="00206220"/>
    <w:rsid w:val="002106D4"/>
    <w:rsid w:val="0030141A"/>
    <w:rsid w:val="00317BE1"/>
    <w:rsid w:val="00360383"/>
    <w:rsid w:val="004457A7"/>
    <w:rsid w:val="004F05CF"/>
    <w:rsid w:val="00590C77"/>
    <w:rsid w:val="005A495F"/>
    <w:rsid w:val="006A29BA"/>
    <w:rsid w:val="006A3429"/>
    <w:rsid w:val="006D7426"/>
    <w:rsid w:val="006E74DB"/>
    <w:rsid w:val="0080228C"/>
    <w:rsid w:val="0082007A"/>
    <w:rsid w:val="0089052A"/>
    <w:rsid w:val="008E4B71"/>
    <w:rsid w:val="008F2E93"/>
    <w:rsid w:val="00935AF3"/>
    <w:rsid w:val="0096754D"/>
    <w:rsid w:val="00A66D71"/>
    <w:rsid w:val="00BD0698"/>
    <w:rsid w:val="00C73945"/>
    <w:rsid w:val="00C93283"/>
    <w:rsid w:val="00D500BF"/>
    <w:rsid w:val="00E46010"/>
    <w:rsid w:val="00F00850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74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7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HSUser</cp:lastModifiedBy>
  <cp:revision>4</cp:revision>
  <dcterms:created xsi:type="dcterms:W3CDTF">2014-11-22T12:53:00Z</dcterms:created>
  <dcterms:modified xsi:type="dcterms:W3CDTF">2014-11-24T01:34:00Z</dcterms:modified>
</cp:coreProperties>
</file>