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16" w:rsidRDefault="00856516" w:rsidP="00856516">
      <w:pPr>
        <w:snapToGrid w:val="0"/>
        <w:spacing w:before="100" w:beforeAutospacing="1" w:after="100" w:afterAutospacing="1"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新北市立海山高級中學10</w:t>
      </w:r>
      <w:r w:rsidR="00CF5F96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CF5F96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學期教師教學計畫</w:t>
      </w:r>
    </w:p>
    <w:tbl>
      <w:tblPr>
        <w:tblW w:w="9635" w:type="dxa"/>
        <w:jc w:val="center"/>
        <w:tblInd w:w="-328" w:type="dxa"/>
        <w:tblCellMar>
          <w:left w:w="0" w:type="dxa"/>
          <w:right w:w="0" w:type="dxa"/>
        </w:tblCellMar>
        <w:tblLook w:val="04A0"/>
      </w:tblPr>
      <w:tblGrid>
        <w:gridCol w:w="928"/>
        <w:gridCol w:w="1860"/>
        <w:gridCol w:w="1200"/>
        <w:gridCol w:w="1680"/>
        <w:gridCol w:w="1320"/>
        <w:gridCol w:w="2647"/>
      </w:tblGrid>
      <w:tr w:rsidR="00856516" w:rsidTr="00C77C89">
        <w:trPr>
          <w:trHeight w:val="873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>
            <w:pPr>
              <w:spacing w:before="100" w:beforeAutospacing="1" w:after="100" w:afterAutospacing="1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科目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 w:rsidP="00C77C89">
            <w:pPr>
              <w:spacing w:before="100" w:beforeAutospacing="1" w:after="100" w:afterAutospacing="1"/>
              <w:ind w:firstLine="480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英</w:t>
            </w:r>
            <w:r w:rsidR="00C77C89">
              <w:rPr>
                <w:rFonts w:ascii="標楷體" w:eastAsia="標楷體" w:hAnsi="標楷體" w:hint="eastAsia"/>
                <w:kern w:val="2"/>
              </w:rPr>
              <w:t xml:space="preserve">  文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>
            <w:pPr>
              <w:spacing w:before="100" w:beforeAutospacing="1" w:after="100" w:afterAutospacing="1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授課班級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C77C89" w:rsidP="00CF5F96">
            <w:pPr>
              <w:spacing w:before="100" w:beforeAutospacing="1" w:after="100" w:afterAutospacing="1"/>
              <w:jc w:val="both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</w:t>
            </w:r>
            <w:r w:rsidR="00CF5F96">
              <w:rPr>
                <w:rFonts w:ascii="標楷體" w:eastAsia="標楷體" w:hAnsi="標楷體" w:hint="eastAsia"/>
                <w:kern w:val="2"/>
              </w:rPr>
              <w:t>720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>
            <w:pPr>
              <w:spacing w:before="100" w:beforeAutospacing="1" w:after="100" w:afterAutospacing="1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教師姓名</w:t>
            </w:r>
          </w:p>
        </w:tc>
        <w:tc>
          <w:tcPr>
            <w:tcW w:w="26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>
            <w:pPr>
              <w:spacing w:before="100" w:beforeAutospacing="1" w:after="100" w:afterAutospacing="1"/>
              <w:ind w:firstLine="480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李慧卿</w:t>
            </w:r>
          </w:p>
        </w:tc>
      </w:tr>
      <w:tr w:rsidR="00856516" w:rsidTr="00C77C89">
        <w:trPr>
          <w:trHeight w:val="2164"/>
          <w:jc w:val="center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教</w:t>
            </w:r>
          </w:p>
          <w:p w:rsidR="00856516" w:rsidRDefault="00856516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學</w:t>
            </w:r>
          </w:p>
          <w:p w:rsidR="00856516" w:rsidRDefault="00856516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目</w:t>
            </w:r>
          </w:p>
          <w:p w:rsidR="00856516" w:rsidRDefault="00856516">
            <w:pPr>
              <w:spacing w:before="100" w:beforeAutospacing="1" w:after="100" w:afterAutospacing="1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標</w:t>
            </w:r>
          </w:p>
        </w:tc>
        <w:tc>
          <w:tcPr>
            <w:tcW w:w="870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516" w:rsidRDefault="00856516">
            <w:pPr>
              <w:spacing w:before="100" w:beforeAutospacing="1" w:after="100" w:afterAutospacing="1" w:line="240" w:lineRule="atLeast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>
              <w:rPr>
                <w:kern w:val="2"/>
                <w:sz w:val="14"/>
                <w:szCs w:val="14"/>
              </w:rPr>
              <w:t xml:space="preserve">  </w:t>
            </w:r>
            <w:r>
              <w:rPr>
                <w:rFonts w:ascii="標楷體" w:eastAsia="標楷體" w:hAnsi="標楷體" w:hint="eastAsia"/>
                <w:kern w:val="2"/>
              </w:rPr>
              <w:t>引導學生了解英語的優勢及重要性，以提升其學習興趣。</w:t>
            </w:r>
          </w:p>
          <w:p w:rsidR="00856516" w:rsidRDefault="00856516">
            <w:pPr>
              <w:spacing w:before="100" w:beforeAutospacing="1" w:after="100" w:afterAutospacing="1" w:line="240" w:lineRule="atLeast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2.輔佐學生建立學習英語的正確態度與方法，以增進聽說讀寫的能力。</w:t>
            </w:r>
          </w:p>
          <w:p w:rsidR="00856516" w:rsidRDefault="00856516">
            <w:pPr>
              <w:spacing w:before="100" w:beforeAutospacing="1" w:after="100" w:afterAutospacing="1" w:line="240" w:lineRule="atLeast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3.透過課外補充教材，培養學生主動及活用語文的能力。</w:t>
            </w:r>
          </w:p>
          <w:p w:rsidR="00856516" w:rsidRDefault="00856516">
            <w:pPr>
              <w:spacing w:before="100" w:beforeAutospacing="1" w:after="100" w:afterAutospacing="1" w:line="240" w:lineRule="atLeast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4.能分辨英語拼字與自然發音間的對應關係，看字發音、聽音拼字。</w:t>
            </w:r>
          </w:p>
          <w:p w:rsidR="00856516" w:rsidRDefault="00856516">
            <w:pPr>
              <w:spacing w:before="100" w:beforeAutospacing="1" w:after="100" w:afterAutospacing="1" w:line="240" w:lineRule="atLeast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5..能辨識並應用聽、讀、寫每單元的主題單字。</w:t>
            </w:r>
          </w:p>
          <w:p w:rsidR="00856516" w:rsidRDefault="00856516">
            <w:pPr>
              <w:spacing w:before="100" w:beforeAutospacing="1" w:after="100" w:afterAutospacing="1" w:line="240" w:lineRule="atLeast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6.能辨識並應用聽、讀、寫每單元的句型練習。</w:t>
            </w:r>
          </w:p>
          <w:p w:rsidR="00856516" w:rsidRDefault="00856516">
            <w:pPr>
              <w:spacing w:before="100" w:beforeAutospacing="1" w:after="100" w:afterAutospacing="1" w:line="240" w:lineRule="atLeast"/>
              <w:ind w:firstLine="120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7.能能理解日常生活對話、應用各單元溝通主題閱讀內容。</w:t>
            </w:r>
          </w:p>
        </w:tc>
      </w:tr>
      <w:tr w:rsidR="00856516" w:rsidTr="00C77C89">
        <w:trPr>
          <w:trHeight w:val="2529"/>
          <w:jc w:val="center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教</w:t>
            </w:r>
          </w:p>
          <w:p w:rsidR="00856516" w:rsidRDefault="00856516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學</w:t>
            </w:r>
          </w:p>
          <w:p w:rsidR="00856516" w:rsidRDefault="00856516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方</w:t>
            </w:r>
          </w:p>
          <w:p w:rsidR="00856516" w:rsidRDefault="00856516">
            <w:pPr>
              <w:spacing w:before="100" w:beforeAutospacing="1" w:after="100" w:afterAutospacing="1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法</w:t>
            </w:r>
          </w:p>
        </w:tc>
        <w:tc>
          <w:tcPr>
            <w:tcW w:w="870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516" w:rsidRDefault="00856516">
            <w:pPr>
              <w:spacing w:before="100" w:beforeAutospacing="1" w:after="100" w:afterAutospacing="1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>
              <w:rPr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</w:rPr>
              <w:t>配合自編教材以生活化的情境融合主題、帶讀單字、講解文意、</w:t>
            </w:r>
            <w:r w:rsidR="00C77C89">
              <w:rPr>
                <w:rFonts w:ascii="標楷體" w:eastAsia="標楷體" w:hAnsi="標楷體" w:hint="eastAsia"/>
                <w:kern w:val="2"/>
              </w:rPr>
              <w:t>及</w:t>
            </w:r>
            <w:r>
              <w:rPr>
                <w:rFonts w:ascii="標楷體" w:eastAsia="標楷體" w:hAnsi="標楷體" w:hint="eastAsia"/>
                <w:kern w:val="2"/>
              </w:rPr>
              <w:t>剖析文</w:t>
            </w:r>
          </w:p>
          <w:p w:rsidR="00856516" w:rsidRDefault="00856516">
            <w:pPr>
              <w:spacing w:before="100" w:beforeAutospacing="1" w:after="100" w:afterAutospacing="1"/>
              <w:ind w:left="119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  </w:t>
            </w:r>
            <w:r w:rsidR="00C77C89">
              <w:rPr>
                <w:rFonts w:ascii="標楷體" w:eastAsia="標楷體" w:hAnsi="標楷體" w:hint="eastAsia"/>
                <w:kern w:val="2"/>
              </w:rPr>
              <w:t>法</w:t>
            </w:r>
            <w:r>
              <w:rPr>
                <w:rFonts w:ascii="標楷體" w:eastAsia="標楷體" w:hAnsi="標楷體" w:hint="eastAsia"/>
                <w:kern w:val="2"/>
              </w:rPr>
              <w:t>句型觀念</w:t>
            </w:r>
            <w:r w:rsidR="00C77C89">
              <w:rPr>
                <w:rFonts w:ascii="標楷體" w:eastAsia="標楷體" w:hAnsi="標楷體" w:hint="eastAsia"/>
                <w:kern w:val="2"/>
              </w:rPr>
              <w:t>由淺入深、循序漸進，注重雙向溝通學習及聽說讀寫的能力。</w:t>
            </w:r>
          </w:p>
          <w:p w:rsidR="00856516" w:rsidRDefault="00856516">
            <w:pPr>
              <w:spacing w:before="100" w:beforeAutospacing="1" w:after="100" w:afterAutospacing="1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kern w:val="2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kern w:val="2"/>
              </w:rPr>
              <w:t>設計不同作業及教學活動，增進學生的聽說讀寫能力。</w:t>
            </w:r>
          </w:p>
          <w:p w:rsidR="00856516" w:rsidRDefault="00856516">
            <w:pPr>
              <w:spacing w:before="100" w:beforeAutospacing="1" w:after="100" w:afterAutospacing="1"/>
              <w:ind w:firstLine="12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r>
              <w:rPr>
                <w:kern w:val="2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kern w:val="2"/>
              </w:rPr>
              <w:t>配合課程內容補充相關歌曲、影片或活動。</w:t>
            </w:r>
            <w:r w:rsidR="00C77C89">
              <w:rPr>
                <w:rFonts w:ascii="標楷體" w:eastAsia="標楷體" w:hAnsi="標楷體" w:hint="eastAsia"/>
                <w:kern w:val="2"/>
              </w:rPr>
              <w:t>提供學生有效學習英語的策略。</w:t>
            </w:r>
          </w:p>
          <w:p w:rsidR="00856516" w:rsidRDefault="00856516" w:rsidP="00C77C89">
            <w:pPr>
              <w:spacing w:before="100" w:beforeAutospacing="1" w:after="100" w:afterAutospacing="1"/>
              <w:ind w:firstLine="120"/>
              <w:rPr>
                <w:rFonts w:ascii="新細明體" w:hAnsi="新細明體"/>
                <w:kern w:val="2"/>
              </w:rPr>
            </w:pPr>
            <w:r>
              <w:rPr>
                <w:kern w:val="2"/>
                <w:sz w:val="14"/>
                <w:szCs w:val="14"/>
              </w:rPr>
              <w:t xml:space="preserve">    </w:t>
            </w:r>
          </w:p>
        </w:tc>
      </w:tr>
      <w:tr w:rsidR="00856516" w:rsidTr="00C77C89">
        <w:trPr>
          <w:trHeight w:val="2164"/>
          <w:jc w:val="center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成績</w:t>
            </w:r>
          </w:p>
          <w:p w:rsidR="00856516" w:rsidRDefault="00856516">
            <w:pPr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計算</w:t>
            </w:r>
          </w:p>
          <w:p w:rsidR="00856516" w:rsidRDefault="00856516">
            <w:pPr>
              <w:spacing w:before="100" w:beforeAutospacing="1" w:after="100" w:afterAutospacing="1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方式</w:t>
            </w:r>
          </w:p>
        </w:tc>
        <w:tc>
          <w:tcPr>
            <w:tcW w:w="870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516" w:rsidRDefault="00856516">
            <w:pPr>
              <w:spacing w:before="100" w:beforeAutospacing="1" w:after="100" w:afterAutospacing="1"/>
              <w:ind w:firstLine="12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>
              <w:rPr>
                <w:kern w:val="2"/>
                <w:sz w:val="14"/>
                <w:szCs w:val="14"/>
              </w:rPr>
              <w:t xml:space="preserve">  </w:t>
            </w:r>
            <w:r>
              <w:rPr>
                <w:rFonts w:ascii="標楷體" w:eastAsia="標楷體" w:hAnsi="標楷體" w:hint="eastAsia"/>
                <w:kern w:val="2"/>
              </w:rPr>
              <w:t>定期考查:</w:t>
            </w:r>
            <w:r w:rsidR="00C77C89">
              <w:rPr>
                <w:rFonts w:ascii="標楷體" w:eastAsia="標楷體" w:hAnsi="標楷體" w:hint="eastAsia"/>
                <w:kern w:val="2"/>
              </w:rPr>
              <w:t>2</w:t>
            </w:r>
            <w:r>
              <w:rPr>
                <w:rFonts w:ascii="標楷體" w:eastAsia="標楷體" w:hAnsi="標楷體" w:hint="eastAsia"/>
                <w:kern w:val="2"/>
              </w:rPr>
              <w:t>次段考評量成績，佔總成績的50%。</w:t>
            </w:r>
          </w:p>
          <w:p w:rsidR="00856516" w:rsidRDefault="00856516">
            <w:pPr>
              <w:spacing w:before="100" w:beforeAutospacing="1" w:after="100" w:afterAutospacing="1"/>
              <w:ind w:firstLine="12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kern w:val="2"/>
                <w:sz w:val="14"/>
                <w:szCs w:val="14"/>
              </w:rPr>
              <w:t xml:space="preserve">  </w:t>
            </w:r>
            <w:r>
              <w:rPr>
                <w:rFonts w:ascii="標楷體" w:eastAsia="標楷體" w:hAnsi="標楷體" w:hint="eastAsia"/>
                <w:kern w:val="2"/>
              </w:rPr>
              <w:t>日常考查:依日常表現以多元評量方式評定</w:t>
            </w:r>
            <w:r w:rsidR="00C77C89">
              <w:rPr>
                <w:rFonts w:ascii="標楷體" w:eastAsia="標楷體" w:hAnsi="標楷體" w:hint="eastAsia"/>
                <w:kern w:val="2"/>
              </w:rPr>
              <w:t>佔總成績的50%。</w:t>
            </w:r>
            <w:r>
              <w:rPr>
                <w:rFonts w:ascii="標楷體" w:eastAsia="標楷體" w:hAnsi="標楷體" w:hint="eastAsia"/>
                <w:kern w:val="2"/>
              </w:rPr>
              <w:t xml:space="preserve">，包括: </w:t>
            </w:r>
          </w:p>
          <w:p w:rsidR="00856516" w:rsidRDefault="00856516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  認知方面：筆試；隨堂口頭問答及課外活動的作業等。</w:t>
            </w:r>
          </w:p>
          <w:p w:rsidR="00856516" w:rsidRDefault="00856516">
            <w:pPr>
              <w:spacing w:before="100" w:beforeAutospacing="1" w:after="100" w:afterAutospacing="1"/>
              <w:ind w:firstLine="24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情意方面：依平時個人表現（例如，學習態度）做適當的評量。</w:t>
            </w:r>
          </w:p>
          <w:p w:rsidR="00856516" w:rsidRDefault="00856516" w:rsidP="00C77C89">
            <w:pPr>
              <w:spacing w:before="100" w:beforeAutospacing="1" w:after="100" w:afterAutospacing="1"/>
              <w:ind w:leftChars="100" w:left="1320" w:hanging="1080"/>
              <w:jc w:val="both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技能方面：基本的英語對話、了解課本的內容對話、書寫正確的生字和句子。</w:t>
            </w:r>
          </w:p>
        </w:tc>
      </w:tr>
      <w:tr w:rsidR="00856516" w:rsidTr="00C77C89">
        <w:trPr>
          <w:trHeight w:val="1106"/>
          <w:jc w:val="center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 w:rsidP="00C77C89">
            <w:pPr>
              <w:spacing w:before="100" w:beforeAutospacing="1" w:after="100" w:afterAutospacing="1"/>
              <w:jc w:val="center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學生學習規範</w:t>
            </w:r>
          </w:p>
        </w:tc>
        <w:tc>
          <w:tcPr>
            <w:tcW w:w="870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516" w:rsidRDefault="00C77C89">
            <w:pPr>
              <w:spacing w:before="100" w:beforeAutospacing="1" w:after="100" w:afterAutospacing="1"/>
              <w:ind w:left="3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</w:t>
            </w:r>
            <w:r w:rsidR="00856516">
              <w:rPr>
                <w:rFonts w:ascii="標楷體" w:eastAsia="標楷體" w:hAnsi="標楷體" w:hint="eastAsia"/>
                <w:kern w:val="2"/>
              </w:rPr>
              <w:t>.</w:t>
            </w:r>
            <w:r w:rsidR="00856516">
              <w:rPr>
                <w:kern w:val="2"/>
                <w:sz w:val="14"/>
                <w:szCs w:val="14"/>
              </w:rPr>
              <w:t xml:space="preserve">  </w:t>
            </w:r>
            <w:r w:rsidR="00856516">
              <w:rPr>
                <w:rFonts w:ascii="標楷體" w:eastAsia="標楷體" w:hAnsi="標楷體" w:hint="eastAsia"/>
                <w:kern w:val="2"/>
              </w:rPr>
              <w:t>每日務必認真書寫、練習指定之作業。</w:t>
            </w:r>
          </w:p>
          <w:p w:rsidR="00856516" w:rsidRDefault="00C77C89" w:rsidP="00C77C89">
            <w:pPr>
              <w:spacing w:before="100" w:beforeAutospacing="1" w:after="100" w:afterAutospacing="1"/>
              <w:ind w:left="360"/>
              <w:jc w:val="both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</w:t>
            </w:r>
            <w:r w:rsidR="00856516">
              <w:rPr>
                <w:rFonts w:ascii="標楷體" w:eastAsia="標楷體" w:hAnsi="標楷體" w:hint="eastAsia"/>
                <w:kern w:val="2"/>
              </w:rPr>
              <w:t>.</w:t>
            </w:r>
            <w:r w:rsidR="00856516">
              <w:rPr>
                <w:kern w:val="2"/>
                <w:sz w:val="14"/>
                <w:szCs w:val="14"/>
              </w:rPr>
              <w:t xml:space="preserve">  </w:t>
            </w:r>
            <w:r w:rsidR="00856516">
              <w:rPr>
                <w:rFonts w:ascii="標楷體" w:eastAsia="標楷體" w:hAnsi="標楷體" w:hint="eastAsia"/>
                <w:kern w:val="2"/>
              </w:rPr>
              <w:t>積極準備相關報告和課堂表演。參與活動</w:t>
            </w:r>
          </w:p>
        </w:tc>
      </w:tr>
      <w:tr w:rsidR="00856516" w:rsidTr="00C77C89">
        <w:trPr>
          <w:trHeight w:val="54"/>
          <w:jc w:val="center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6516" w:rsidRDefault="00856516" w:rsidP="00C77C89">
            <w:pPr>
              <w:spacing w:before="100" w:beforeAutospacing="1" w:after="100" w:afterAutospacing="1"/>
              <w:rPr>
                <w:rFonts w:ascii="新細明體" w:hAnsi="新細明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期許配合事項</w:t>
            </w:r>
          </w:p>
        </w:tc>
        <w:tc>
          <w:tcPr>
            <w:tcW w:w="870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516" w:rsidRDefault="00C77C89">
            <w:pPr>
              <w:spacing w:before="100" w:beforeAutospacing="1" w:after="100" w:afterAutospacing="1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1.  </w:t>
            </w:r>
            <w:r w:rsidR="00856516">
              <w:rPr>
                <w:rFonts w:ascii="標楷體" w:eastAsia="標楷體" w:hAnsi="標楷體" w:hint="eastAsia"/>
                <w:kern w:val="2"/>
              </w:rPr>
              <w:t>學習遇到困難時，請與協助或與任課教師溝通配合</w:t>
            </w:r>
            <w:r w:rsidR="00856516">
              <w:rPr>
                <w:rFonts w:ascii="新細明體" w:hAnsi="新細明體" w:hint="eastAsia"/>
                <w:kern w:val="2"/>
                <w:sz w:val="20"/>
                <w:szCs w:val="20"/>
              </w:rPr>
              <w:t>。</w:t>
            </w:r>
          </w:p>
          <w:p w:rsidR="00C77C89" w:rsidRDefault="00C77C89" w:rsidP="00C77C89">
            <w:pPr>
              <w:spacing w:before="100" w:beforeAutospacing="1" w:after="100" w:afterAutospacing="1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2.上課專心聽講、勤做筆記並張口跟讀及即席背誦簡易單字和句型。</w:t>
            </w:r>
          </w:p>
          <w:p w:rsidR="00856516" w:rsidRDefault="00856516" w:rsidP="00C77C89">
            <w:pPr>
              <w:spacing w:before="100" w:beforeAutospacing="1" w:after="100" w:afterAutospacing="1"/>
              <w:ind w:left="120"/>
              <w:jc w:val="both"/>
              <w:rPr>
                <w:rFonts w:ascii="新細明體" w:hAnsi="新細明體"/>
                <w:kern w:val="2"/>
              </w:rPr>
            </w:pPr>
          </w:p>
        </w:tc>
      </w:tr>
    </w:tbl>
    <w:p w:rsidR="00BA45A4" w:rsidRPr="00856516" w:rsidRDefault="00BA45A4" w:rsidP="00C77C89"/>
    <w:sectPr w:rsidR="00BA45A4" w:rsidRPr="00856516" w:rsidSect="00C77C89">
      <w:pgSz w:w="11906" w:h="16838"/>
      <w:pgMar w:top="70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89" w:rsidRDefault="00C77C89" w:rsidP="00C77C89">
      <w:r>
        <w:separator/>
      </w:r>
    </w:p>
  </w:endnote>
  <w:endnote w:type="continuationSeparator" w:id="0">
    <w:p w:rsidR="00C77C89" w:rsidRDefault="00C77C89" w:rsidP="00C7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89" w:rsidRDefault="00C77C89" w:rsidP="00C77C89">
      <w:r>
        <w:separator/>
      </w:r>
    </w:p>
  </w:footnote>
  <w:footnote w:type="continuationSeparator" w:id="0">
    <w:p w:rsidR="00C77C89" w:rsidRDefault="00C77C89" w:rsidP="00C77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0CAE"/>
    <w:multiLevelType w:val="hybridMultilevel"/>
    <w:tmpl w:val="DDF8F316"/>
    <w:lvl w:ilvl="0" w:tplc="4E323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516"/>
    <w:rsid w:val="004F341C"/>
    <w:rsid w:val="00856516"/>
    <w:rsid w:val="00BA45A4"/>
    <w:rsid w:val="00C77C89"/>
    <w:rsid w:val="00CD47ED"/>
    <w:rsid w:val="00C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1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C8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C89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2016-04-15T00:42:00Z</cp:lastPrinted>
  <dcterms:created xsi:type="dcterms:W3CDTF">2016-04-14T15:01:00Z</dcterms:created>
  <dcterms:modified xsi:type="dcterms:W3CDTF">2016-08-29T12:52:00Z</dcterms:modified>
</cp:coreProperties>
</file>