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E7" w:rsidRPr="00FE46AA" w:rsidRDefault="00FE46AA" w:rsidP="00B15CBC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標楷體" w:eastAsia="標楷體" w:hAnsi="標楷體" w:cs="Times New Roman"/>
          <w:color w:val="000000" w:themeColor="text1"/>
          <w:kern w:val="0"/>
        </w:rPr>
      </w:pPr>
      <w:r w:rsidRPr="00FE46AA">
        <w:rPr>
          <w:rFonts w:ascii="標楷體" w:eastAsia="標楷體" w:hAnsi="標楷體" w:cs="Arial" w:hint="eastAsia"/>
          <w:b/>
          <w:color w:val="000000" w:themeColor="text1"/>
          <w:kern w:val="36"/>
        </w:rPr>
        <w:t xml:space="preserve">第五課 </w:t>
      </w:r>
      <w:r w:rsidR="00D671C6" w:rsidRPr="00FE46AA">
        <w:rPr>
          <w:rFonts w:ascii="標楷體" w:eastAsia="標楷體" w:hAnsi="標楷體" w:cs="Arial" w:hint="eastAsia"/>
          <w:b/>
          <w:color w:val="000000" w:themeColor="text1"/>
          <w:kern w:val="36"/>
        </w:rPr>
        <w:t>座右銘</w:t>
      </w:r>
      <w:r w:rsidRPr="00FE46AA">
        <w:rPr>
          <w:rFonts w:ascii="標楷體" w:eastAsia="標楷體" w:hAnsi="標楷體" w:cs="Arial" w:hint="eastAsia"/>
          <w:b/>
          <w:color w:val="000000" w:themeColor="text1"/>
          <w:kern w:val="36"/>
        </w:rPr>
        <w:t xml:space="preserve"> </w:t>
      </w:r>
      <w:r w:rsidR="002C59E7" w:rsidRPr="00FE46AA">
        <w:rPr>
          <w:rFonts w:ascii="標楷體" w:eastAsia="標楷體" w:hAnsi="標楷體" w:cs="Times New Roman" w:hint="eastAsia"/>
          <w:color w:val="000000" w:themeColor="text1"/>
          <w:kern w:val="0"/>
        </w:rPr>
        <w:t>共同學習單</w:t>
      </w:r>
      <w:r w:rsidR="00B15CBC" w:rsidRPr="00FE46AA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</w:t>
      </w:r>
      <w:r w:rsidR="001002BC" w:rsidRPr="00FE46AA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  </w:t>
      </w:r>
      <w:r w:rsidR="009E3F55" w:rsidRPr="00FE46AA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        </w:t>
      </w:r>
      <w:r w:rsidR="002C59E7" w:rsidRPr="00FE46AA">
        <w:rPr>
          <w:rFonts w:ascii="標楷體" w:eastAsia="標楷體" w:hAnsi="標楷體" w:cs="Times New Roman" w:hint="eastAsia"/>
          <w:color w:val="000000" w:themeColor="text1"/>
          <w:kern w:val="0"/>
        </w:rPr>
        <w:t>班級：_____座號：______姓名：____________</w:t>
      </w:r>
    </w:p>
    <w:p w:rsidR="00910050" w:rsidRDefault="00910050" w:rsidP="00FE46AA">
      <w:pPr>
        <w:widowControl/>
        <w:pBdr>
          <w:top w:val="single" w:sz="6" w:space="12" w:color="FFFFFF"/>
          <w:left w:val="single" w:sz="6" w:space="17" w:color="FFFFFF"/>
        </w:pBdr>
        <w:snapToGrid w:val="0"/>
        <w:spacing w:line="240" w:lineRule="atLeast"/>
        <w:textAlignment w:val="baseline"/>
        <w:outlineLvl w:val="2"/>
        <w:rPr>
          <w:rFonts w:ascii="標楷體" w:eastAsia="標楷體" w:hAnsi="標楷體" w:cs="Arial" w:hint="eastAsia"/>
          <w:color w:val="000000" w:themeColor="text1"/>
          <w:kern w:val="0"/>
        </w:rPr>
      </w:pPr>
      <w:r>
        <w:rPr>
          <w:rFonts w:ascii="標楷體" w:eastAsia="標楷體" w:hAnsi="標楷體" w:cs="Arial" w:hint="eastAsia"/>
          <w:color w:val="000000" w:themeColor="text1"/>
          <w:kern w:val="0"/>
        </w:rPr>
        <w:t>1.圈出關鍵詞，訂出小標題/主題</w:t>
      </w:r>
      <w:r w:rsidR="00705C75">
        <w:rPr>
          <w:rFonts w:ascii="標楷體" w:eastAsia="標楷體" w:hAnsi="標楷體" w:cs="Arial" w:hint="eastAsia"/>
          <w:color w:val="000000" w:themeColor="text1"/>
          <w:kern w:val="0"/>
        </w:rPr>
        <w:t>，並分類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4053"/>
      </w:tblGrid>
      <w:tr w:rsidR="00705C75" w:rsidTr="00705C75">
        <w:tc>
          <w:tcPr>
            <w:tcW w:w="1668" w:type="dxa"/>
            <w:vAlign w:val="center"/>
          </w:tcPr>
          <w:p w:rsidR="00705C75" w:rsidRDefault="00705C75" w:rsidP="00705C75">
            <w:pPr>
              <w:widowControl/>
              <w:snapToGrid w:val="0"/>
              <w:spacing w:line="240" w:lineRule="atLeast"/>
              <w:jc w:val="both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圈出關鍵詞</w:t>
            </w:r>
          </w:p>
        </w:tc>
        <w:tc>
          <w:tcPr>
            <w:tcW w:w="4961" w:type="dxa"/>
            <w:vAlign w:val="center"/>
          </w:tcPr>
          <w:p w:rsidR="00705C75" w:rsidRDefault="00705C75" w:rsidP="00705C75">
            <w:pPr>
              <w:widowControl/>
              <w:snapToGrid w:val="0"/>
              <w:spacing w:line="240" w:lineRule="atLeast"/>
              <w:jc w:val="both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小標題/主題</w:t>
            </w:r>
          </w:p>
        </w:tc>
        <w:tc>
          <w:tcPr>
            <w:tcW w:w="4053" w:type="dxa"/>
            <w:vAlign w:val="center"/>
          </w:tcPr>
          <w:p w:rsidR="00705C75" w:rsidRDefault="00705C75" w:rsidP="00705C75">
            <w:pPr>
              <w:widowControl/>
              <w:snapToGrid w:val="0"/>
              <w:spacing w:line="240" w:lineRule="atLeast"/>
              <w:jc w:val="both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分類(</w:t>
            </w: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人際關係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、</w:t>
            </w: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自我修養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、</w:t>
            </w: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行事原則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、</w:t>
            </w: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生活規範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、</w:t>
            </w: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實行原則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、</w:t>
            </w: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預期成果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)</w:t>
            </w:r>
          </w:p>
        </w:tc>
      </w:tr>
      <w:tr w:rsidR="00705C75" w:rsidTr="00705C75">
        <w:tc>
          <w:tcPr>
            <w:tcW w:w="1668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91005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無道人之短，無說己之長。</w:t>
            </w:r>
          </w:p>
        </w:tc>
        <w:tc>
          <w:tcPr>
            <w:tcW w:w="4961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  <w:tc>
          <w:tcPr>
            <w:tcW w:w="4053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</w:tr>
      <w:tr w:rsidR="00705C75" w:rsidTr="00705C75">
        <w:tc>
          <w:tcPr>
            <w:tcW w:w="1668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91005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施人慎勿念，受施慎勿忘。</w:t>
            </w:r>
          </w:p>
        </w:tc>
        <w:tc>
          <w:tcPr>
            <w:tcW w:w="4961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  <w:tc>
          <w:tcPr>
            <w:tcW w:w="4053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</w:tr>
      <w:tr w:rsidR="00705C75" w:rsidTr="00705C75">
        <w:tc>
          <w:tcPr>
            <w:tcW w:w="1668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91005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世譽不足慕，惟仁為紀綱。</w:t>
            </w:r>
          </w:p>
        </w:tc>
        <w:tc>
          <w:tcPr>
            <w:tcW w:w="4961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  <w:tc>
          <w:tcPr>
            <w:tcW w:w="4053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</w:tr>
      <w:tr w:rsidR="00705C75" w:rsidTr="00705C75">
        <w:tc>
          <w:tcPr>
            <w:tcW w:w="1668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91005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隱心而後動，謗議庸何傷？</w:t>
            </w:r>
          </w:p>
        </w:tc>
        <w:tc>
          <w:tcPr>
            <w:tcW w:w="4961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  <w:tc>
          <w:tcPr>
            <w:tcW w:w="4053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</w:tr>
      <w:tr w:rsidR="00705C75" w:rsidTr="00705C75">
        <w:tc>
          <w:tcPr>
            <w:tcW w:w="1668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無使名過實，守愚聖所臧。</w:t>
            </w:r>
          </w:p>
        </w:tc>
        <w:tc>
          <w:tcPr>
            <w:tcW w:w="4961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  <w:tc>
          <w:tcPr>
            <w:tcW w:w="4053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</w:tr>
      <w:tr w:rsidR="00705C75" w:rsidTr="00705C75">
        <w:tc>
          <w:tcPr>
            <w:tcW w:w="1668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在涅貴不淄，曖曖內含光。</w:t>
            </w:r>
          </w:p>
        </w:tc>
        <w:tc>
          <w:tcPr>
            <w:tcW w:w="4961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  <w:tc>
          <w:tcPr>
            <w:tcW w:w="4053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</w:tr>
      <w:tr w:rsidR="00705C75" w:rsidTr="00705C75">
        <w:tc>
          <w:tcPr>
            <w:tcW w:w="1668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柔弱生之徒，老氏誡剛強。</w:t>
            </w:r>
          </w:p>
        </w:tc>
        <w:tc>
          <w:tcPr>
            <w:tcW w:w="4961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  <w:tc>
          <w:tcPr>
            <w:tcW w:w="4053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</w:tr>
      <w:tr w:rsidR="00705C75" w:rsidTr="00705C75">
        <w:tc>
          <w:tcPr>
            <w:tcW w:w="1668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行行鄙夫志，悠悠故難量。</w:t>
            </w:r>
          </w:p>
        </w:tc>
        <w:tc>
          <w:tcPr>
            <w:tcW w:w="4961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  <w:tc>
          <w:tcPr>
            <w:tcW w:w="4053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</w:tr>
      <w:tr w:rsidR="00705C75" w:rsidTr="00705C75">
        <w:tc>
          <w:tcPr>
            <w:tcW w:w="1668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慎言節飲食，知足勝不祥。</w:t>
            </w:r>
          </w:p>
        </w:tc>
        <w:tc>
          <w:tcPr>
            <w:tcW w:w="4961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  <w:tc>
          <w:tcPr>
            <w:tcW w:w="4053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</w:tr>
      <w:tr w:rsidR="00705C75" w:rsidTr="00705C75">
        <w:tc>
          <w:tcPr>
            <w:tcW w:w="1668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行之茍有恆，久久自芬芳。</w:t>
            </w:r>
          </w:p>
        </w:tc>
        <w:tc>
          <w:tcPr>
            <w:tcW w:w="4961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  <w:tc>
          <w:tcPr>
            <w:tcW w:w="4053" w:type="dxa"/>
          </w:tcPr>
          <w:p w:rsidR="00705C75" w:rsidRDefault="00705C75" w:rsidP="00FE46AA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</w:tr>
    </w:tbl>
    <w:p w:rsidR="00FE46AA" w:rsidRDefault="00FE46AA" w:rsidP="00FE46AA">
      <w:pPr>
        <w:widowControl/>
        <w:snapToGrid w:val="0"/>
        <w:spacing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</w:rPr>
      </w:pPr>
    </w:p>
    <w:p w:rsidR="001A3B5E" w:rsidRDefault="00705C75" w:rsidP="00FE46AA">
      <w:pPr>
        <w:widowControl/>
        <w:snapToGrid w:val="0"/>
        <w:spacing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</w:rPr>
      </w:pPr>
      <w:r>
        <w:rPr>
          <w:rFonts w:ascii="標楷體" w:eastAsia="標楷體" w:hAnsi="標楷體" w:cs="Arial" w:hint="eastAsia"/>
          <w:color w:val="000000" w:themeColor="text1"/>
          <w:kern w:val="0"/>
        </w:rPr>
        <w:t>2</w:t>
      </w:r>
      <w:r w:rsidR="00B913CB">
        <w:rPr>
          <w:rFonts w:ascii="標楷體" w:eastAsia="標楷體" w:hAnsi="標楷體" w:cs="Arial" w:hint="eastAsia"/>
          <w:color w:val="000000" w:themeColor="text1"/>
          <w:kern w:val="0"/>
        </w:rPr>
        <w:t>.</w:t>
      </w:r>
      <w:r w:rsidR="001A3B5E" w:rsidRPr="001A3B5E">
        <w:rPr>
          <w:rFonts w:ascii="標楷體" w:eastAsia="標楷體" w:hAnsi="標楷體" w:cs="Arial" w:hint="eastAsia"/>
          <w:color w:val="000000" w:themeColor="text1"/>
          <w:kern w:val="0"/>
        </w:rPr>
        <w:t>為什麼作者能不受世俗謗譽的影響？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4"/>
        <w:gridCol w:w="5314"/>
      </w:tblGrid>
      <w:tr w:rsidR="001A3B5E" w:rsidTr="00B913CB">
        <w:trPr>
          <w:trHeight w:val="644"/>
        </w:trPr>
        <w:tc>
          <w:tcPr>
            <w:tcW w:w="5314" w:type="dxa"/>
            <w:vAlign w:val="center"/>
          </w:tcPr>
          <w:p w:rsidR="001A3B5E" w:rsidRPr="001A3B5E" w:rsidRDefault="001A3B5E" w:rsidP="00B913CB">
            <w:pPr>
              <w:widowControl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1A3B5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因為</w:t>
            </w:r>
          </w:p>
        </w:tc>
        <w:tc>
          <w:tcPr>
            <w:tcW w:w="5314" w:type="dxa"/>
            <w:vAlign w:val="center"/>
          </w:tcPr>
          <w:p w:rsidR="001A3B5E" w:rsidRDefault="001A3B5E" w:rsidP="00B913CB">
            <w:pPr>
              <w:widowControl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1A3B5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所以</w:t>
            </w:r>
            <w:r w:rsidRPr="001A3B5E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作者能不受世俗謗譽的影響</w:t>
            </w:r>
          </w:p>
        </w:tc>
      </w:tr>
    </w:tbl>
    <w:p w:rsidR="00416F0A" w:rsidRDefault="00416F0A" w:rsidP="00FE46AA">
      <w:pPr>
        <w:widowControl/>
        <w:snapToGrid w:val="0"/>
        <w:spacing w:line="360" w:lineRule="atLeast"/>
        <w:textAlignment w:val="baseline"/>
        <w:rPr>
          <w:rFonts w:ascii="標楷體" w:eastAsia="標楷體" w:hAnsi="標楷體" w:cs="Arial" w:hint="eastAsia"/>
          <w:color w:val="999999"/>
          <w:kern w:val="0"/>
        </w:rPr>
      </w:pPr>
    </w:p>
    <w:p w:rsidR="00910050" w:rsidRDefault="00705C75" w:rsidP="00FE46AA">
      <w:pPr>
        <w:widowControl/>
        <w:snapToGrid w:val="0"/>
        <w:spacing w:line="360" w:lineRule="atLeast"/>
        <w:textAlignment w:val="baseline"/>
        <w:rPr>
          <w:rFonts w:ascii="標楷體" w:eastAsia="標楷體" w:hAnsi="標楷體" w:cs="Arial" w:hint="eastAsia"/>
          <w:kern w:val="0"/>
        </w:rPr>
      </w:pPr>
      <w:r>
        <w:rPr>
          <w:rFonts w:ascii="標楷體" w:eastAsia="標楷體" w:hAnsi="標楷體" w:cs="Arial" w:hint="eastAsia"/>
          <w:kern w:val="0"/>
        </w:rPr>
        <w:t>3</w:t>
      </w:r>
      <w:r w:rsidR="00910050" w:rsidRPr="00910050">
        <w:rPr>
          <w:rFonts w:ascii="標楷體" w:eastAsia="標楷體" w:hAnsi="標楷體" w:cs="Arial" w:hint="eastAsia"/>
          <w:kern w:val="0"/>
        </w:rPr>
        <w:t>.哪些與詞語「守愚」涵義相近？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910050" w:rsidTr="00910050">
        <w:trPr>
          <w:trHeight w:val="748"/>
        </w:trPr>
        <w:tc>
          <w:tcPr>
            <w:tcW w:w="10522" w:type="dxa"/>
          </w:tcPr>
          <w:p w:rsidR="00910050" w:rsidRDefault="00910050" w:rsidP="00FE46AA">
            <w:pPr>
              <w:widowControl/>
              <w:snapToGrid w:val="0"/>
              <w:spacing w:line="360" w:lineRule="atLeast"/>
              <w:textAlignment w:val="baseline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1A3B5E" w:rsidRPr="00FE46AA" w:rsidRDefault="001A3B5E" w:rsidP="00FE46AA">
      <w:pPr>
        <w:widowControl/>
        <w:snapToGrid w:val="0"/>
        <w:spacing w:line="300" w:lineRule="atLeast"/>
        <w:textAlignment w:val="baseline"/>
        <w:rPr>
          <w:rFonts w:ascii="標楷體" w:eastAsia="標楷體" w:hAnsi="標楷體" w:cs="Arial"/>
          <w:color w:val="999999"/>
          <w:kern w:val="0"/>
        </w:rPr>
      </w:pPr>
    </w:p>
    <w:p w:rsidR="00416F0A" w:rsidRPr="00FE46AA" w:rsidRDefault="00705C75" w:rsidP="00FE46AA">
      <w:pPr>
        <w:widowControl/>
        <w:snapToGrid w:val="0"/>
        <w:spacing w:line="300" w:lineRule="atLeast"/>
        <w:textAlignment w:val="baseline"/>
        <w:rPr>
          <w:rFonts w:ascii="標楷體" w:eastAsia="標楷體" w:hAnsi="標楷體" w:cs="Arial"/>
          <w:color w:val="201F1F"/>
          <w:kern w:val="0"/>
        </w:rPr>
      </w:pPr>
      <w:r>
        <w:rPr>
          <w:rFonts w:ascii="標楷體" w:eastAsia="標楷體" w:hAnsi="標楷體" w:cs="Arial" w:hint="eastAsia"/>
          <w:color w:val="000000" w:themeColor="text1"/>
          <w:kern w:val="0"/>
        </w:rPr>
        <w:t>4</w:t>
      </w:r>
      <w:r w:rsidR="00972AE3" w:rsidRPr="00FE46AA">
        <w:rPr>
          <w:rFonts w:ascii="標楷體" w:eastAsia="標楷體" w:hAnsi="標楷體" w:cs="Arial"/>
          <w:color w:val="000000" w:themeColor="text1"/>
          <w:kern w:val="0"/>
        </w:rPr>
        <w:t>.</w:t>
      </w:r>
      <w:r w:rsidR="00416F0A" w:rsidRPr="00FE46AA">
        <w:rPr>
          <w:rFonts w:ascii="標楷體" w:eastAsia="標楷體" w:hAnsi="標楷體" w:cs="Arial"/>
          <w:color w:val="000000" w:themeColor="text1"/>
          <w:kern w:val="0"/>
        </w:rPr>
        <w:t>你認為作者的人生觀重視低調行事，還是表現自我？並說明理由支持看法。</w:t>
      </w:r>
    </w:p>
    <w:tbl>
      <w:tblPr>
        <w:tblW w:w="104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8158"/>
      </w:tblGrid>
      <w:tr w:rsidR="00416F0A" w:rsidRPr="00FE46AA" w:rsidTr="00B913CB">
        <w:trPr>
          <w:trHeight w:val="73"/>
        </w:trPr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6F0A" w:rsidRPr="00FE46AA" w:rsidRDefault="00416F0A" w:rsidP="00FE46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46AA">
              <w:rPr>
                <w:rFonts w:ascii="標楷體" w:eastAsia="標楷體" w:hAnsi="標楷體" w:cs="新細明體"/>
                <w:kern w:val="0"/>
              </w:rPr>
              <w:t>我的看法</w:t>
            </w:r>
          </w:p>
        </w:tc>
        <w:tc>
          <w:tcPr>
            <w:tcW w:w="3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6F0A" w:rsidRPr="00FE46AA" w:rsidRDefault="00416F0A" w:rsidP="00FE46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46AA">
              <w:rPr>
                <w:rFonts w:ascii="標楷體" w:eastAsia="標楷體" w:hAnsi="標楷體" w:cs="新細明體"/>
                <w:kern w:val="0"/>
              </w:rPr>
              <w:t>說明理由</w:t>
            </w:r>
          </w:p>
        </w:tc>
      </w:tr>
      <w:tr w:rsidR="006B2BDB" w:rsidRPr="00FE46AA" w:rsidTr="006F00B5">
        <w:trPr>
          <w:trHeight w:val="1218"/>
        </w:trPr>
        <w:tc>
          <w:tcPr>
            <w:tcW w:w="109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2BDB" w:rsidRPr="00FE46AA" w:rsidRDefault="006B2BDB" w:rsidP="00FE46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46AA">
              <w:rPr>
                <w:rFonts w:ascii="標楷體" w:eastAsia="標楷體" w:hAnsi="標楷體" w:cs="新細明體"/>
                <w:kern w:val="0"/>
              </w:rPr>
              <w:t>我認為作者重視：</w:t>
            </w:r>
          </w:p>
          <w:p w:rsidR="006B2BDB" w:rsidRPr="00FE46AA" w:rsidRDefault="006B2BDB" w:rsidP="00FE46AA">
            <w:pPr>
              <w:widowControl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新細明體"/>
                <w:color w:val="FF6600"/>
                <w:kern w:val="0"/>
                <w:bdr w:val="none" w:sz="0" w:space="0" w:color="auto" w:frame="1"/>
              </w:rPr>
            </w:pPr>
            <w:r w:rsidRPr="00FE46A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□</w:t>
            </w:r>
            <w:r w:rsidRPr="00FE46AA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低調行事</w:t>
            </w:r>
          </w:p>
          <w:p w:rsidR="006B2BDB" w:rsidRPr="00FE46AA" w:rsidRDefault="006B2BDB" w:rsidP="00FE46AA">
            <w:pPr>
              <w:widowControl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FE46A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□</w:t>
            </w:r>
            <w:r w:rsidRPr="00FE46AA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表現自我</w:t>
            </w:r>
          </w:p>
        </w:tc>
        <w:tc>
          <w:tcPr>
            <w:tcW w:w="390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BDB" w:rsidRPr="00FE46AA" w:rsidRDefault="006B2BDB" w:rsidP="00FE46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E46AA">
              <w:rPr>
                <w:rFonts w:ascii="標楷體" w:eastAsia="標楷體" w:hAnsi="標楷體"/>
              </w:rPr>
              <w:t>因為作者說：</w:t>
            </w:r>
          </w:p>
        </w:tc>
      </w:tr>
    </w:tbl>
    <w:p w:rsidR="00416F0A" w:rsidRDefault="00416F0A" w:rsidP="00FE46AA">
      <w:pPr>
        <w:widowControl/>
        <w:snapToGrid w:val="0"/>
        <w:spacing w:line="360" w:lineRule="atLeast"/>
        <w:textAlignment w:val="baseline"/>
        <w:rPr>
          <w:rFonts w:ascii="標楷體" w:eastAsia="標楷體" w:hAnsi="標楷體" w:cs="Arial" w:hint="eastAsia"/>
          <w:color w:val="201F1F"/>
          <w:kern w:val="0"/>
        </w:rPr>
      </w:pPr>
      <w:r w:rsidRPr="00FE46AA">
        <w:rPr>
          <w:rFonts w:ascii="標楷體" w:eastAsia="標楷體" w:hAnsi="標楷體" w:cs="Arial"/>
          <w:color w:val="201F1F"/>
          <w:kern w:val="0"/>
        </w:rPr>
        <w:t> </w:t>
      </w:r>
    </w:p>
    <w:p w:rsidR="00705C75" w:rsidRDefault="00705C75">
      <w:pPr>
        <w:widowControl/>
        <w:rPr>
          <w:rFonts w:ascii="標楷體" w:eastAsia="標楷體" w:hAnsi="標楷體" w:cs="Arial"/>
          <w:color w:val="000000" w:themeColor="text1"/>
          <w:kern w:val="0"/>
        </w:rPr>
      </w:pPr>
      <w:r>
        <w:rPr>
          <w:rFonts w:ascii="標楷體" w:eastAsia="標楷體" w:hAnsi="標楷體" w:cs="Arial" w:hint="eastAsia"/>
          <w:color w:val="000000" w:themeColor="text1"/>
          <w:kern w:val="0"/>
        </w:rPr>
        <w:t>5.</w:t>
      </w:r>
      <w:r w:rsidR="00BD155F">
        <w:rPr>
          <w:rFonts w:ascii="標楷體" w:eastAsia="標楷體" w:hAnsi="標楷體" w:cs="Arial" w:hint="eastAsia"/>
          <w:color w:val="000000" w:themeColor="text1"/>
          <w:kern w:val="0"/>
        </w:rPr>
        <w:t>畫出本文的概念圖(背面)</w:t>
      </w:r>
    </w:p>
    <w:p w:rsidR="00705C75" w:rsidRDefault="00705C75">
      <w:pPr>
        <w:widowControl/>
        <w:rPr>
          <w:rFonts w:ascii="標楷體" w:eastAsia="標楷體" w:hAnsi="標楷體" w:cs="Arial"/>
          <w:color w:val="000000" w:themeColor="text1"/>
          <w:kern w:val="0"/>
        </w:rPr>
      </w:pPr>
      <w:r>
        <w:rPr>
          <w:rFonts w:ascii="標楷體" w:eastAsia="標楷體" w:hAnsi="標楷體" w:cs="Arial"/>
          <w:color w:val="000000" w:themeColor="text1"/>
          <w:kern w:val="0"/>
        </w:rPr>
        <w:br w:type="page"/>
      </w:r>
    </w:p>
    <w:p w:rsidR="00705C75" w:rsidRDefault="00705C75" w:rsidP="00705C75">
      <w:pPr>
        <w:widowControl/>
        <w:pBdr>
          <w:top w:val="single" w:sz="6" w:space="12" w:color="FFFFFF"/>
          <w:left w:val="single" w:sz="6" w:space="17" w:color="FFFFFF"/>
        </w:pBdr>
        <w:snapToGrid w:val="0"/>
        <w:spacing w:line="240" w:lineRule="atLeast"/>
        <w:textAlignment w:val="baseline"/>
        <w:outlineLvl w:val="2"/>
        <w:rPr>
          <w:rFonts w:ascii="標楷體" w:eastAsia="標楷體" w:hAnsi="標楷體" w:cs="Arial" w:hint="eastAsia"/>
          <w:color w:val="000000" w:themeColor="text1"/>
          <w:kern w:val="0"/>
        </w:rPr>
      </w:pPr>
      <w:r>
        <w:rPr>
          <w:rFonts w:ascii="標楷體" w:eastAsia="標楷體" w:hAnsi="標楷體" w:cs="Arial" w:hint="eastAsia"/>
          <w:color w:val="000000" w:themeColor="text1"/>
          <w:kern w:val="0"/>
        </w:rPr>
        <w:lastRenderedPageBreak/>
        <w:t>1.圈出關鍵詞，訂出小標題/主題，並分類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4053"/>
      </w:tblGrid>
      <w:tr w:rsidR="00705C75" w:rsidTr="00761FDD">
        <w:tc>
          <w:tcPr>
            <w:tcW w:w="1668" w:type="dxa"/>
            <w:vAlign w:val="center"/>
          </w:tcPr>
          <w:p w:rsidR="00705C75" w:rsidRDefault="00705C75" w:rsidP="00761FDD">
            <w:pPr>
              <w:widowControl/>
              <w:snapToGrid w:val="0"/>
              <w:spacing w:line="240" w:lineRule="atLeast"/>
              <w:jc w:val="both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圈出關鍵詞</w:t>
            </w:r>
          </w:p>
        </w:tc>
        <w:tc>
          <w:tcPr>
            <w:tcW w:w="4961" w:type="dxa"/>
            <w:vAlign w:val="center"/>
          </w:tcPr>
          <w:p w:rsidR="00705C75" w:rsidRDefault="00705C75" w:rsidP="00761FDD">
            <w:pPr>
              <w:widowControl/>
              <w:snapToGrid w:val="0"/>
              <w:spacing w:line="240" w:lineRule="atLeast"/>
              <w:jc w:val="both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小標題/主題</w:t>
            </w:r>
          </w:p>
        </w:tc>
        <w:tc>
          <w:tcPr>
            <w:tcW w:w="4053" w:type="dxa"/>
            <w:vAlign w:val="center"/>
          </w:tcPr>
          <w:p w:rsidR="00705C75" w:rsidRDefault="00705C75" w:rsidP="00761FDD">
            <w:pPr>
              <w:widowControl/>
              <w:snapToGrid w:val="0"/>
              <w:spacing w:line="240" w:lineRule="atLeast"/>
              <w:jc w:val="both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分類(</w:t>
            </w: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人際關係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、</w:t>
            </w: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自我修養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、</w:t>
            </w: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行事原則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、</w:t>
            </w: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生活規範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、</w:t>
            </w: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實行原則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、</w:t>
            </w: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預期成果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)</w:t>
            </w:r>
          </w:p>
        </w:tc>
      </w:tr>
      <w:tr w:rsidR="00705C75" w:rsidTr="00761FDD">
        <w:tc>
          <w:tcPr>
            <w:tcW w:w="1668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91005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無道人之短，無說己之長。</w:t>
            </w:r>
          </w:p>
        </w:tc>
        <w:tc>
          <w:tcPr>
            <w:tcW w:w="4961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  <w:tc>
          <w:tcPr>
            <w:tcW w:w="4053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</w:tr>
      <w:tr w:rsidR="00705C75" w:rsidTr="00761FDD">
        <w:tc>
          <w:tcPr>
            <w:tcW w:w="1668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91005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施人慎勿念，受施慎勿忘。</w:t>
            </w:r>
          </w:p>
        </w:tc>
        <w:tc>
          <w:tcPr>
            <w:tcW w:w="4961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  <w:tc>
          <w:tcPr>
            <w:tcW w:w="4053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</w:tr>
      <w:tr w:rsidR="00705C75" w:rsidTr="00761FDD">
        <w:tc>
          <w:tcPr>
            <w:tcW w:w="1668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91005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世譽不足慕，惟仁為紀綱。</w:t>
            </w:r>
          </w:p>
        </w:tc>
        <w:tc>
          <w:tcPr>
            <w:tcW w:w="4961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  <w:tc>
          <w:tcPr>
            <w:tcW w:w="4053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</w:tr>
      <w:tr w:rsidR="00705C75" w:rsidTr="00761FDD">
        <w:tc>
          <w:tcPr>
            <w:tcW w:w="1668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91005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隱心而後動，謗議庸何傷？</w:t>
            </w:r>
          </w:p>
        </w:tc>
        <w:tc>
          <w:tcPr>
            <w:tcW w:w="4961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  <w:tc>
          <w:tcPr>
            <w:tcW w:w="4053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</w:tr>
      <w:tr w:rsidR="00705C75" w:rsidTr="00761FDD">
        <w:tc>
          <w:tcPr>
            <w:tcW w:w="1668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無使名過實，守愚聖所臧。</w:t>
            </w:r>
          </w:p>
        </w:tc>
        <w:tc>
          <w:tcPr>
            <w:tcW w:w="4961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  <w:tc>
          <w:tcPr>
            <w:tcW w:w="4053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</w:tr>
      <w:tr w:rsidR="00705C75" w:rsidTr="00761FDD">
        <w:tc>
          <w:tcPr>
            <w:tcW w:w="1668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在涅貴不淄，曖曖內含光。</w:t>
            </w:r>
          </w:p>
        </w:tc>
        <w:tc>
          <w:tcPr>
            <w:tcW w:w="4961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  <w:tc>
          <w:tcPr>
            <w:tcW w:w="4053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</w:tr>
      <w:tr w:rsidR="00705C75" w:rsidTr="00761FDD">
        <w:tc>
          <w:tcPr>
            <w:tcW w:w="1668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柔弱生之徒，老氏誡剛強。</w:t>
            </w:r>
          </w:p>
        </w:tc>
        <w:tc>
          <w:tcPr>
            <w:tcW w:w="4961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  <w:tc>
          <w:tcPr>
            <w:tcW w:w="4053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</w:tr>
      <w:tr w:rsidR="00705C75" w:rsidTr="00761FDD">
        <w:tc>
          <w:tcPr>
            <w:tcW w:w="1668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行行鄙夫志，悠悠故難量。</w:t>
            </w:r>
          </w:p>
        </w:tc>
        <w:tc>
          <w:tcPr>
            <w:tcW w:w="4961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  <w:tc>
          <w:tcPr>
            <w:tcW w:w="4053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</w:tr>
      <w:tr w:rsidR="00705C75" w:rsidTr="00761FDD">
        <w:tc>
          <w:tcPr>
            <w:tcW w:w="1668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慎言節飲食，知足勝不祥。</w:t>
            </w:r>
          </w:p>
        </w:tc>
        <w:tc>
          <w:tcPr>
            <w:tcW w:w="4961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  <w:tc>
          <w:tcPr>
            <w:tcW w:w="4053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</w:tr>
      <w:tr w:rsidR="00705C75" w:rsidTr="00761FDD">
        <w:tc>
          <w:tcPr>
            <w:tcW w:w="1668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705C7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行之茍有恆，久久自芬芳。</w:t>
            </w:r>
          </w:p>
        </w:tc>
        <w:tc>
          <w:tcPr>
            <w:tcW w:w="4961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  <w:tc>
          <w:tcPr>
            <w:tcW w:w="4053" w:type="dxa"/>
          </w:tcPr>
          <w:p w:rsidR="00705C75" w:rsidRDefault="00705C75" w:rsidP="00761FDD">
            <w:pPr>
              <w:widowControl/>
              <w:snapToGrid w:val="0"/>
              <w:spacing w:line="240" w:lineRule="atLeast"/>
              <w:textAlignment w:val="baseline"/>
              <w:outlineLvl w:val="2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</w:p>
        </w:tc>
      </w:tr>
    </w:tbl>
    <w:p w:rsidR="008D00AD" w:rsidRDefault="008D00AD" w:rsidP="008D00AD">
      <w:pPr>
        <w:widowControl/>
        <w:snapToGrid w:val="0"/>
        <w:spacing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</w:rPr>
      </w:pPr>
      <w:r>
        <w:rPr>
          <w:rFonts w:ascii="標楷體" w:eastAsia="標楷體" w:hAnsi="標楷體" w:cs="Arial" w:hint="eastAsia"/>
          <w:color w:val="000000" w:themeColor="text1"/>
          <w:kern w:val="0"/>
        </w:rPr>
        <w:t>2.</w:t>
      </w:r>
      <w:r w:rsidRPr="001A3B5E">
        <w:rPr>
          <w:rFonts w:ascii="標楷體" w:eastAsia="標楷體" w:hAnsi="標楷體" w:cs="Arial" w:hint="eastAsia"/>
          <w:color w:val="000000" w:themeColor="text1"/>
          <w:kern w:val="0"/>
        </w:rPr>
        <w:t>為什麼作者能不受世俗謗譽的影響？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4"/>
        <w:gridCol w:w="5314"/>
      </w:tblGrid>
      <w:tr w:rsidR="008D00AD" w:rsidTr="00D35C4D">
        <w:trPr>
          <w:trHeight w:val="644"/>
        </w:trPr>
        <w:tc>
          <w:tcPr>
            <w:tcW w:w="5314" w:type="dxa"/>
            <w:vAlign w:val="center"/>
          </w:tcPr>
          <w:p w:rsidR="008D00AD" w:rsidRPr="001A3B5E" w:rsidRDefault="008D00AD" w:rsidP="00D35C4D">
            <w:pPr>
              <w:widowControl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1A3B5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因為</w:t>
            </w:r>
            <w:r w:rsidRPr="008D00AD">
              <w:rPr>
                <w:rFonts w:ascii="Arial" w:hAnsi="Arial" w:cs="Arial"/>
                <w:b/>
                <w:color w:val="FF0000"/>
                <w:shd w:val="clear" w:color="auto" w:fill="FFFFFF"/>
              </w:rPr>
              <w:t>行事以仁（惻隱之心）為基礎。</w:t>
            </w:r>
          </w:p>
        </w:tc>
        <w:tc>
          <w:tcPr>
            <w:tcW w:w="5314" w:type="dxa"/>
            <w:vAlign w:val="center"/>
          </w:tcPr>
          <w:p w:rsidR="008D00AD" w:rsidRDefault="008D00AD" w:rsidP="00D35C4D">
            <w:pPr>
              <w:widowControl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1A3B5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>所以</w:t>
            </w:r>
            <w:r w:rsidRPr="001A3B5E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作者能不受世俗謗譽的影響</w:t>
            </w:r>
          </w:p>
        </w:tc>
      </w:tr>
    </w:tbl>
    <w:p w:rsidR="00705C75" w:rsidRDefault="00705C75" w:rsidP="00705C75">
      <w:pPr>
        <w:widowControl/>
        <w:snapToGrid w:val="0"/>
        <w:spacing w:line="360" w:lineRule="atLeast"/>
        <w:textAlignment w:val="baseline"/>
        <w:rPr>
          <w:rFonts w:ascii="標楷體" w:eastAsia="標楷體" w:hAnsi="標楷體" w:cs="Arial" w:hint="eastAsia"/>
          <w:kern w:val="0"/>
        </w:rPr>
      </w:pPr>
      <w:r>
        <w:rPr>
          <w:rFonts w:ascii="標楷體" w:eastAsia="標楷體" w:hAnsi="標楷體" w:cs="Arial" w:hint="eastAsia"/>
          <w:kern w:val="0"/>
        </w:rPr>
        <w:t>3</w:t>
      </w:r>
      <w:r w:rsidRPr="00910050">
        <w:rPr>
          <w:rFonts w:ascii="標楷體" w:eastAsia="標楷體" w:hAnsi="標楷體" w:cs="Arial" w:hint="eastAsia"/>
          <w:kern w:val="0"/>
        </w:rPr>
        <w:t>.哪些與詞語「守愚」涵義相近？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705C75" w:rsidTr="00F002A4">
        <w:trPr>
          <w:trHeight w:val="390"/>
        </w:trPr>
        <w:tc>
          <w:tcPr>
            <w:tcW w:w="10522" w:type="dxa"/>
          </w:tcPr>
          <w:p w:rsidR="00705C75" w:rsidRPr="00705C75" w:rsidRDefault="00705C75" w:rsidP="00705C75">
            <w:pPr>
              <w:pStyle w:val="Web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201F1F"/>
              </w:rPr>
            </w:pPr>
            <w:r>
              <w:rPr>
                <w:rFonts w:ascii="Arial" w:hAnsi="Arial" w:cs="Arial"/>
                <w:color w:val="FF6600"/>
                <w:bdr w:val="none" w:sz="0" w:space="0" w:color="auto" w:frame="1"/>
              </w:rPr>
              <w:t>1.</w:t>
            </w:r>
            <w:r>
              <w:rPr>
                <w:rFonts w:ascii="Arial" w:hAnsi="Arial" w:cs="Arial"/>
                <w:color w:val="FF6600"/>
                <w:bdr w:val="none" w:sz="0" w:space="0" w:color="auto" w:frame="1"/>
              </w:rPr>
              <w:t>無使名過實。</w:t>
            </w:r>
            <w:r>
              <w:rPr>
                <w:rFonts w:ascii="Arial" w:hAnsi="Arial" w:cs="Arial"/>
                <w:color w:val="FF6600"/>
                <w:bdr w:val="none" w:sz="0" w:space="0" w:color="auto" w:frame="1"/>
              </w:rPr>
              <w:t>2.</w:t>
            </w:r>
            <w:r>
              <w:rPr>
                <w:rFonts w:ascii="Arial" w:hAnsi="Arial" w:cs="Arial"/>
                <w:color w:val="FF6600"/>
                <w:bdr w:val="none" w:sz="0" w:space="0" w:color="auto" w:frame="1"/>
              </w:rPr>
              <w:t>曖曖內含光。</w:t>
            </w:r>
            <w:r>
              <w:rPr>
                <w:rFonts w:ascii="Arial" w:hAnsi="Arial" w:cs="Arial"/>
                <w:color w:val="FF6600"/>
                <w:bdr w:val="none" w:sz="0" w:space="0" w:color="auto" w:frame="1"/>
              </w:rPr>
              <w:t>3.</w:t>
            </w:r>
            <w:r>
              <w:rPr>
                <w:rFonts w:ascii="Arial" w:hAnsi="Arial" w:cs="Arial"/>
                <w:color w:val="FF6600"/>
                <w:bdr w:val="none" w:sz="0" w:space="0" w:color="auto" w:frame="1"/>
              </w:rPr>
              <w:t>柔弱。</w:t>
            </w:r>
            <w:r>
              <w:rPr>
                <w:rFonts w:ascii="Arial" w:hAnsi="Arial" w:cs="Arial"/>
                <w:color w:val="FF6600"/>
                <w:bdr w:val="none" w:sz="0" w:space="0" w:color="auto" w:frame="1"/>
              </w:rPr>
              <w:t>4.</w:t>
            </w:r>
            <w:r>
              <w:rPr>
                <w:rFonts w:ascii="Arial" w:hAnsi="Arial" w:cs="Arial"/>
                <w:color w:val="FF6600"/>
                <w:bdr w:val="none" w:sz="0" w:space="0" w:color="auto" w:frame="1"/>
              </w:rPr>
              <w:t>知足。</w:t>
            </w:r>
          </w:p>
        </w:tc>
      </w:tr>
    </w:tbl>
    <w:p w:rsidR="006B2BDB" w:rsidRPr="00FE46AA" w:rsidRDefault="00705C75" w:rsidP="006B2BDB">
      <w:pPr>
        <w:widowControl/>
        <w:spacing w:line="300" w:lineRule="atLeast"/>
        <w:textAlignment w:val="baseline"/>
        <w:rPr>
          <w:rFonts w:ascii="標楷體" w:eastAsia="標楷體" w:hAnsi="標楷體" w:cs="Arial"/>
          <w:color w:val="201F1F"/>
          <w:kern w:val="0"/>
        </w:rPr>
      </w:pPr>
      <w:r>
        <w:rPr>
          <w:rFonts w:ascii="標楷體" w:eastAsia="標楷體" w:hAnsi="標楷體" w:cs="Arial" w:hint="eastAsia"/>
          <w:color w:val="000000" w:themeColor="text1"/>
          <w:kern w:val="0"/>
        </w:rPr>
        <w:t>4</w:t>
      </w:r>
      <w:r w:rsidR="006B2BDB" w:rsidRPr="00FE46AA">
        <w:rPr>
          <w:rFonts w:ascii="標楷體" w:eastAsia="標楷體" w:hAnsi="標楷體" w:cs="Arial"/>
          <w:color w:val="000000" w:themeColor="text1"/>
          <w:kern w:val="0"/>
        </w:rPr>
        <w:t>.你認為作者的人生觀重視低調行事，還是表現自我？並說明理由支持看法。</w:t>
      </w:r>
      <w:r w:rsidR="006B2BDB" w:rsidRPr="00FE46AA">
        <w:rPr>
          <w:rFonts w:ascii="標楷體" w:eastAsia="標楷體" w:hAnsi="標楷體" w:cs="Arial" w:hint="eastAsia"/>
          <w:color w:val="FF0000"/>
          <w:kern w:val="0"/>
        </w:rPr>
        <w:t>（自由發揮）</w:t>
      </w:r>
    </w:p>
    <w:tbl>
      <w:tblPr>
        <w:tblW w:w="10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8227"/>
      </w:tblGrid>
      <w:tr w:rsidR="006B2BDB" w:rsidRPr="00FE46AA" w:rsidTr="00F002A4">
        <w:trPr>
          <w:trHeight w:val="265"/>
        </w:trPr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2BDB" w:rsidRPr="00FE46AA" w:rsidRDefault="006B2BDB" w:rsidP="0009624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0" w:name="_GoBack"/>
            <w:bookmarkEnd w:id="0"/>
            <w:r w:rsidRPr="00FE46AA">
              <w:rPr>
                <w:rFonts w:ascii="標楷體" w:eastAsia="標楷體" w:hAnsi="標楷體" w:cs="新細明體"/>
                <w:kern w:val="0"/>
              </w:rPr>
              <w:t>我的看法</w:t>
            </w:r>
          </w:p>
        </w:tc>
        <w:tc>
          <w:tcPr>
            <w:tcW w:w="3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2BDB" w:rsidRPr="00FE46AA" w:rsidRDefault="006B2BDB" w:rsidP="0009624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46AA">
              <w:rPr>
                <w:rFonts w:ascii="標楷體" w:eastAsia="標楷體" w:hAnsi="標楷體" w:cs="新細明體"/>
                <w:kern w:val="0"/>
              </w:rPr>
              <w:t>說明理由</w:t>
            </w:r>
          </w:p>
        </w:tc>
      </w:tr>
      <w:tr w:rsidR="006B2BDB" w:rsidRPr="00FE46AA" w:rsidTr="00F002A4">
        <w:trPr>
          <w:trHeight w:val="2602"/>
        </w:trPr>
        <w:tc>
          <w:tcPr>
            <w:tcW w:w="11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2BDB" w:rsidRPr="00FE46AA" w:rsidRDefault="006B2BDB" w:rsidP="0009624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46AA">
              <w:rPr>
                <w:rFonts w:ascii="標楷體" w:eastAsia="標楷體" w:hAnsi="標楷體" w:cs="新細明體"/>
                <w:kern w:val="0"/>
              </w:rPr>
              <w:t>我認為作者重視：</w:t>
            </w:r>
          </w:p>
          <w:p w:rsidR="006B2BDB" w:rsidRPr="00FE46AA" w:rsidRDefault="006B2BDB" w:rsidP="0009624F">
            <w:pPr>
              <w:widowControl/>
              <w:spacing w:line="360" w:lineRule="atLeast"/>
              <w:jc w:val="center"/>
              <w:textAlignment w:val="baseline"/>
              <w:rPr>
                <w:rFonts w:ascii="標楷體" w:eastAsia="標楷體" w:hAnsi="標楷體" w:cs="新細明體"/>
                <w:color w:val="FF6600"/>
                <w:kern w:val="0"/>
                <w:bdr w:val="none" w:sz="0" w:space="0" w:color="auto" w:frame="1"/>
              </w:rPr>
            </w:pPr>
            <w:r w:rsidRPr="00FE46A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□</w:t>
            </w:r>
            <w:r w:rsidRPr="00FE46AA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低調行事</w:t>
            </w:r>
          </w:p>
          <w:p w:rsidR="006B2BDB" w:rsidRPr="00FE46AA" w:rsidRDefault="006B2BDB" w:rsidP="0009624F">
            <w:pPr>
              <w:widowControl/>
              <w:spacing w:line="360" w:lineRule="atLeast"/>
              <w:jc w:val="center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FE46A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□</w:t>
            </w:r>
            <w:r w:rsidRPr="00FE46AA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表現自我</w:t>
            </w:r>
          </w:p>
        </w:tc>
        <w:tc>
          <w:tcPr>
            <w:tcW w:w="389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2BDB" w:rsidRPr="00FE46AA" w:rsidRDefault="006B2BDB" w:rsidP="0009624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E46AA">
              <w:rPr>
                <w:rFonts w:ascii="標楷體" w:eastAsia="標楷體" w:hAnsi="標楷體" w:cs="新細明體"/>
                <w:kern w:val="0"/>
              </w:rPr>
              <w:t>因為作者說：</w:t>
            </w:r>
          </w:p>
          <w:p w:rsidR="006B2BDB" w:rsidRPr="00FE46AA" w:rsidRDefault="006B2BDB" w:rsidP="0009624F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E46AA">
              <w:rPr>
                <w:rFonts w:ascii="標楷體" w:eastAsia="標楷體" w:hAnsi="標楷體" w:cs="新細明體" w:hint="eastAsia"/>
                <w:color w:val="FF0000"/>
                <w:kern w:val="0"/>
                <w:bdr w:val="none" w:sz="0" w:space="0" w:color="auto" w:frame="1"/>
              </w:rPr>
              <w:t>（</w:t>
            </w:r>
            <w:r w:rsidRPr="00FE46AA">
              <w:rPr>
                <w:rFonts w:ascii="標楷體" w:eastAsia="標楷體" w:hAnsi="標楷體" w:cs="新細明體"/>
                <w:color w:val="FF0000"/>
                <w:kern w:val="0"/>
                <w:bdr w:val="none" w:sz="0" w:space="0" w:color="auto" w:frame="1"/>
              </w:rPr>
              <w:t>低調行事</w:t>
            </w:r>
            <w:r w:rsidRPr="00FE46AA">
              <w:rPr>
                <w:rFonts w:ascii="標楷體" w:eastAsia="標楷體" w:hAnsi="標楷體" w:cs="新細明體" w:hint="eastAsia"/>
                <w:color w:val="FF0000"/>
                <w:kern w:val="0"/>
                <w:bdr w:val="none" w:sz="0" w:space="0" w:color="auto" w:frame="1"/>
              </w:rPr>
              <w:t>）</w:t>
            </w:r>
          </w:p>
          <w:p w:rsidR="006B2BDB" w:rsidRPr="00FE46AA" w:rsidRDefault="006B2BDB" w:rsidP="0009624F">
            <w:pPr>
              <w:widowControl/>
              <w:spacing w:line="360" w:lineRule="atLeast"/>
              <w:textAlignment w:val="baseline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E46AA">
              <w:rPr>
                <w:rFonts w:ascii="標楷體" w:eastAsia="標楷體" w:hAnsi="標楷體" w:cs="新細明體"/>
                <w:color w:val="FF0000"/>
                <w:kern w:val="0"/>
                <w:bdr w:val="none" w:sz="0" w:space="0" w:color="auto" w:frame="1"/>
              </w:rPr>
              <w:t>1.無說己之長、施人慎勿念→不要誇耀炫耀自己的美好，幫助別人後就忘了，不要一直記著，甚至到處去說。</w:t>
            </w:r>
          </w:p>
          <w:p w:rsidR="006B2BDB" w:rsidRPr="00FE46AA" w:rsidRDefault="006B2BDB" w:rsidP="0009624F">
            <w:pPr>
              <w:widowControl/>
              <w:spacing w:line="360" w:lineRule="atLeast"/>
              <w:textAlignment w:val="baseline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E46AA">
              <w:rPr>
                <w:rFonts w:ascii="標楷體" w:eastAsia="標楷體" w:hAnsi="標楷體" w:cs="新細明體"/>
                <w:color w:val="FF0000"/>
                <w:kern w:val="0"/>
                <w:bdr w:val="none" w:sz="0" w:space="0" w:color="auto" w:frame="1"/>
              </w:rPr>
              <w:t>2.守愚聖所臧、曖曖內含光→注重的是內在自省，而非他人評價，所以守愚深藏。</w:t>
            </w:r>
          </w:p>
          <w:p w:rsidR="006B2BDB" w:rsidRPr="00FE46AA" w:rsidRDefault="006B2BDB" w:rsidP="0009624F">
            <w:pPr>
              <w:widowControl/>
              <w:spacing w:line="360" w:lineRule="atLeast"/>
              <w:textAlignment w:val="baseline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FE46AA">
              <w:rPr>
                <w:rFonts w:ascii="標楷體" w:eastAsia="標楷體" w:hAnsi="標楷體" w:cs="新細明體"/>
                <w:color w:val="FF0000"/>
                <w:kern w:val="0"/>
                <w:bdr w:val="none" w:sz="0" w:space="0" w:color="auto" w:frame="1"/>
              </w:rPr>
              <w:t>3.柔弱生之徒，老氏誡剛強。行行鄙夫志，悠悠故難量→不要強出頭好表現。</w:t>
            </w:r>
          </w:p>
          <w:p w:rsidR="006B2BDB" w:rsidRPr="00FE46AA" w:rsidRDefault="006B2BDB" w:rsidP="0009624F">
            <w:pPr>
              <w:spacing w:line="360" w:lineRule="atLeast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FE46AA">
              <w:rPr>
                <w:rFonts w:ascii="標楷體" w:eastAsia="標楷體" w:hAnsi="標楷體" w:cs="新細明體"/>
                <w:color w:val="FF0000"/>
                <w:kern w:val="0"/>
                <w:bdr w:val="none" w:sz="0" w:space="0" w:color="auto" w:frame="1"/>
              </w:rPr>
              <w:t>4.慎言節飲食，知足勝不祥→有所節制、知所滿足，也就是不會放肆。</w:t>
            </w:r>
          </w:p>
        </w:tc>
      </w:tr>
      <w:tr w:rsidR="006B2BDB" w:rsidRPr="00FE46AA" w:rsidTr="00F002A4">
        <w:trPr>
          <w:trHeight w:val="685"/>
        </w:trPr>
        <w:tc>
          <w:tcPr>
            <w:tcW w:w="11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BDB" w:rsidRPr="00FE46AA" w:rsidRDefault="006B2BDB" w:rsidP="0009624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9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BDB" w:rsidRPr="00FE46AA" w:rsidRDefault="006B2BDB" w:rsidP="0009624F">
            <w:pPr>
              <w:spacing w:line="360" w:lineRule="atLeast"/>
              <w:textAlignment w:val="baseline"/>
              <w:rPr>
                <w:rFonts w:ascii="標楷體" w:eastAsia="標楷體" w:hAnsi="標楷體" w:cs="新細明體"/>
                <w:color w:val="FF0000"/>
                <w:kern w:val="0"/>
                <w:bdr w:val="none" w:sz="0" w:space="0" w:color="auto" w:frame="1"/>
              </w:rPr>
            </w:pPr>
            <w:r w:rsidRPr="00FE46AA">
              <w:rPr>
                <w:rFonts w:ascii="標楷體" w:eastAsia="標楷體" w:hAnsi="標楷體" w:cs="新細明體" w:hint="eastAsia"/>
                <w:color w:val="FF0000"/>
                <w:kern w:val="0"/>
                <w:bdr w:val="none" w:sz="0" w:space="0" w:color="auto" w:frame="1"/>
              </w:rPr>
              <w:t>（</w:t>
            </w:r>
            <w:r w:rsidRPr="00FE46AA">
              <w:rPr>
                <w:rFonts w:ascii="標楷體" w:eastAsia="標楷體" w:hAnsi="標楷體" w:cs="新細明體"/>
                <w:color w:val="FF0000"/>
                <w:kern w:val="0"/>
                <w:bdr w:val="none" w:sz="0" w:space="0" w:color="auto" w:frame="1"/>
              </w:rPr>
              <w:t>表現自我</w:t>
            </w:r>
            <w:r w:rsidRPr="00FE46AA">
              <w:rPr>
                <w:rFonts w:ascii="標楷體" w:eastAsia="標楷體" w:hAnsi="標楷體" w:cs="新細明體" w:hint="eastAsia"/>
                <w:color w:val="FF0000"/>
                <w:kern w:val="0"/>
                <w:bdr w:val="none" w:sz="0" w:space="0" w:color="auto" w:frame="1"/>
              </w:rPr>
              <w:t>）</w:t>
            </w:r>
          </w:p>
          <w:p w:rsidR="006B2BDB" w:rsidRPr="00FE46AA" w:rsidRDefault="006B2BDB" w:rsidP="0009624F">
            <w:pPr>
              <w:spacing w:line="360" w:lineRule="atLeast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FE46AA">
              <w:rPr>
                <w:rFonts w:ascii="標楷體" w:eastAsia="標楷體" w:hAnsi="標楷體" w:cs="新細明體"/>
                <w:color w:val="FF0000"/>
                <w:kern w:val="0"/>
                <w:bdr w:val="none" w:sz="0" w:space="0" w:color="auto" w:frame="1"/>
              </w:rPr>
              <w:t>曖曖內含「光」、行之苟有恆，久久「自芬芳」→還是希望自身的美好能被人看見，只是表現方式是自然而然地呈現，而不是自己刻意誇耀</w:t>
            </w:r>
            <w:r w:rsidRPr="00FE46AA">
              <w:rPr>
                <w:rFonts w:ascii="標楷體" w:eastAsia="標楷體" w:hAnsi="標楷體" w:cs="新細明體" w:hint="eastAsia"/>
                <w:color w:val="FF0000"/>
                <w:kern w:val="0"/>
                <w:bdr w:val="none" w:sz="0" w:space="0" w:color="auto" w:frame="1"/>
              </w:rPr>
              <w:t>。</w:t>
            </w:r>
          </w:p>
        </w:tc>
      </w:tr>
    </w:tbl>
    <w:p w:rsidR="006B2BDB" w:rsidRPr="00FE46AA" w:rsidRDefault="006B2BDB" w:rsidP="006B2BDB">
      <w:pPr>
        <w:widowControl/>
        <w:spacing w:line="360" w:lineRule="atLeast"/>
        <w:textAlignment w:val="baseline"/>
        <w:rPr>
          <w:rFonts w:ascii="標楷體" w:eastAsia="標楷體" w:hAnsi="標楷體" w:cs="Arial"/>
          <w:color w:val="201F1F"/>
          <w:kern w:val="0"/>
        </w:rPr>
      </w:pPr>
      <w:r w:rsidRPr="00FE46AA">
        <w:rPr>
          <w:rFonts w:ascii="標楷體" w:eastAsia="標楷體" w:hAnsi="標楷體" w:cs="Arial"/>
          <w:color w:val="201F1F"/>
          <w:kern w:val="0"/>
        </w:rPr>
        <w:t> </w:t>
      </w:r>
    </w:p>
    <w:sectPr w:rsidR="006B2BDB" w:rsidRPr="00FE46AA" w:rsidSect="006A0E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99" w:rsidRDefault="000A6299" w:rsidP="00200157">
      <w:r>
        <w:separator/>
      </w:r>
    </w:p>
  </w:endnote>
  <w:endnote w:type="continuationSeparator" w:id="0">
    <w:p w:rsidR="000A6299" w:rsidRDefault="000A6299" w:rsidP="0020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99" w:rsidRDefault="000A6299" w:rsidP="00200157">
      <w:r>
        <w:separator/>
      </w:r>
    </w:p>
  </w:footnote>
  <w:footnote w:type="continuationSeparator" w:id="0">
    <w:p w:rsidR="000A6299" w:rsidRDefault="000A6299" w:rsidP="0020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A38"/>
    <w:multiLevelType w:val="hybridMultilevel"/>
    <w:tmpl w:val="32A8C378"/>
    <w:lvl w:ilvl="0" w:tplc="1D3E5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763FF3"/>
    <w:multiLevelType w:val="hybridMultilevel"/>
    <w:tmpl w:val="613EF63A"/>
    <w:lvl w:ilvl="0" w:tplc="CB4EE5E6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FBA4C67"/>
    <w:multiLevelType w:val="hybridMultilevel"/>
    <w:tmpl w:val="6D189BA6"/>
    <w:lvl w:ilvl="0" w:tplc="EC8A1C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0940C8"/>
    <w:multiLevelType w:val="hybridMultilevel"/>
    <w:tmpl w:val="3FCC0ADE"/>
    <w:lvl w:ilvl="0" w:tplc="CABC3074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AB086E"/>
    <w:multiLevelType w:val="hybridMultilevel"/>
    <w:tmpl w:val="47A4B32C"/>
    <w:lvl w:ilvl="0" w:tplc="1D3E5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302523"/>
    <w:multiLevelType w:val="hybridMultilevel"/>
    <w:tmpl w:val="7D7C9C0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8517ECA"/>
    <w:multiLevelType w:val="hybridMultilevel"/>
    <w:tmpl w:val="1A5CB4F0"/>
    <w:lvl w:ilvl="0" w:tplc="D9FAF42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265D70"/>
    <w:multiLevelType w:val="hybridMultilevel"/>
    <w:tmpl w:val="40AA0F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F5"/>
    <w:rsid w:val="0000702B"/>
    <w:rsid w:val="00027CCF"/>
    <w:rsid w:val="00057216"/>
    <w:rsid w:val="000613E4"/>
    <w:rsid w:val="0006269E"/>
    <w:rsid w:val="000822BA"/>
    <w:rsid w:val="00097751"/>
    <w:rsid w:val="000A6299"/>
    <w:rsid w:val="000D35EF"/>
    <w:rsid w:val="000D5D98"/>
    <w:rsid w:val="000E11FC"/>
    <w:rsid w:val="000F5267"/>
    <w:rsid w:val="001002BC"/>
    <w:rsid w:val="00114EBB"/>
    <w:rsid w:val="00132ED5"/>
    <w:rsid w:val="00157F22"/>
    <w:rsid w:val="00182877"/>
    <w:rsid w:val="001A3B5E"/>
    <w:rsid w:val="001F2947"/>
    <w:rsid w:val="00200157"/>
    <w:rsid w:val="00201E6D"/>
    <w:rsid w:val="00216973"/>
    <w:rsid w:val="0024144C"/>
    <w:rsid w:val="00253CB2"/>
    <w:rsid w:val="00254D49"/>
    <w:rsid w:val="00274879"/>
    <w:rsid w:val="00290ADA"/>
    <w:rsid w:val="002C59E7"/>
    <w:rsid w:val="002D3774"/>
    <w:rsid w:val="00343720"/>
    <w:rsid w:val="003600EE"/>
    <w:rsid w:val="00371D92"/>
    <w:rsid w:val="0038528D"/>
    <w:rsid w:val="003D64FB"/>
    <w:rsid w:val="003E2B06"/>
    <w:rsid w:val="003F37D7"/>
    <w:rsid w:val="0040709A"/>
    <w:rsid w:val="00416F0A"/>
    <w:rsid w:val="00425C2E"/>
    <w:rsid w:val="0042692E"/>
    <w:rsid w:val="0043009B"/>
    <w:rsid w:val="0044242A"/>
    <w:rsid w:val="00456250"/>
    <w:rsid w:val="00457F98"/>
    <w:rsid w:val="00460449"/>
    <w:rsid w:val="00472395"/>
    <w:rsid w:val="00482231"/>
    <w:rsid w:val="005150F6"/>
    <w:rsid w:val="00544C57"/>
    <w:rsid w:val="00595FF4"/>
    <w:rsid w:val="005A244F"/>
    <w:rsid w:val="005D2AF8"/>
    <w:rsid w:val="005E62DF"/>
    <w:rsid w:val="005E6448"/>
    <w:rsid w:val="00615C67"/>
    <w:rsid w:val="00622FD9"/>
    <w:rsid w:val="006304F5"/>
    <w:rsid w:val="00656E6C"/>
    <w:rsid w:val="00671FB5"/>
    <w:rsid w:val="006A0E49"/>
    <w:rsid w:val="006B2BDB"/>
    <w:rsid w:val="006B39FB"/>
    <w:rsid w:val="006F00B5"/>
    <w:rsid w:val="00705C75"/>
    <w:rsid w:val="00724033"/>
    <w:rsid w:val="007A3E45"/>
    <w:rsid w:val="007D3648"/>
    <w:rsid w:val="00804ED4"/>
    <w:rsid w:val="008176C3"/>
    <w:rsid w:val="00826FF9"/>
    <w:rsid w:val="008403BB"/>
    <w:rsid w:val="00856A2C"/>
    <w:rsid w:val="00867F7D"/>
    <w:rsid w:val="00880A21"/>
    <w:rsid w:val="008A7DC9"/>
    <w:rsid w:val="008C500A"/>
    <w:rsid w:val="008D00AD"/>
    <w:rsid w:val="00901BD2"/>
    <w:rsid w:val="00910050"/>
    <w:rsid w:val="00922CA0"/>
    <w:rsid w:val="00931303"/>
    <w:rsid w:val="009648D0"/>
    <w:rsid w:val="009675C3"/>
    <w:rsid w:val="00972AE3"/>
    <w:rsid w:val="009B1C97"/>
    <w:rsid w:val="009C1D0A"/>
    <w:rsid w:val="009D1243"/>
    <w:rsid w:val="009D293B"/>
    <w:rsid w:val="009E3F55"/>
    <w:rsid w:val="00A22E90"/>
    <w:rsid w:val="00A64BF3"/>
    <w:rsid w:val="00A728F4"/>
    <w:rsid w:val="00AB5D96"/>
    <w:rsid w:val="00AE0CCF"/>
    <w:rsid w:val="00B15CBC"/>
    <w:rsid w:val="00B5250D"/>
    <w:rsid w:val="00B73496"/>
    <w:rsid w:val="00B913CB"/>
    <w:rsid w:val="00B924B4"/>
    <w:rsid w:val="00B9540E"/>
    <w:rsid w:val="00BB2902"/>
    <w:rsid w:val="00BB4174"/>
    <w:rsid w:val="00BD155F"/>
    <w:rsid w:val="00BE41BC"/>
    <w:rsid w:val="00BF1694"/>
    <w:rsid w:val="00BF75F9"/>
    <w:rsid w:val="00C039C8"/>
    <w:rsid w:val="00C05894"/>
    <w:rsid w:val="00C06A44"/>
    <w:rsid w:val="00C13ADC"/>
    <w:rsid w:val="00C57DF5"/>
    <w:rsid w:val="00C94FA4"/>
    <w:rsid w:val="00D125FD"/>
    <w:rsid w:val="00D12DD5"/>
    <w:rsid w:val="00D671C6"/>
    <w:rsid w:val="00D928E6"/>
    <w:rsid w:val="00DA447A"/>
    <w:rsid w:val="00DE17DA"/>
    <w:rsid w:val="00DF28F3"/>
    <w:rsid w:val="00E34C6A"/>
    <w:rsid w:val="00E3776D"/>
    <w:rsid w:val="00E72334"/>
    <w:rsid w:val="00E84B6A"/>
    <w:rsid w:val="00EC756A"/>
    <w:rsid w:val="00F002A4"/>
    <w:rsid w:val="00F431B8"/>
    <w:rsid w:val="00F51940"/>
    <w:rsid w:val="00F535F6"/>
    <w:rsid w:val="00F54446"/>
    <w:rsid w:val="00F81C14"/>
    <w:rsid w:val="00FA70F7"/>
    <w:rsid w:val="00FE46AA"/>
    <w:rsid w:val="00FE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F5"/>
    <w:pPr>
      <w:ind w:leftChars="200" w:left="480"/>
    </w:pPr>
  </w:style>
  <w:style w:type="table" w:styleId="a4">
    <w:name w:val="Table Grid"/>
    <w:basedOn w:val="a1"/>
    <w:uiPriority w:val="59"/>
    <w:rsid w:val="00630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01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0157"/>
    <w:rPr>
      <w:sz w:val="20"/>
      <w:szCs w:val="20"/>
    </w:rPr>
  </w:style>
  <w:style w:type="character" w:customStyle="1" w:styleId="apple-converted-space">
    <w:name w:val="apple-converted-space"/>
    <w:basedOn w:val="a0"/>
    <w:rsid w:val="00B15CBC"/>
  </w:style>
  <w:style w:type="paragraph" w:styleId="Web">
    <w:name w:val="Normal (Web)"/>
    <w:basedOn w:val="a"/>
    <w:uiPriority w:val="99"/>
    <w:unhideWhenUsed/>
    <w:rsid w:val="00B15C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D125F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12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25F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C13AD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4"/>
    <w:uiPriority w:val="59"/>
    <w:rsid w:val="00C13AD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4"/>
    <w:uiPriority w:val="59"/>
    <w:rsid w:val="00C13AD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4"/>
    <w:uiPriority w:val="59"/>
    <w:rsid w:val="00C13AD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F5"/>
    <w:pPr>
      <w:ind w:leftChars="200" w:left="480"/>
    </w:pPr>
  </w:style>
  <w:style w:type="table" w:styleId="a4">
    <w:name w:val="Table Grid"/>
    <w:basedOn w:val="a1"/>
    <w:uiPriority w:val="59"/>
    <w:rsid w:val="00630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01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0157"/>
    <w:rPr>
      <w:sz w:val="20"/>
      <w:szCs w:val="20"/>
    </w:rPr>
  </w:style>
  <w:style w:type="character" w:customStyle="1" w:styleId="apple-converted-space">
    <w:name w:val="apple-converted-space"/>
    <w:basedOn w:val="a0"/>
    <w:rsid w:val="00B15CBC"/>
  </w:style>
  <w:style w:type="paragraph" w:styleId="Web">
    <w:name w:val="Normal (Web)"/>
    <w:basedOn w:val="a"/>
    <w:uiPriority w:val="99"/>
    <w:unhideWhenUsed/>
    <w:rsid w:val="00B15C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D125F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12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25F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C13AD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4"/>
    <w:uiPriority w:val="59"/>
    <w:rsid w:val="00C13AD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4"/>
    <w:uiPriority w:val="59"/>
    <w:rsid w:val="00C13AD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4"/>
    <w:uiPriority w:val="59"/>
    <w:rsid w:val="00C13AD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1062">
          <w:marLeft w:val="0"/>
          <w:marRight w:val="0"/>
          <w:marTop w:val="0"/>
          <w:marBottom w:val="0"/>
          <w:divBdr>
            <w:top w:val="single" w:sz="6" w:space="23" w:color="E7E7E7"/>
            <w:left w:val="none" w:sz="0" w:space="23" w:color="auto"/>
            <w:bottom w:val="none" w:sz="0" w:space="15" w:color="auto"/>
            <w:right w:val="none" w:sz="0" w:space="23" w:color="auto"/>
          </w:divBdr>
        </w:div>
      </w:divsChild>
    </w:div>
    <w:div w:id="323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9881">
          <w:marLeft w:val="0"/>
          <w:marRight w:val="0"/>
          <w:marTop w:val="0"/>
          <w:marBottom w:val="0"/>
          <w:divBdr>
            <w:top w:val="single" w:sz="6" w:space="23" w:color="E7E7E7"/>
            <w:left w:val="none" w:sz="0" w:space="23" w:color="auto"/>
            <w:bottom w:val="none" w:sz="0" w:space="15" w:color="auto"/>
            <w:right w:val="none" w:sz="0" w:space="23" w:color="auto"/>
          </w:divBdr>
        </w:div>
      </w:divsChild>
    </w:div>
    <w:div w:id="393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6261">
          <w:marLeft w:val="0"/>
          <w:marRight w:val="0"/>
          <w:marTop w:val="0"/>
          <w:marBottom w:val="0"/>
          <w:divBdr>
            <w:top w:val="single" w:sz="6" w:space="23" w:color="E7E7E7"/>
            <w:left w:val="none" w:sz="0" w:space="23" w:color="auto"/>
            <w:bottom w:val="none" w:sz="0" w:space="15" w:color="auto"/>
            <w:right w:val="none" w:sz="0" w:space="23" w:color="auto"/>
          </w:divBdr>
        </w:div>
      </w:divsChild>
    </w:div>
    <w:div w:id="855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1370">
          <w:marLeft w:val="0"/>
          <w:marRight w:val="0"/>
          <w:marTop w:val="0"/>
          <w:marBottom w:val="0"/>
          <w:divBdr>
            <w:top w:val="single" w:sz="6" w:space="23" w:color="E7E7E7"/>
            <w:left w:val="none" w:sz="0" w:space="23" w:color="auto"/>
            <w:bottom w:val="none" w:sz="0" w:space="15" w:color="auto"/>
            <w:right w:val="none" w:sz="0" w:space="23" w:color="auto"/>
          </w:divBdr>
        </w:div>
      </w:divsChild>
    </w:div>
    <w:div w:id="904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4643">
          <w:marLeft w:val="0"/>
          <w:marRight w:val="0"/>
          <w:marTop w:val="0"/>
          <w:marBottom w:val="0"/>
          <w:divBdr>
            <w:top w:val="single" w:sz="6" w:space="23" w:color="E7E7E7"/>
            <w:left w:val="none" w:sz="0" w:space="23" w:color="auto"/>
            <w:bottom w:val="none" w:sz="0" w:space="15" w:color="auto"/>
            <w:right w:val="none" w:sz="0" w:space="23" w:color="auto"/>
          </w:divBdr>
        </w:div>
      </w:divsChild>
    </w:div>
    <w:div w:id="1442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6587">
          <w:marLeft w:val="0"/>
          <w:marRight w:val="0"/>
          <w:marTop w:val="0"/>
          <w:marBottom w:val="0"/>
          <w:divBdr>
            <w:top w:val="single" w:sz="6" w:space="23" w:color="E7E7E7"/>
            <w:left w:val="none" w:sz="0" w:space="23" w:color="auto"/>
            <w:bottom w:val="none" w:sz="0" w:space="15" w:color="auto"/>
            <w:right w:val="none" w:sz="0" w:space="23" w:color="auto"/>
          </w:divBdr>
        </w:div>
      </w:divsChild>
    </w:div>
    <w:div w:id="1914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0381">
          <w:marLeft w:val="0"/>
          <w:marRight w:val="0"/>
          <w:marTop w:val="0"/>
          <w:marBottom w:val="0"/>
          <w:divBdr>
            <w:top w:val="single" w:sz="6" w:space="23" w:color="E7E7E7"/>
            <w:left w:val="none" w:sz="0" w:space="23" w:color="auto"/>
            <w:bottom w:val="none" w:sz="0" w:space="15" w:color="auto"/>
            <w:right w:val="none" w:sz="0" w:space="23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0514-FD90-40D7-A9D4-F93839C6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164</Words>
  <Characters>937</Characters>
  <Application>Microsoft Office Word</Application>
  <DocSecurity>0</DocSecurity>
  <Lines>7</Lines>
  <Paragraphs>2</Paragraphs>
  <ScaleCrop>false</ScaleCrop>
  <Company>TPC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</dc:creator>
  <cp:lastModifiedBy>Wen</cp:lastModifiedBy>
  <cp:revision>4</cp:revision>
  <dcterms:created xsi:type="dcterms:W3CDTF">2016-03-31T05:42:00Z</dcterms:created>
  <dcterms:modified xsi:type="dcterms:W3CDTF">2016-03-31T06:04:00Z</dcterms:modified>
</cp:coreProperties>
</file>