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48" w:rsidRDefault="002F2548">
      <w:bookmarkStart w:id="0" w:name="_GoBack"/>
      <w:bookmarkEnd w:id="0"/>
    </w:p>
    <w:p w:rsidR="00497AEA" w:rsidRPr="002F2548" w:rsidRDefault="002F2548" w:rsidP="002F2548">
      <w:pPr>
        <w:jc w:val="center"/>
        <w:rPr>
          <w:rFonts w:ascii="標楷體" w:eastAsia="標楷體" w:hAnsi="標楷體"/>
          <w:sz w:val="32"/>
          <w:szCs w:val="32"/>
        </w:rPr>
      </w:pPr>
      <w:r w:rsidRPr="002F2548">
        <w:rPr>
          <w:rFonts w:ascii="標楷體" w:eastAsia="標楷體" w:hAnsi="標楷體" w:hint="eastAsia"/>
          <w:sz w:val="32"/>
          <w:szCs w:val="32"/>
        </w:rPr>
        <w:t>歷史科主題：觀稼之燕何處尋----板橋林家發展初探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45"/>
      </w:tblGrid>
      <w:tr w:rsidR="002F2548" w:rsidTr="002F2548">
        <w:tc>
          <w:tcPr>
            <w:tcW w:w="817" w:type="dxa"/>
          </w:tcPr>
          <w:p w:rsidR="002F2548" w:rsidRDefault="002F254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F2548" w:rsidRDefault="002F25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7545" w:type="dxa"/>
          </w:tcPr>
          <w:p w:rsidR="002F2548" w:rsidRPr="002F2548" w:rsidRDefault="002F2548" w:rsidP="002F25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F2548">
              <w:rPr>
                <w:rFonts w:ascii="標楷體" w:eastAsia="標楷體" w:hAnsi="標楷體" w:hint="eastAsia"/>
                <w:sz w:val="28"/>
                <w:szCs w:val="28"/>
              </w:rPr>
              <w:t>融入高一</w:t>
            </w:r>
            <w:r w:rsidR="00862412">
              <w:rPr>
                <w:rFonts w:ascii="標楷體" w:eastAsia="標楷體" w:hAnsi="標楷體" w:hint="eastAsia"/>
                <w:sz w:val="28"/>
                <w:szCs w:val="28"/>
              </w:rPr>
              <w:t>(上)</w:t>
            </w:r>
            <w:r w:rsidRPr="002F2548">
              <w:rPr>
                <w:rFonts w:ascii="標楷體" w:eastAsia="標楷體" w:hAnsi="標楷體" w:hint="eastAsia"/>
                <w:sz w:val="28"/>
                <w:szCs w:val="28"/>
              </w:rPr>
              <w:t>歷史第二章課程</w:t>
            </w:r>
            <w:r w:rsidR="00862412">
              <w:rPr>
                <w:rFonts w:ascii="標楷體" w:eastAsia="標楷體" w:hAnsi="標楷體" w:hint="eastAsia"/>
                <w:sz w:val="28"/>
                <w:szCs w:val="28"/>
              </w:rPr>
              <w:t>(清朝統治時期)</w:t>
            </w:r>
          </w:p>
          <w:p w:rsidR="002F2548" w:rsidRPr="002F2548" w:rsidRDefault="002F2548" w:rsidP="002F25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深入課程：導覽林家花園或另聘專家學者進行深化課程研習</w:t>
            </w:r>
          </w:p>
        </w:tc>
      </w:tr>
      <w:tr w:rsidR="002F2548" w:rsidTr="002F2548">
        <w:tc>
          <w:tcPr>
            <w:tcW w:w="817" w:type="dxa"/>
          </w:tcPr>
          <w:p w:rsidR="002F2548" w:rsidRDefault="002F25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2F2548" w:rsidRDefault="002F254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F2548" w:rsidRDefault="002F25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</w:p>
        </w:tc>
        <w:tc>
          <w:tcPr>
            <w:tcW w:w="7545" w:type="dxa"/>
          </w:tcPr>
          <w:p w:rsidR="002F2548" w:rsidRPr="002F2548" w:rsidRDefault="002F2548" w:rsidP="002F25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F2548">
              <w:rPr>
                <w:rFonts w:ascii="標楷體" w:eastAsia="標楷體" w:hAnsi="標楷體" w:hint="eastAsia"/>
                <w:sz w:val="28"/>
                <w:szCs w:val="28"/>
              </w:rPr>
              <w:t>高一上學期：101~109各班融入課程進行教學活動，輔以學習單。</w:t>
            </w:r>
          </w:p>
          <w:p w:rsidR="002F2548" w:rsidRPr="002F2548" w:rsidRDefault="002F2548" w:rsidP="002F25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高一下學期：負責班級分4~5組</w:t>
            </w:r>
            <w:r w:rsidR="00034C3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採報告方式呈現。</w:t>
            </w:r>
          </w:p>
        </w:tc>
      </w:tr>
      <w:tr w:rsidR="002F2548" w:rsidTr="002F2548">
        <w:tc>
          <w:tcPr>
            <w:tcW w:w="817" w:type="dxa"/>
          </w:tcPr>
          <w:p w:rsidR="00862412" w:rsidRDefault="008624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62412" w:rsidRDefault="008624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</w:p>
          <w:p w:rsidR="002F2548" w:rsidRDefault="008624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545" w:type="dxa"/>
          </w:tcPr>
          <w:p w:rsidR="002F2548" w:rsidRPr="00862412" w:rsidRDefault="00862412" w:rsidP="0086241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62412">
              <w:rPr>
                <w:rFonts w:ascii="標楷體" w:eastAsia="標楷體" w:hAnsi="標楷體" w:hint="eastAsia"/>
                <w:sz w:val="28"/>
                <w:szCs w:val="28"/>
              </w:rPr>
              <w:t>以人物為主題(可分期，如清領前期、清領後期、日治時期)</w:t>
            </w:r>
          </w:p>
          <w:p w:rsidR="00862412" w:rsidRDefault="00862412" w:rsidP="0086241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林家花園建築之美</w:t>
            </w:r>
          </w:p>
          <w:p w:rsidR="00862412" w:rsidRPr="00862412" w:rsidRDefault="00862412" w:rsidP="0086241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學生自訂題目</w:t>
            </w:r>
          </w:p>
        </w:tc>
      </w:tr>
    </w:tbl>
    <w:p w:rsidR="002F2548" w:rsidRPr="002F2548" w:rsidRDefault="002F2548">
      <w:pPr>
        <w:rPr>
          <w:rFonts w:ascii="標楷體" w:eastAsia="標楷體" w:hAnsi="標楷體"/>
          <w:sz w:val="28"/>
          <w:szCs w:val="28"/>
        </w:rPr>
      </w:pPr>
    </w:p>
    <w:sectPr w:rsidR="002F2548" w:rsidRPr="002F25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3B7"/>
    <w:multiLevelType w:val="hybridMultilevel"/>
    <w:tmpl w:val="F79E2470"/>
    <w:lvl w:ilvl="0" w:tplc="B592328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4F545F"/>
    <w:multiLevelType w:val="hybridMultilevel"/>
    <w:tmpl w:val="5A3411EC"/>
    <w:lvl w:ilvl="0" w:tplc="7A78DE0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445F0B"/>
    <w:multiLevelType w:val="hybridMultilevel"/>
    <w:tmpl w:val="2F3C7330"/>
    <w:lvl w:ilvl="0" w:tplc="4FCA61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48"/>
    <w:rsid w:val="00034C3E"/>
    <w:rsid w:val="002F2548"/>
    <w:rsid w:val="00497AEA"/>
    <w:rsid w:val="00862412"/>
    <w:rsid w:val="00A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5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HS-USER</cp:lastModifiedBy>
  <cp:revision>2</cp:revision>
  <dcterms:created xsi:type="dcterms:W3CDTF">2013-09-18T01:17:00Z</dcterms:created>
  <dcterms:modified xsi:type="dcterms:W3CDTF">2013-09-18T01:17:00Z</dcterms:modified>
</cp:coreProperties>
</file>