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27" w:rsidRDefault="004B3B27" w:rsidP="00B040A8">
      <w:pPr>
        <w:spacing w:line="0" w:lineRule="atLeast"/>
        <w:rPr>
          <w:rFonts w:ascii="文鼎中鋼筆行楷" w:eastAsia="文鼎中鋼筆行楷"/>
          <w:b/>
          <w:sz w:val="36"/>
          <w:szCs w:val="36"/>
        </w:rPr>
      </w:pPr>
      <w:proofErr w:type="gramStart"/>
      <w:r w:rsidRPr="004B3B27">
        <w:rPr>
          <w:rFonts w:ascii="文鼎中鋼筆行楷" w:eastAsia="文鼎中鋼筆行楷" w:hint="eastAsia"/>
          <w:b/>
          <w:sz w:val="36"/>
          <w:szCs w:val="36"/>
        </w:rPr>
        <w:t>宋詩</w:t>
      </w:r>
      <w:proofErr w:type="gramEnd"/>
      <w:r w:rsidRPr="004B3B27">
        <w:rPr>
          <w:rFonts w:ascii="文鼎中鋼筆行楷" w:eastAsia="文鼎中鋼筆行楷" w:hint="eastAsia"/>
          <w:b/>
          <w:sz w:val="36"/>
          <w:szCs w:val="36"/>
        </w:rPr>
        <w:t xml:space="preserve"> (</w:t>
      </w:r>
      <w:proofErr w:type="gramStart"/>
      <w:r w:rsidRPr="004B3B27">
        <w:rPr>
          <w:rFonts w:ascii="文鼎中鋼筆行楷" w:eastAsia="文鼎中鋼筆行楷" w:hint="eastAsia"/>
          <w:b/>
          <w:sz w:val="36"/>
          <w:szCs w:val="36"/>
        </w:rPr>
        <w:t>一</w:t>
      </w:r>
      <w:proofErr w:type="gramEnd"/>
      <w:r w:rsidRPr="004B3B27">
        <w:rPr>
          <w:rFonts w:ascii="文鼎中鋼筆行楷" w:eastAsia="文鼎中鋼筆行楷" w:hint="eastAsia"/>
          <w:b/>
          <w:sz w:val="36"/>
          <w:szCs w:val="36"/>
        </w:rPr>
        <w:t>)</w:t>
      </w:r>
    </w:p>
    <w:p w:rsidR="00300866" w:rsidRPr="004B3B27" w:rsidRDefault="00300866" w:rsidP="00B040A8">
      <w:pPr>
        <w:spacing w:line="0" w:lineRule="atLeast"/>
        <w:rPr>
          <w:rFonts w:ascii="文鼎中鋼筆行楷" w:eastAsia="文鼎中鋼筆行楷"/>
          <w:b/>
          <w:sz w:val="36"/>
          <w:szCs w:val="36"/>
        </w:rPr>
      </w:pPr>
    </w:p>
    <w:p w:rsidR="004B3B27" w:rsidRDefault="004B3B27" w:rsidP="00B040A8">
      <w:pPr>
        <w:spacing w:line="0" w:lineRule="atLeast"/>
        <w:rPr>
          <w:sz w:val="28"/>
          <w:szCs w:val="28"/>
        </w:rPr>
      </w:pPr>
      <w:r w:rsidRPr="004B3B27">
        <w:rPr>
          <w:rFonts w:hint="eastAsia"/>
          <w:sz w:val="28"/>
          <w:szCs w:val="28"/>
        </w:rPr>
        <w:t xml:space="preserve">Zhu Xi or Chu </w:t>
      </w:r>
      <w:proofErr w:type="spellStart"/>
      <w:r w:rsidRPr="004B3B27">
        <w:rPr>
          <w:rFonts w:hint="eastAsia"/>
          <w:sz w:val="28"/>
          <w:szCs w:val="28"/>
        </w:rPr>
        <w:t>Hsi</w:t>
      </w:r>
      <w:proofErr w:type="spellEnd"/>
      <w:r w:rsidRPr="004B3B27">
        <w:rPr>
          <w:rFonts w:hint="eastAsia"/>
          <w:sz w:val="28"/>
          <w:szCs w:val="28"/>
        </w:rPr>
        <w:t xml:space="preserve"> (1130-1200), also known as Master Zhu </w:t>
      </w:r>
      <w:r w:rsidRPr="004B3B27">
        <w:rPr>
          <w:rFonts w:hint="eastAsia"/>
          <w:sz w:val="28"/>
          <w:szCs w:val="28"/>
        </w:rPr>
        <w:t>朱子</w:t>
      </w:r>
      <w:r w:rsidRPr="004B3B27">
        <w:rPr>
          <w:rFonts w:hint="eastAsia"/>
          <w:sz w:val="28"/>
          <w:szCs w:val="28"/>
        </w:rPr>
        <w:t>, Song dynasty Confucian writer and propagandist, founder of neo-Confucianism</w:t>
      </w:r>
      <w:r w:rsidRPr="004B3B27">
        <w:rPr>
          <w:rFonts w:hint="eastAsia"/>
          <w:sz w:val="28"/>
          <w:szCs w:val="28"/>
        </w:rPr>
        <w:t>；</w:t>
      </w:r>
    </w:p>
    <w:p w:rsidR="00B040A8" w:rsidRPr="00B040A8" w:rsidRDefault="00B040A8" w:rsidP="00B040A8">
      <w:pPr>
        <w:spacing w:line="0" w:lineRule="atLeast"/>
        <w:rPr>
          <w:sz w:val="28"/>
          <w:szCs w:val="28"/>
        </w:rPr>
      </w:pPr>
      <w:r w:rsidRPr="00B040A8">
        <w:rPr>
          <w:rFonts w:hint="eastAsia"/>
          <w:sz w:val="28"/>
          <w:szCs w:val="28"/>
        </w:rPr>
        <w:t>Chinese</w:t>
      </w:r>
      <w:r w:rsidRPr="00B040A8">
        <w:rPr>
          <w:rFonts w:hint="eastAsia"/>
          <w:sz w:val="28"/>
          <w:szCs w:val="28"/>
        </w:rPr>
        <w:tab/>
      </w:r>
      <w:r w:rsidRPr="00B040A8">
        <w:rPr>
          <w:rFonts w:hint="eastAsia"/>
          <w:sz w:val="28"/>
          <w:szCs w:val="28"/>
        </w:rPr>
        <w:t>朱熹</w:t>
      </w:r>
    </w:p>
    <w:p w:rsidR="00B040A8" w:rsidRPr="00B040A8" w:rsidRDefault="00B040A8" w:rsidP="00B040A8">
      <w:pPr>
        <w:spacing w:line="0" w:lineRule="atLeast"/>
        <w:rPr>
          <w:sz w:val="28"/>
          <w:szCs w:val="28"/>
        </w:rPr>
      </w:pPr>
      <w:r w:rsidRPr="00B040A8">
        <w:rPr>
          <w:rFonts w:hint="eastAsia"/>
          <w:sz w:val="28"/>
          <w:szCs w:val="28"/>
        </w:rPr>
        <w:t>Chinese</w:t>
      </w:r>
      <w:r w:rsidRPr="00B040A8">
        <w:rPr>
          <w:rFonts w:hint="eastAsia"/>
          <w:sz w:val="28"/>
          <w:szCs w:val="28"/>
        </w:rPr>
        <w:tab/>
      </w:r>
      <w:r w:rsidRPr="00B040A8">
        <w:rPr>
          <w:rFonts w:hint="eastAsia"/>
          <w:sz w:val="28"/>
          <w:szCs w:val="28"/>
        </w:rPr>
        <w:t>朱子</w:t>
      </w:r>
    </w:p>
    <w:p w:rsidR="00B040A8" w:rsidRDefault="00B040A8" w:rsidP="00B040A8">
      <w:pPr>
        <w:spacing w:line="0" w:lineRule="atLeast"/>
        <w:rPr>
          <w:sz w:val="28"/>
          <w:szCs w:val="28"/>
        </w:rPr>
      </w:pPr>
      <w:r w:rsidRPr="00B040A8">
        <w:rPr>
          <w:rFonts w:hint="eastAsia"/>
          <w:sz w:val="28"/>
          <w:szCs w:val="28"/>
        </w:rPr>
        <w:t xml:space="preserve">Zhu Xi or Chu </w:t>
      </w:r>
      <w:proofErr w:type="spellStart"/>
      <w:r w:rsidRPr="00B040A8">
        <w:rPr>
          <w:rFonts w:hint="eastAsia"/>
          <w:sz w:val="28"/>
          <w:szCs w:val="28"/>
        </w:rPr>
        <w:t>Hsi</w:t>
      </w:r>
      <w:proofErr w:type="spellEnd"/>
      <w:r w:rsidRPr="00B040A8">
        <w:rPr>
          <w:rFonts w:hint="eastAsia"/>
          <w:sz w:val="28"/>
          <w:szCs w:val="28"/>
        </w:rPr>
        <w:t xml:space="preserve"> (Chinese: </w:t>
      </w:r>
      <w:r w:rsidRPr="00B040A8">
        <w:rPr>
          <w:rFonts w:hint="eastAsia"/>
          <w:sz w:val="28"/>
          <w:szCs w:val="28"/>
        </w:rPr>
        <w:t>朱熹</w:t>
      </w:r>
      <w:r w:rsidRPr="00B040A8">
        <w:rPr>
          <w:rFonts w:hint="eastAsia"/>
          <w:sz w:val="28"/>
          <w:szCs w:val="28"/>
        </w:rPr>
        <w:t xml:space="preserve">, October 18, 1130 </w:t>
      </w:r>
      <w:proofErr w:type="gramStart"/>
      <w:r w:rsidRPr="00B040A8">
        <w:rPr>
          <w:rFonts w:hint="eastAsia"/>
          <w:sz w:val="28"/>
          <w:szCs w:val="28"/>
        </w:rPr>
        <w:t>–</w:t>
      </w:r>
      <w:proofErr w:type="gramEnd"/>
      <w:r w:rsidRPr="00B040A8">
        <w:rPr>
          <w:rFonts w:hint="eastAsia"/>
          <w:sz w:val="28"/>
          <w:szCs w:val="28"/>
        </w:rPr>
        <w:t xml:space="preserve"> April 23, 1200) was a Song dynasty Confucian scholar who was the leading figure of the School of Principle and the most influential rationalist Neo-Confucian in China. His contributions to Chinese philosop</w:t>
      </w:r>
      <w:r w:rsidRPr="00B040A8">
        <w:rPr>
          <w:sz w:val="28"/>
          <w:szCs w:val="28"/>
        </w:rPr>
        <w:t>hy including his assigning special significance to the Analects, the Mencius, the Great Learning, and the Doctrine of the Mean (the Four Books), his emphasis on the investigation of things (</w:t>
      </w:r>
      <w:proofErr w:type="spellStart"/>
      <w:r w:rsidRPr="00B040A8">
        <w:rPr>
          <w:sz w:val="28"/>
          <w:szCs w:val="28"/>
        </w:rPr>
        <w:t>gewu</w:t>
      </w:r>
      <w:proofErr w:type="spellEnd"/>
      <w:r w:rsidRPr="00B040A8">
        <w:rPr>
          <w:sz w:val="28"/>
          <w:szCs w:val="28"/>
        </w:rPr>
        <w:t>), and the synthesis of all fundamental Confucian concepts, formed the basis of Chinese bureaucracy and government for over 700 years. He has been called the second most influential thinker in Chinese history, after Confucius himself</w:t>
      </w:r>
      <w:proofErr w:type="gramStart"/>
      <w:r w:rsidRPr="00B040A8">
        <w:rPr>
          <w:sz w:val="28"/>
          <w:szCs w:val="28"/>
        </w:rPr>
        <w:t>.[</w:t>
      </w:r>
      <w:proofErr w:type="gramEnd"/>
      <w:r w:rsidRPr="00B040A8">
        <w:rPr>
          <w:sz w:val="28"/>
          <w:szCs w:val="28"/>
        </w:rPr>
        <w:t>1]</w:t>
      </w:r>
    </w:p>
    <w:p w:rsidR="004B3B27" w:rsidRDefault="00300866" w:rsidP="00B040A8">
      <w:pPr>
        <w:spacing w:line="0" w:lineRule="atLeast"/>
        <w:rPr>
          <w:sz w:val="28"/>
          <w:szCs w:val="28"/>
        </w:rPr>
      </w:pPr>
      <w:r>
        <w:rPr>
          <w:rFonts w:hint="eastAsia"/>
          <w:sz w:val="28"/>
          <w:szCs w:val="28"/>
        </w:rPr>
        <w:t>(</w:t>
      </w:r>
      <w:r w:rsidRPr="00300866">
        <w:rPr>
          <w:sz w:val="28"/>
          <w:szCs w:val="28"/>
        </w:rPr>
        <w:t>From Wikipedia, the free encyclopedia</w:t>
      </w:r>
      <w:r>
        <w:rPr>
          <w:rFonts w:hint="eastAsia"/>
          <w:sz w:val="28"/>
          <w:szCs w:val="28"/>
        </w:rPr>
        <w:t>)</w:t>
      </w:r>
    </w:p>
    <w:p w:rsidR="004B3B27" w:rsidRDefault="004B3B27" w:rsidP="00B040A8">
      <w:pPr>
        <w:spacing w:line="0" w:lineRule="atLeast"/>
        <w:rPr>
          <w:sz w:val="28"/>
          <w:szCs w:val="28"/>
        </w:rPr>
      </w:pPr>
    </w:p>
    <w:p w:rsidR="004B3B27" w:rsidRDefault="004B3B27" w:rsidP="00B040A8">
      <w:pPr>
        <w:spacing w:line="0" w:lineRule="atLeast"/>
        <w:rPr>
          <w:sz w:val="28"/>
          <w:szCs w:val="28"/>
        </w:rPr>
      </w:pPr>
    </w:p>
    <w:p w:rsidR="00B040A8" w:rsidRPr="00B040A8" w:rsidRDefault="004B3B27" w:rsidP="00B040A8">
      <w:pPr>
        <w:spacing w:line="0" w:lineRule="atLeast"/>
        <w:rPr>
          <w:sz w:val="28"/>
          <w:szCs w:val="28"/>
        </w:rPr>
      </w:pPr>
      <w:proofErr w:type="gramStart"/>
      <w:r>
        <w:rPr>
          <w:rFonts w:hint="eastAsia"/>
          <w:sz w:val="28"/>
          <w:szCs w:val="28"/>
        </w:rPr>
        <w:t>觀書有</w:t>
      </w:r>
      <w:proofErr w:type="gramEnd"/>
      <w:r>
        <w:rPr>
          <w:rFonts w:hint="eastAsia"/>
          <w:sz w:val="28"/>
          <w:szCs w:val="28"/>
        </w:rPr>
        <w:t>感</w:t>
      </w:r>
      <w:r w:rsidR="00F17440" w:rsidRPr="00F17440">
        <w:rPr>
          <w:rFonts w:hint="eastAsia"/>
          <w:sz w:val="20"/>
          <w:szCs w:val="20"/>
        </w:rPr>
        <w:t>其一</w:t>
      </w:r>
      <w:r w:rsidRPr="004B3B27">
        <w:rPr>
          <w:sz w:val="28"/>
          <w:szCs w:val="28"/>
        </w:rPr>
        <w:t>Thoughts from Reading</w:t>
      </w:r>
      <w:r w:rsidR="00F17440">
        <w:rPr>
          <w:rFonts w:hint="eastAsia"/>
          <w:sz w:val="28"/>
          <w:szCs w:val="28"/>
        </w:rPr>
        <w:t xml:space="preserve">     </w:t>
      </w:r>
      <w:r w:rsidR="00F17440" w:rsidRPr="00F17440">
        <w:rPr>
          <w:rFonts w:hint="eastAsia"/>
          <w:sz w:val="28"/>
          <w:szCs w:val="28"/>
        </w:rPr>
        <w:t>朱熹</w:t>
      </w:r>
      <w:r w:rsidR="00F17440" w:rsidRPr="00F17440">
        <w:rPr>
          <w:sz w:val="28"/>
          <w:szCs w:val="28"/>
        </w:rPr>
        <w:t>Zhu Xi</w:t>
      </w:r>
      <w:r w:rsidR="00F17440">
        <w:rPr>
          <w:rFonts w:hint="eastAsia"/>
          <w:sz w:val="28"/>
          <w:szCs w:val="28"/>
        </w:rPr>
        <w:t xml:space="preserve"> </w:t>
      </w:r>
    </w:p>
    <w:p w:rsidR="00B040A8" w:rsidRPr="00B040A8" w:rsidRDefault="00B040A8" w:rsidP="00B040A8">
      <w:pPr>
        <w:spacing w:line="0" w:lineRule="atLeast"/>
        <w:rPr>
          <w:sz w:val="28"/>
          <w:szCs w:val="28"/>
        </w:rPr>
      </w:pPr>
    </w:p>
    <w:p w:rsidR="00B040A8" w:rsidRPr="00B040A8" w:rsidRDefault="00B040A8" w:rsidP="00B040A8">
      <w:pPr>
        <w:spacing w:line="0" w:lineRule="atLeast"/>
        <w:rPr>
          <w:sz w:val="28"/>
          <w:szCs w:val="28"/>
        </w:rPr>
      </w:pPr>
      <w:r w:rsidRPr="00B040A8">
        <w:rPr>
          <w:rFonts w:hint="eastAsia"/>
          <w:sz w:val="28"/>
          <w:szCs w:val="28"/>
        </w:rPr>
        <w:t>半</w:t>
      </w:r>
      <w:proofErr w:type="gramStart"/>
      <w:r w:rsidRPr="00B040A8">
        <w:rPr>
          <w:rFonts w:hint="eastAsia"/>
          <w:sz w:val="28"/>
          <w:szCs w:val="28"/>
        </w:rPr>
        <w:t>畝方塘一鑑</w:t>
      </w:r>
      <w:proofErr w:type="gramEnd"/>
      <w:r w:rsidRPr="00B040A8">
        <w:rPr>
          <w:rFonts w:hint="eastAsia"/>
          <w:sz w:val="28"/>
          <w:szCs w:val="28"/>
        </w:rPr>
        <w:t>開，</w:t>
      </w:r>
      <w:r w:rsidR="004B3B27" w:rsidRPr="004B3B27">
        <w:rPr>
          <w:sz w:val="28"/>
          <w:szCs w:val="28"/>
        </w:rPr>
        <w:t>The little pond opens as a mirror bright,</w:t>
      </w:r>
    </w:p>
    <w:p w:rsidR="00B040A8" w:rsidRPr="00B040A8" w:rsidRDefault="00B040A8" w:rsidP="00B040A8">
      <w:pPr>
        <w:spacing w:line="0" w:lineRule="atLeast"/>
        <w:rPr>
          <w:sz w:val="28"/>
          <w:szCs w:val="28"/>
        </w:rPr>
      </w:pPr>
    </w:p>
    <w:p w:rsidR="00B040A8" w:rsidRPr="00B040A8" w:rsidRDefault="00B040A8" w:rsidP="00B040A8">
      <w:pPr>
        <w:spacing w:line="0" w:lineRule="atLeast"/>
        <w:rPr>
          <w:sz w:val="28"/>
          <w:szCs w:val="28"/>
        </w:rPr>
      </w:pPr>
      <w:r w:rsidRPr="00B040A8">
        <w:rPr>
          <w:rFonts w:hint="eastAsia"/>
          <w:sz w:val="28"/>
          <w:szCs w:val="28"/>
        </w:rPr>
        <w:t>天光雲影共徘徊。</w:t>
      </w:r>
      <w:r w:rsidR="004B3B27" w:rsidRPr="004B3B27">
        <w:rPr>
          <w:sz w:val="28"/>
          <w:szCs w:val="28"/>
        </w:rPr>
        <w:t>Wander in it cloud-shadows and daylight.</w:t>
      </w:r>
    </w:p>
    <w:p w:rsidR="00B040A8" w:rsidRPr="00B040A8" w:rsidRDefault="00B040A8" w:rsidP="00B040A8">
      <w:pPr>
        <w:spacing w:line="0" w:lineRule="atLeast"/>
        <w:rPr>
          <w:sz w:val="28"/>
          <w:szCs w:val="28"/>
        </w:rPr>
      </w:pPr>
    </w:p>
    <w:p w:rsidR="00B040A8" w:rsidRPr="00B040A8" w:rsidRDefault="00B040A8" w:rsidP="00B040A8">
      <w:pPr>
        <w:spacing w:line="0" w:lineRule="atLeast"/>
        <w:rPr>
          <w:sz w:val="28"/>
          <w:szCs w:val="28"/>
        </w:rPr>
      </w:pPr>
      <w:proofErr w:type="gramStart"/>
      <w:r w:rsidRPr="00B040A8">
        <w:rPr>
          <w:rFonts w:hint="eastAsia"/>
          <w:sz w:val="28"/>
          <w:szCs w:val="28"/>
        </w:rPr>
        <w:t>問渠那</w:t>
      </w:r>
      <w:proofErr w:type="gramEnd"/>
      <w:r w:rsidRPr="00B040A8">
        <w:rPr>
          <w:rFonts w:hint="eastAsia"/>
          <w:sz w:val="28"/>
          <w:szCs w:val="28"/>
        </w:rPr>
        <w:t>得清如許，</w:t>
      </w:r>
      <w:r w:rsidR="004B3B27" w:rsidRPr="004B3B27">
        <w:rPr>
          <w:sz w:val="28"/>
          <w:szCs w:val="28"/>
        </w:rPr>
        <w:t>Asked how it could be so clear and clean,</w:t>
      </w:r>
    </w:p>
    <w:p w:rsidR="00B040A8" w:rsidRPr="00B040A8" w:rsidRDefault="00B040A8" w:rsidP="00B040A8">
      <w:pPr>
        <w:spacing w:line="0" w:lineRule="atLeast"/>
        <w:rPr>
          <w:sz w:val="28"/>
          <w:szCs w:val="28"/>
        </w:rPr>
      </w:pPr>
    </w:p>
    <w:p w:rsidR="00B040A8" w:rsidRDefault="00B040A8" w:rsidP="00B040A8">
      <w:pPr>
        <w:spacing w:line="0" w:lineRule="atLeast"/>
        <w:rPr>
          <w:sz w:val="28"/>
          <w:szCs w:val="28"/>
        </w:rPr>
      </w:pPr>
      <w:r w:rsidRPr="00B040A8">
        <w:rPr>
          <w:rFonts w:hint="eastAsia"/>
          <w:sz w:val="28"/>
          <w:szCs w:val="28"/>
        </w:rPr>
        <w:t>為有源頭活水來。</w:t>
      </w:r>
      <w:proofErr w:type="gramStart"/>
      <w:r w:rsidR="004B3B27" w:rsidRPr="004B3B27">
        <w:rPr>
          <w:sz w:val="28"/>
          <w:szCs w:val="28"/>
        </w:rPr>
        <w:t>Told from the source fresh water flows in.</w:t>
      </w:r>
      <w:proofErr w:type="gramEnd"/>
    </w:p>
    <w:p w:rsidR="004B3B27" w:rsidRDefault="004B3B27" w:rsidP="00B040A8">
      <w:pPr>
        <w:spacing w:line="0" w:lineRule="atLeast"/>
        <w:rPr>
          <w:sz w:val="28"/>
          <w:szCs w:val="28"/>
        </w:rPr>
      </w:pPr>
    </w:p>
    <w:p w:rsidR="004B3B27" w:rsidRDefault="004B3B27" w:rsidP="00B040A8">
      <w:pPr>
        <w:spacing w:line="0" w:lineRule="atLeast"/>
        <w:rPr>
          <w:sz w:val="28"/>
          <w:szCs w:val="28"/>
        </w:rPr>
      </w:pPr>
    </w:p>
    <w:p w:rsidR="004B3B27" w:rsidRDefault="004B3B27" w:rsidP="00B040A8">
      <w:pPr>
        <w:spacing w:line="0" w:lineRule="atLeast"/>
        <w:rPr>
          <w:sz w:val="28"/>
          <w:szCs w:val="28"/>
        </w:rPr>
      </w:pPr>
    </w:p>
    <w:p w:rsidR="004B3B27" w:rsidRDefault="004B3B27" w:rsidP="00B040A8">
      <w:pPr>
        <w:spacing w:line="0" w:lineRule="atLeast"/>
        <w:rPr>
          <w:sz w:val="28"/>
          <w:szCs w:val="28"/>
        </w:rPr>
      </w:pPr>
    </w:p>
    <w:p w:rsidR="004B3B27" w:rsidRDefault="004B3B27" w:rsidP="00B040A8">
      <w:pPr>
        <w:spacing w:line="0" w:lineRule="atLeast"/>
        <w:rPr>
          <w:sz w:val="28"/>
          <w:szCs w:val="28"/>
        </w:rPr>
      </w:pPr>
    </w:p>
    <w:p w:rsidR="004B3B27" w:rsidRDefault="004B3B27" w:rsidP="00B040A8">
      <w:pPr>
        <w:spacing w:line="0" w:lineRule="atLeast"/>
        <w:rPr>
          <w:sz w:val="28"/>
          <w:szCs w:val="28"/>
        </w:rPr>
      </w:pPr>
    </w:p>
    <w:p w:rsidR="00300866" w:rsidRDefault="00300866" w:rsidP="00B040A8">
      <w:pPr>
        <w:spacing w:line="0" w:lineRule="atLeast"/>
        <w:rPr>
          <w:sz w:val="28"/>
          <w:szCs w:val="28"/>
        </w:rPr>
      </w:pPr>
    </w:p>
    <w:p w:rsidR="00300866" w:rsidRDefault="00300866" w:rsidP="00B040A8">
      <w:pPr>
        <w:spacing w:line="0" w:lineRule="atLeast"/>
        <w:rPr>
          <w:sz w:val="28"/>
          <w:szCs w:val="28"/>
        </w:rPr>
      </w:pPr>
    </w:p>
    <w:p w:rsidR="00300866" w:rsidRDefault="00300866" w:rsidP="00B040A8">
      <w:pPr>
        <w:spacing w:line="0" w:lineRule="atLeast"/>
        <w:rPr>
          <w:sz w:val="28"/>
          <w:szCs w:val="28"/>
        </w:rPr>
      </w:pPr>
    </w:p>
    <w:p w:rsidR="00300866" w:rsidRDefault="00300866" w:rsidP="00B040A8">
      <w:pPr>
        <w:spacing w:line="0" w:lineRule="atLeast"/>
        <w:rPr>
          <w:sz w:val="28"/>
          <w:szCs w:val="28"/>
        </w:rPr>
      </w:pPr>
    </w:p>
    <w:p w:rsidR="00300866" w:rsidRDefault="00300866" w:rsidP="00B040A8">
      <w:pPr>
        <w:spacing w:line="0" w:lineRule="atLeast"/>
        <w:rPr>
          <w:sz w:val="28"/>
          <w:szCs w:val="28"/>
        </w:rPr>
      </w:pPr>
    </w:p>
    <w:p w:rsidR="00300866" w:rsidRDefault="00300866" w:rsidP="00B040A8">
      <w:pPr>
        <w:spacing w:line="0" w:lineRule="atLeast"/>
        <w:rPr>
          <w:sz w:val="28"/>
          <w:szCs w:val="28"/>
        </w:rPr>
      </w:pPr>
    </w:p>
    <w:p w:rsidR="00300866" w:rsidRDefault="00300866" w:rsidP="00B040A8">
      <w:pPr>
        <w:spacing w:line="0" w:lineRule="atLeast"/>
        <w:rPr>
          <w:sz w:val="28"/>
          <w:szCs w:val="28"/>
        </w:rPr>
      </w:pPr>
    </w:p>
    <w:p w:rsidR="00300866" w:rsidRDefault="00300866" w:rsidP="00B040A8">
      <w:pPr>
        <w:spacing w:line="0" w:lineRule="atLeast"/>
        <w:rPr>
          <w:sz w:val="28"/>
          <w:szCs w:val="28"/>
        </w:rPr>
      </w:pPr>
    </w:p>
    <w:p w:rsidR="00300866" w:rsidRDefault="00300866" w:rsidP="00B040A8">
      <w:pPr>
        <w:spacing w:line="0" w:lineRule="atLeast"/>
        <w:rPr>
          <w:sz w:val="28"/>
          <w:szCs w:val="28"/>
        </w:rPr>
      </w:pPr>
    </w:p>
    <w:p w:rsidR="00300866" w:rsidRDefault="00300866" w:rsidP="00B040A8">
      <w:pPr>
        <w:spacing w:line="0" w:lineRule="atLeast"/>
        <w:rPr>
          <w:sz w:val="28"/>
          <w:szCs w:val="28"/>
        </w:rPr>
      </w:pPr>
    </w:p>
    <w:p w:rsidR="004B3B27" w:rsidRDefault="004B3B27" w:rsidP="00B040A8">
      <w:pPr>
        <w:spacing w:line="0" w:lineRule="atLeast"/>
        <w:rPr>
          <w:rFonts w:ascii="文鼎中鋼筆行楷" w:eastAsia="文鼎中鋼筆行楷"/>
          <w:b/>
          <w:sz w:val="36"/>
          <w:szCs w:val="36"/>
        </w:rPr>
      </w:pPr>
      <w:proofErr w:type="gramStart"/>
      <w:r w:rsidRPr="004B3B27">
        <w:rPr>
          <w:rFonts w:ascii="文鼎中鋼筆行楷" w:eastAsia="文鼎中鋼筆行楷" w:hint="eastAsia"/>
          <w:b/>
          <w:sz w:val="36"/>
          <w:szCs w:val="36"/>
        </w:rPr>
        <w:lastRenderedPageBreak/>
        <w:t>宋詩</w:t>
      </w:r>
      <w:proofErr w:type="gramEnd"/>
      <w:r w:rsidRPr="004B3B27">
        <w:rPr>
          <w:rFonts w:ascii="文鼎中鋼筆行楷" w:eastAsia="文鼎中鋼筆行楷" w:hint="eastAsia"/>
          <w:b/>
          <w:sz w:val="36"/>
          <w:szCs w:val="36"/>
        </w:rPr>
        <w:t xml:space="preserve"> (二)</w:t>
      </w:r>
    </w:p>
    <w:p w:rsidR="00300866" w:rsidRPr="004B3B27" w:rsidRDefault="00300866" w:rsidP="00B040A8">
      <w:pPr>
        <w:spacing w:line="0" w:lineRule="atLeast"/>
        <w:rPr>
          <w:rFonts w:ascii="文鼎中鋼筆行楷" w:eastAsia="文鼎中鋼筆行楷"/>
          <w:b/>
          <w:sz w:val="36"/>
          <w:szCs w:val="36"/>
        </w:rPr>
      </w:pPr>
    </w:p>
    <w:p w:rsidR="004B3B27" w:rsidRDefault="004B3B27" w:rsidP="00B040A8">
      <w:pPr>
        <w:spacing w:line="0" w:lineRule="atLeast"/>
        <w:rPr>
          <w:sz w:val="28"/>
          <w:szCs w:val="28"/>
        </w:rPr>
      </w:pPr>
      <w:r w:rsidRPr="004B3B27">
        <w:rPr>
          <w:sz w:val="28"/>
          <w:szCs w:val="28"/>
        </w:rPr>
        <w:t xml:space="preserve">Su Shi (January 8, 1037 – August 24, 1101), also known as Su </w:t>
      </w:r>
      <w:proofErr w:type="spellStart"/>
      <w:r w:rsidRPr="004B3B27">
        <w:rPr>
          <w:sz w:val="28"/>
          <w:szCs w:val="28"/>
        </w:rPr>
        <w:t>Tungpo</w:t>
      </w:r>
      <w:proofErr w:type="spellEnd"/>
      <w:r w:rsidRPr="004B3B27">
        <w:rPr>
          <w:sz w:val="28"/>
          <w:szCs w:val="28"/>
        </w:rPr>
        <w:t xml:space="preserve">, was a Chinese writer, poet, painter, calligrapher, pharmacologist, gastronome, and a statesman of the Song dynasty. A major personality of the Song era, Su was an important figure in Song Dynasty politics, aligning himself with </w:t>
      </w:r>
      <w:proofErr w:type="spellStart"/>
      <w:r w:rsidRPr="004B3B27">
        <w:rPr>
          <w:sz w:val="28"/>
          <w:szCs w:val="28"/>
        </w:rPr>
        <w:t>Sima</w:t>
      </w:r>
      <w:proofErr w:type="spellEnd"/>
      <w:r w:rsidRPr="004B3B27">
        <w:rPr>
          <w:sz w:val="28"/>
          <w:szCs w:val="28"/>
        </w:rPr>
        <w:t xml:space="preserve"> </w:t>
      </w:r>
      <w:proofErr w:type="spellStart"/>
      <w:r w:rsidRPr="004B3B27">
        <w:rPr>
          <w:sz w:val="28"/>
          <w:szCs w:val="28"/>
        </w:rPr>
        <w:t>Guang</w:t>
      </w:r>
      <w:proofErr w:type="spellEnd"/>
      <w:r w:rsidRPr="004B3B27">
        <w:rPr>
          <w:sz w:val="28"/>
          <w:szCs w:val="28"/>
        </w:rPr>
        <w:t xml:space="preserve"> and others, against the New Policy party led by Wang </w:t>
      </w:r>
      <w:proofErr w:type="spellStart"/>
      <w:r w:rsidRPr="004B3B27">
        <w:rPr>
          <w:sz w:val="28"/>
          <w:szCs w:val="28"/>
        </w:rPr>
        <w:t>Anshi</w:t>
      </w:r>
      <w:proofErr w:type="spellEnd"/>
      <w:r w:rsidRPr="004B3B27">
        <w:rPr>
          <w:sz w:val="28"/>
          <w:szCs w:val="28"/>
        </w:rPr>
        <w:t xml:space="preserve">. Su Shi was famed as an essayist, and his prose writings lucidly contribute to the understanding of topics such as 11th-century Chinese travel literature or detailed information on the contemporary Chinese iron industry. His poetry has a long history of popularity and influence in China, Japan, and other areas in the near vicinity and is well known in the English-speaking parts of the world through the translations by Arthur </w:t>
      </w:r>
      <w:proofErr w:type="spellStart"/>
      <w:r w:rsidRPr="004B3B27">
        <w:rPr>
          <w:sz w:val="28"/>
          <w:szCs w:val="28"/>
        </w:rPr>
        <w:t>Waley</w:t>
      </w:r>
      <w:proofErr w:type="spellEnd"/>
      <w:r w:rsidRPr="004B3B27">
        <w:rPr>
          <w:sz w:val="28"/>
          <w:szCs w:val="28"/>
        </w:rPr>
        <w:t xml:space="preserve">, among others. In terms of the arts, Su Shi has some claim to being "the pre-eminent personality of the eleventh century."[1] </w:t>
      </w:r>
      <w:proofErr w:type="spellStart"/>
      <w:r w:rsidRPr="004B3B27">
        <w:rPr>
          <w:sz w:val="28"/>
          <w:szCs w:val="28"/>
        </w:rPr>
        <w:t>Dongpo</w:t>
      </w:r>
      <w:proofErr w:type="spellEnd"/>
      <w:r w:rsidRPr="004B3B27">
        <w:rPr>
          <w:sz w:val="28"/>
          <w:szCs w:val="28"/>
        </w:rPr>
        <w:t xml:space="preserve"> pork, a prominent dish in Hangzhou cuisine, is named in his honor.</w:t>
      </w:r>
    </w:p>
    <w:p w:rsidR="004B3B27" w:rsidRDefault="00300866" w:rsidP="00B040A8">
      <w:pPr>
        <w:spacing w:line="0" w:lineRule="atLeast"/>
        <w:rPr>
          <w:sz w:val="28"/>
          <w:szCs w:val="28"/>
        </w:rPr>
      </w:pPr>
      <w:r>
        <w:rPr>
          <w:rFonts w:hint="eastAsia"/>
          <w:sz w:val="28"/>
          <w:szCs w:val="28"/>
        </w:rPr>
        <w:t>(</w:t>
      </w:r>
      <w:r w:rsidRPr="00300866">
        <w:rPr>
          <w:sz w:val="28"/>
          <w:szCs w:val="28"/>
        </w:rPr>
        <w:t>From Wikipedia, the free encyclopedia</w:t>
      </w:r>
      <w:r>
        <w:rPr>
          <w:rFonts w:hint="eastAsia"/>
          <w:sz w:val="28"/>
          <w:szCs w:val="28"/>
        </w:rPr>
        <w:t>)</w:t>
      </w:r>
    </w:p>
    <w:p w:rsidR="004B3B27" w:rsidRDefault="004B3B27" w:rsidP="00B040A8">
      <w:pPr>
        <w:spacing w:line="0" w:lineRule="atLeast"/>
        <w:rPr>
          <w:sz w:val="28"/>
          <w:szCs w:val="28"/>
        </w:rPr>
      </w:pPr>
    </w:p>
    <w:p w:rsidR="004B3B27" w:rsidRDefault="004B3B27" w:rsidP="00B040A8">
      <w:pPr>
        <w:spacing w:line="0" w:lineRule="atLeast"/>
        <w:rPr>
          <w:sz w:val="28"/>
          <w:szCs w:val="28"/>
        </w:rPr>
      </w:pPr>
    </w:p>
    <w:p w:rsidR="004B3B27" w:rsidRDefault="004B3B27" w:rsidP="00B040A8">
      <w:pPr>
        <w:spacing w:line="0" w:lineRule="atLeast"/>
        <w:rPr>
          <w:sz w:val="28"/>
          <w:szCs w:val="28"/>
        </w:rPr>
      </w:pPr>
    </w:p>
    <w:p w:rsidR="004B3B27" w:rsidRDefault="004B3B27" w:rsidP="00B040A8">
      <w:pPr>
        <w:spacing w:line="0" w:lineRule="atLeast"/>
        <w:rPr>
          <w:sz w:val="28"/>
          <w:szCs w:val="28"/>
        </w:rPr>
      </w:pPr>
      <w:r>
        <w:rPr>
          <w:rFonts w:hint="eastAsia"/>
          <w:sz w:val="28"/>
          <w:szCs w:val="28"/>
        </w:rPr>
        <w:t>和子由澠池懷舊</w:t>
      </w:r>
      <w:r w:rsidRPr="004B3B27">
        <w:rPr>
          <w:sz w:val="28"/>
          <w:szCs w:val="28"/>
        </w:rPr>
        <w:t xml:space="preserve">Recalling the Old Days at </w:t>
      </w:r>
      <w:proofErr w:type="spellStart"/>
      <w:r w:rsidRPr="004B3B27">
        <w:rPr>
          <w:sz w:val="28"/>
          <w:szCs w:val="28"/>
        </w:rPr>
        <w:t>Mianchi</w:t>
      </w:r>
      <w:proofErr w:type="spellEnd"/>
      <w:r w:rsidR="00F17440">
        <w:rPr>
          <w:rFonts w:hint="eastAsia"/>
          <w:sz w:val="28"/>
          <w:szCs w:val="28"/>
        </w:rPr>
        <w:t xml:space="preserve">   </w:t>
      </w:r>
      <w:r w:rsidR="00F17440">
        <w:rPr>
          <w:rFonts w:hint="eastAsia"/>
          <w:sz w:val="28"/>
          <w:szCs w:val="28"/>
        </w:rPr>
        <w:t>蘇軾</w:t>
      </w:r>
      <w:r w:rsidR="00F17440" w:rsidRPr="00F17440">
        <w:rPr>
          <w:sz w:val="28"/>
          <w:szCs w:val="28"/>
        </w:rPr>
        <w:t>Su Shi</w:t>
      </w:r>
    </w:p>
    <w:p w:rsidR="00B040A8" w:rsidRPr="00B040A8" w:rsidRDefault="00B040A8" w:rsidP="00B040A8">
      <w:pPr>
        <w:spacing w:line="0" w:lineRule="atLeast"/>
        <w:rPr>
          <w:sz w:val="28"/>
          <w:szCs w:val="28"/>
        </w:rPr>
      </w:pPr>
    </w:p>
    <w:p w:rsidR="00B040A8" w:rsidRPr="00B040A8" w:rsidRDefault="004B3B27" w:rsidP="00B040A8">
      <w:pPr>
        <w:spacing w:line="0" w:lineRule="atLeast"/>
        <w:rPr>
          <w:sz w:val="28"/>
          <w:szCs w:val="28"/>
        </w:rPr>
      </w:pPr>
      <w:r w:rsidRPr="004B3B27">
        <w:rPr>
          <w:rFonts w:hint="eastAsia"/>
          <w:sz w:val="28"/>
          <w:szCs w:val="28"/>
        </w:rPr>
        <w:t>人生到處何所</w:t>
      </w:r>
      <w:proofErr w:type="gramStart"/>
      <w:r w:rsidRPr="004B3B27">
        <w:rPr>
          <w:rFonts w:hint="eastAsia"/>
          <w:sz w:val="28"/>
          <w:szCs w:val="28"/>
        </w:rPr>
        <w:t>似</w:t>
      </w:r>
      <w:proofErr w:type="gramEnd"/>
      <w:r w:rsidRPr="004B3B27">
        <w:rPr>
          <w:rFonts w:hint="eastAsia"/>
          <w:sz w:val="28"/>
          <w:szCs w:val="28"/>
        </w:rPr>
        <w:t>？</w:t>
      </w:r>
      <w:r w:rsidR="00B040A8" w:rsidRPr="00B040A8">
        <w:rPr>
          <w:sz w:val="28"/>
          <w:szCs w:val="28"/>
        </w:rPr>
        <w:t>To what can we liken human life?</w:t>
      </w:r>
    </w:p>
    <w:p w:rsidR="00B040A8" w:rsidRPr="00B040A8" w:rsidRDefault="004B3B27" w:rsidP="00B040A8">
      <w:pPr>
        <w:spacing w:line="0" w:lineRule="atLeast"/>
        <w:rPr>
          <w:sz w:val="28"/>
          <w:szCs w:val="28"/>
        </w:rPr>
      </w:pPr>
      <w:proofErr w:type="gramStart"/>
      <w:r w:rsidRPr="004B3B27">
        <w:rPr>
          <w:rFonts w:hint="eastAsia"/>
          <w:sz w:val="28"/>
          <w:szCs w:val="28"/>
        </w:rPr>
        <w:t>應似飛</w:t>
      </w:r>
      <w:proofErr w:type="gramEnd"/>
      <w:r w:rsidRPr="004B3B27">
        <w:rPr>
          <w:rFonts w:hint="eastAsia"/>
          <w:sz w:val="28"/>
          <w:szCs w:val="28"/>
        </w:rPr>
        <w:t>鴻踏雪泥。</w:t>
      </w:r>
      <w:r w:rsidR="00B040A8" w:rsidRPr="00B040A8">
        <w:rPr>
          <w:sz w:val="28"/>
          <w:szCs w:val="28"/>
        </w:rPr>
        <w:t>Perhaps to a wild swan’s footprints on mud or snow:</w:t>
      </w:r>
    </w:p>
    <w:p w:rsidR="00B040A8" w:rsidRPr="00B040A8" w:rsidRDefault="004B3B27" w:rsidP="00B040A8">
      <w:pPr>
        <w:spacing w:line="0" w:lineRule="atLeast"/>
        <w:rPr>
          <w:sz w:val="28"/>
          <w:szCs w:val="28"/>
        </w:rPr>
      </w:pPr>
      <w:proofErr w:type="gramStart"/>
      <w:r w:rsidRPr="004B3B27">
        <w:rPr>
          <w:rFonts w:hint="eastAsia"/>
          <w:sz w:val="28"/>
          <w:szCs w:val="28"/>
        </w:rPr>
        <w:t>泥上偶然留指爪</w:t>
      </w:r>
      <w:proofErr w:type="gramEnd"/>
      <w:r w:rsidRPr="004B3B27">
        <w:rPr>
          <w:rFonts w:hint="eastAsia"/>
          <w:sz w:val="28"/>
          <w:szCs w:val="28"/>
        </w:rPr>
        <w:t>，</w:t>
      </w:r>
      <w:r w:rsidR="00B040A8" w:rsidRPr="00B040A8">
        <w:rPr>
          <w:sz w:val="28"/>
          <w:szCs w:val="28"/>
        </w:rPr>
        <w:t>By chance its claws imprint the mud</w:t>
      </w:r>
    </w:p>
    <w:p w:rsidR="00B040A8" w:rsidRPr="00B040A8" w:rsidRDefault="004B3B27" w:rsidP="00B040A8">
      <w:pPr>
        <w:spacing w:line="0" w:lineRule="atLeast"/>
        <w:rPr>
          <w:sz w:val="28"/>
          <w:szCs w:val="28"/>
        </w:rPr>
      </w:pPr>
      <w:r w:rsidRPr="004B3B27">
        <w:rPr>
          <w:rFonts w:hint="eastAsia"/>
          <w:sz w:val="28"/>
          <w:szCs w:val="28"/>
        </w:rPr>
        <w:t>鴻</w:t>
      </w:r>
      <w:proofErr w:type="gramStart"/>
      <w:r w:rsidRPr="004B3B27">
        <w:rPr>
          <w:rFonts w:hint="eastAsia"/>
          <w:sz w:val="28"/>
          <w:szCs w:val="28"/>
        </w:rPr>
        <w:t>飛那復計</w:t>
      </w:r>
      <w:proofErr w:type="gramEnd"/>
      <w:r w:rsidRPr="004B3B27">
        <w:rPr>
          <w:rFonts w:hint="eastAsia"/>
          <w:sz w:val="28"/>
          <w:szCs w:val="28"/>
        </w:rPr>
        <w:t>東西。</w:t>
      </w:r>
      <w:proofErr w:type="gramStart"/>
      <w:r w:rsidR="00B040A8" w:rsidRPr="00B040A8">
        <w:rPr>
          <w:sz w:val="28"/>
          <w:szCs w:val="28"/>
        </w:rPr>
        <w:t>Before it flies off at random, east or west.</w:t>
      </w:r>
      <w:proofErr w:type="gramEnd"/>
    </w:p>
    <w:p w:rsidR="00B040A8" w:rsidRPr="00B040A8" w:rsidRDefault="004B3B27" w:rsidP="00B040A8">
      <w:pPr>
        <w:spacing w:line="0" w:lineRule="atLeast"/>
        <w:rPr>
          <w:sz w:val="28"/>
          <w:szCs w:val="28"/>
        </w:rPr>
      </w:pPr>
      <w:proofErr w:type="gramStart"/>
      <w:r w:rsidRPr="004B3B27">
        <w:rPr>
          <w:rFonts w:hint="eastAsia"/>
          <w:sz w:val="28"/>
          <w:szCs w:val="28"/>
        </w:rPr>
        <w:t>老僧已死成新塔</w:t>
      </w:r>
      <w:proofErr w:type="gramEnd"/>
      <w:r w:rsidRPr="004B3B27">
        <w:rPr>
          <w:rFonts w:hint="eastAsia"/>
          <w:sz w:val="28"/>
          <w:szCs w:val="28"/>
        </w:rPr>
        <w:t>，</w:t>
      </w:r>
      <w:r w:rsidR="00B040A8" w:rsidRPr="00B040A8">
        <w:rPr>
          <w:sz w:val="28"/>
          <w:szCs w:val="28"/>
        </w:rPr>
        <w:t>The old monk is dead and a new pagoda built;</w:t>
      </w:r>
    </w:p>
    <w:p w:rsidR="00B040A8" w:rsidRPr="00B040A8" w:rsidRDefault="004B3B27" w:rsidP="00B040A8">
      <w:pPr>
        <w:spacing w:line="0" w:lineRule="atLeast"/>
        <w:rPr>
          <w:sz w:val="28"/>
          <w:szCs w:val="28"/>
        </w:rPr>
      </w:pPr>
      <w:proofErr w:type="gramStart"/>
      <w:r w:rsidRPr="004B3B27">
        <w:rPr>
          <w:rFonts w:hint="eastAsia"/>
          <w:sz w:val="28"/>
          <w:szCs w:val="28"/>
        </w:rPr>
        <w:t>壞壁無由</w:t>
      </w:r>
      <w:proofErr w:type="gramEnd"/>
      <w:r w:rsidRPr="004B3B27">
        <w:rPr>
          <w:rFonts w:hint="eastAsia"/>
          <w:sz w:val="28"/>
          <w:szCs w:val="28"/>
        </w:rPr>
        <w:t>見舊題。</w:t>
      </w:r>
      <w:r w:rsidR="00B040A8" w:rsidRPr="00B040A8">
        <w:rPr>
          <w:sz w:val="28"/>
          <w:szCs w:val="28"/>
        </w:rPr>
        <w:t xml:space="preserve">The old wall has </w:t>
      </w:r>
      <w:proofErr w:type="gramStart"/>
      <w:r w:rsidR="00B040A8" w:rsidRPr="00B040A8">
        <w:rPr>
          <w:sz w:val="28"/>
          <w:szCs w:val="28"/>
        </w:rPr>
        <w:t>crumbled,</w:t>
      </w:r>
      <w:proofErr w:type="gramEnd"/>
      <w:r w:rsidR="00B040A8" w:rsidRPr="00B040A8">
        <w:rPr>
          <w:sz w:val="28"/>
          <w:szCs w:val="28"/>
        </w:rPr>
        <w:t xml:space="preserve"> the poem we wrote on it gone.</w:t>
      </w:r>
    </w:p>
    <w:p w:rsidR="00B040A8" w:rsidRPr="00B040A8" w:rsidRDefault="004B3B27" w:rsidP="00B040A8">
      <w:pPr>
        <w:spacing w:line="0" w:lineRule="atLeast"/>
        <w:rPr>
          <w:sz w:val="28"/>
          <w:szCs w:val="28"/>
        </w:rPr>
      </w:pPr>
      <w:r w:rsidRPr="004B3B27">
        <w:rPr>
          <w:rFonts w:hint="eastAsia"/>
          <w:sz w:val="28"/>
          <w:szCs w:val="28"/>
        </w:rPr>
        <w:t>往日崎嶇</w:t>
      </w:r>
      <w:proofErr w:type="gramStart"/>
      <w:r w:rsidRPr="004B3B27">
        <w:rPr>
          <w:rFonts w:hint="eastAsia"/>
          <w:sz w:val="28"/>
          <w:szCs w:val="28"/>
        </w:rPr>
        <w:t>還記否</w:t>
      </w:r>
      <w:proofErr w:type="gramEnd"/>
      <w:r w:rsidRPr="004B3B27">
        <w:rPr>
          <w:rFonts w:hint="eastAsia"/>
          <w:sz w:val="28"/>
          <w:szCs w:val="28"/>
        </w:rPr>
        <w:t>，</w:t>
      </w:r>
      <w:r w:rsidR="00B040A8" w:rsidRPr="00B040A8">
        <w:rPr>
          <w:sz w:val="28"/>
          <w:szCs w:val="28"/>
        </w:rPr>
        <w:t>Do you still remember this rugged mountain path,</w:t>
      </w:r>
    </w:p>
    <w:p w:rsidR="00B040A8" w:rsidRDefault="004B3B27" w:rsidP="00B040A8">
      <w:pPr>
        <w:spacing w:line="0" w:lineRule="atLeast"/>
        <w:rPr>
          <w:sz w:val="28"/>
          <w:szCs w:val="28"/>
        </w:rPr>
      </w:pPr>
      <w:r w:rsidRPr="004B3B27">
        <w:rPr>
          <w:rFonts w:hint="eastAsia"/>
          <w:sz w:val="28"/>
          <w:szCs w:val="28"/>
        </w:rPr>
        <w:t>路長人困</w:t>
      </w:r>
      <w:proofErr w:type="gramStart"/>
      <w:r w:rsidRPr="004B3B27">
        <w:rPr>
          <w:rFonts w:hint="eastAsia"/>
          <w:sz w:val="28"/>
          <w:szCs w:val="28"/>
        </w:rPr>
        <w:t>蹇</w:t>
      </w:r>
      <w:proofErr w:type="gramEnd"/>
      <w:r w:rsidRPr="004B3B27">
        <w:rPr>
          <w:rFonts w:hint="eastAsia"/>
          <w:sz w:val="28"/>
          <w:szCs w:val="28"/>
        </w:rPr>
        <w:t>驢嘶。</w:t>
      </w:r>
      <w:r w:rsidR="00B040A8" w:rsidRPr="00B040A8">
        <w:rPr>
          <w:sz w:val="28"/>
          <w:szCs w:val="28"/>
        </w:rPr>
        <w:t>The long way, or exhaustion and how the lame donkey brayed?</w:t>
      </w:r>
    </w:p>
    <w:p w:rsidR="00B040A8" w:rsidRPr="00B040A8" w:rsidRDefault="00B040A8" w:rsidP="00B040A8">
      <w:pPr>
        <w:spacing w:line="0" w:lineRule="atLeast"/>
        <w:rPr>
          <w:sz w:val="28"/>
          <w:szCs w:val="28"/>
        </w:rPr>
      </w:pPr>
    </w:p>
    <w:p w:rsidR="00B040A8" w:rsidRPr="00B040A8" w:rsidRDefault="00B040A8" w:rsidP="00B040A8">
      <w:pPr>
        <w:spacing w:line="0" w:lineRule="atLeast"/>
        <w:rPr>
          <w:sz w:val="28"/>
          <w:szCs w:val="28"/>
        </w:rPr>
      </w:pPr>
    </w:p>
    <w:p w:rsidR="00B040A8" w:rsidRDefault="00B040A8" w:rsidP="00B040A8">
      <w:pPr>
        <w:spacing w:line="0" w:lineRule="atLeast"/>
        <w:rPr>
          <w:sz w:val="28"/>
          <w:szCs w:val="28"/>
        </w:rPr>
      </w:pPr>
    </w:p>
    <w:p w:rsidR="0093646D" w:rsidRDefault="0093646D" w:rsidP="00B040A8">
      <w:pPr>
        <w:spacing w:line="0" w:lineRule="atLeast"/>
        <w:rPr>
          <w:sz w:val="28"/>
          <w:szCs w:val="28"/>
        </w:rPr>
      </w:pPr>
    </w:p>
    <w:p w:rsidR="0093646D" w:rsidRDefault="0093646D" w:rsidP="00B040A8">
      <w:pPr>
        <w:spacing w:line="0" w:lineRule="atLeast"/>
        <w:rPr>
          <w:sz w:val="28"/>
          <w:szCs w:val="28"/>
        </w:rPr>
      </w:pPr>
    </w:p>
    <w:p w:rsidR="0093646D" w:rsidRDefault="0093646D" w:rsidP="00B040A8">
      <w:pPr>
        <w:spacing w:line="0" w:lineRule="atLeast"/>
        <w:rPr>
          <w:sz w:val="28"/>
          <w:szCs w:val="28"/>
        </w:rPr>
      </w:pPr>
    </w:p>
    <w:p w:rsidR="0093646D" w:rsidRDefault="0093646D" w:rsidP="00B040A8">
      <w:pPr>
        <w:spacing w:line="0" w:lineRule="atLeast"/>
        <w:rPr>
          <w:sz w:val="28"/>
          <w:szCs w:val="28"/>
        </w:rPr>
      </w:pPr>
    </w:p>
    <w:p w:rsidR="0093646D" w:rsidRDefault="0093646D" w:rsidP="00B040A8">
      <w:pPr>
        <w:spacing w:line="0" w:lineRule="atLeast"/>
        <w:rPr>
          <w:sz w:val="28"/>
          <w:szCs w:val="28"/>
        </w:rPr>
      </w:pPr>
    </w:p>
    <w:p w:rsidR="0093646D" w:rsidRDefault="0093646D" w:rsidP="00B040A8">
      <w:pPr>
        <w:spacing w:line="0" w:lineRule="atLeast"/>
        <w:rPr>
          <w:sz w:val="28"/>
          <w:szCs w:val="28"/>
        </w:rPr>
      </w:pPr>
    </w:p>
    <w:p w:rsidR="0093646D" w:rsidRDefault="0093646D" w:rsidP="00B040A8">
      <w:pPr>
        <w:spacing w:line="0" w:lineRule="atLeast"/>
        <w:rPr>
          <w:sz w:val="28"/>
          <w:szCs w:val="28"/>
        </w:rPr>
      </w:pPr>
    </w:p>
    <w:p w:rsidR="0093646D" w:rsidRDefault="0093646D" w:rsidP="00B040A8">
      <w:pPr>
        <w:spacing w:line="0" w:lineRule="atLeast"/>
        <w:rPr>
          <w:sz w:val="28"/>
          <w:szCs w:val="28"/>
        </w:rPr>
      </w:pPr>
    </w:p>
    <w:p w:rsidR="0093646D" w:rsidRDefault="0093646D" w:rsidP="00B040A8">
      <w:pPr>
        <w:spacing w:line="0" w:lineRule="atLeast"/>
        <w:rPr>
          <w:sz w:val="28"/>
          <w:szCs w:val="28"/>
        </w:rPr>
      </w:pPr>
    </w:p>
    <w:p w:rsidR="0093646D" w:rsidRDefault="0093646D" w:rsidP="00B040A8">
      <w:pPr>
        <w:spacing w:line="0" w:lineRule="atLeast"/>
        <w:rPr>
          <w:sz w:val="28"/>
          <w:szCs w:val="28"/>
        </w:rPr>
      </w:pPr>
    </w:p>
    <w:p w:rsidR="0093646D" w:rsidRDefault="0093646D" w:rsidP="00B040A8">
      <w:pPr>
        <w:spacing w:line="0" w:lineRule="atLeast"/>
        <w:rPr>
          <w:sz w:val="28"/>
          <w:szCs w:val="28"/>
        </w:rPr>
      </w:pPr>
      <w:bookmarkStart w:id="0" w:name="_GoBack"/>
      <w:bookmarkEnd w:id="0"/>
    </w:p>
    <w:sectPr w:rsidR="0093646D" w:rsidSect="003139E6">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23" w:rsidRDefault="00373D23" w:rsidP="003139E6">
      <w:r>
        <w:separator/>
      </w:r>
    </w:p>
  </w:endnote>
  <w:endnote w:type="continuationSeparator" w:id="0">
    <w:p w:rsidR="00373D23" w:rsidRDefault="00373D23" w:rsidP="0031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文鼎中鋼筆行楷">
    <w:panose1 w:val="03000600000000000000"/>
    <w:charset w:val="88"/>
    <w:family w:val="script"/>
    <w:pitch w:val="variable"/>
    <w:sig w:usb0="800002E3" w:usb1="38CF7C7A"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23" w:rsidRDefault="00373D23" w:rsidP="003139E6">
      <w:r>
        <w:separator/>
      </w:r>
    </w:p>
  </w:footnote>
  <w:footnote w:type="continuationSeparator" w:id="0">
    <w:p w:rsidR="00373D23" w:rsidRDefault="00373D23" w:rsidP="00313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99A"/>
    <w:rsid w:val="00213EEA"/>
    <w:rsid w:val="00300866"/>
    <w:rsid w:val="003139E6"/>
    <w:rsid w:val="00373D23"/>
    <w:rsid w:val="004B3B27"/>
    <w:rsid w:val="005D3E8F"/>
    <w:rsid w:val="0093646D"/>
    <w:rsid w:val="0096099A"/>
    <w:rsid w:val="00B040A8"/>
    <w:rsid w:val="00D30B88"/>
    <w:rsid w:val="00F174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E6"/>
    <w:pPr>
      <w:widowControl w:val="0"/>
      <w:jc w:val="both"/>
    </w:pPr>
    <w:rPr>
      <w:rFonts w:ascii="Times New Roman" w:eastAsia="新細明體" w:hAnsi="Times New Roman" w:cs="Times New Roman"/>
      <w:spacing w:val="4"/>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9E6"/>
    <w:pPr>
      <w:tabs>
        <w:tab w:val="center" w:pos="4153"/>
        <w:tab w:val="right" w:pos="8306"/>
      </w:tabs>
      <w:snapToGrid w:val="0"/>
      <w:jc w:val="left"/>
    </w:pPr>
    <w:rPr>
      <w:rFonts w:asciiTheme="minorHAnsi" w:eastAsiaTheme="minorEastAsia" w:hAnsiTheme="minorHAnsi" w:cstheme="minorBidi"/>
      <w:spacing w:val="0"/>
      <w:sz w:val="20"/>
      <w:szCs w:val="20"/>
    </w:rPr>
  </w:style>
  <w:style w:type="character" w:customStyle="1" w:styleId="a4">
    <w:name w:val="頁首 字元"/>
    <w:basedOn w:val="a0"/>
    <w:link w:val="a3"/>
    <w:uiPriority w:val="99"/>
    <w:rsid w:val="003139E6"/>
    <w:rPr>
      <w:sz w:val="20"/>
      <w:szCs w:val="20"/>
    </w:rPr>
  </w:style>
  <w:style w:type="paragraph" w:styleId="a5">
    <w:name w:val="footer"/>
    <w:basedOn w:val="a"/>
    <w:link w:val="a6"/>
    <w:uiPriority w:val="99"/>
    <w:unhideWhenUsed/>
    <w:rsid w:val="003139E6"/>
    <w:pPr>
      <w:tabs>
        <w:tab w:val="center" w:pos="4153"/>
        <w:tab w:val="right" w:pos="8306"/>
      </w:tabs>
      <w:snapToGrid w:val="0"/>
      <w:jc w:val="left"/>
    </w:pPr>
    <w:rPr>
      <w:rFonts w:asciiTheme="minorHAnsi" w:eastAsiaTheme="minorEastAsia" w:hAnsiTheme="minorHAnsi" w:cstheme="minorBidi"/>
      <w:spacing w:val="0"/>
      <w:sz w:val="20"/>
      <w:szCs w:val="20"/>
    </w:rPr>
  </w:style>
  <w:style w:type="character" w:customStyle="1" w:styleId="a6">
    <w:name w:val="頁尾 字元"/>
    <w:basedOn w:val="a0"/>
    <w:link w:val="a5"/>
    <w:uiPriority w:val="99"/>
    <w:rsid w:val="003139E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E6"/>
    <w:pPr>
      <w:widowControl w:val="0"/>
      <w:jc w:val="both"/>
    </w:pPr>
    <w:rPr>
      <w:rFonts w:ascii="Times New Roman" w:eastAsia="新細明體" w:hAnsi="Times New Roman" w:cs="Times New Roman"/>
      <w:spacing w:val="4"/>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9E6"/>
    <w:pPr>
      <w:tabs>
        <w:tab w:val="center" w:pos="4153"/>
        <w:tab w:val="right" w:pos="8306"/>
      </w:tabs>
      <w:snapToGrid w:val="0"/>
      <w:jc w:val="left"/>
    </w:pPr>
    <w:rPr>
      <w:rFonts w:asciiTheme="minorHAnsi" w:eastAsiaTheme="minorEastAsia" w:hAnsiTheme="minorHAnsi" w:cstheme="minorBidi"/>
      <w:spacing w:val="0"/>
      <w:sz w:val="20"/>
      <w:szCs w:val="20"/>
    </w:rPr>
  </w:style>
  <w:style w:type="character" w:customStyle="1" w:styleId="a4">
    <w:name w:val="頁首 字元"/>
    <w:basedOn w:val="a0"/>
    <w:link w:val="a3"/>
    <w:uiPriority w:val="99"/>
    <w:rsid w:val="003139E6"/>
    <w:rPr>
      <w:sz w:val="20"/>
      <w:szCs w:val="20"/>
    </w:rPr>
  </w:style>
  <w:style w:type="paragraph" w:styleId="a5">
    <w:name w:val="footer"/>
    <w:basedOn w:val="a"/>
    <w:link w:val="a6"/>
    <w:uiPriority w:val="99"/>
    <w:unhideWhenUsed/>
    <w:rsid w:val="003139E6"/>
    <w:pPr>
      <w:tabs>
        <w:tab w:val="center" w:pos="4153"/>
        <w:tab w:val="right" w:pos="8306"/>
      </w:tabs>
      <w:snapToGrid w:val="0"/>
      <w:jc w:val="left"/>
    </w:pPr>
    <w:rPr>
      <w:rFonts w:asciiTheme="minorHAnsi" w:eastAsiaTheme="minorEastAsia" w:hAnsiTheme="minorHAnsi" w:cstheme="minorBidi"/>
      <w:spacing w:val="0"/>
      <w:sz w:val="20"/>
      <w:szCs w:val="20"/>
    </w:rPr>
  </w:style>
  <w:style w:type="character" w:customStyle="1" w:styleId="a6">
    <w:name w:val="頁尾 字元"/>
    <w:basedOn w:val="a0"/>
    <w:link w:val="a5"/>
    <w:uiPriority w:val="99"/>
    <w:rsid w:val="003139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E9346-5E8E-4F28-A0D8-F7A85C56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HS-USER</dc:creator>
  <cp:lastModifiedBy>USER</cp:lastModifiedBy>
  <cp:revision>2</cp:revision>
  <cp:lastPrinted>2016-06-08T06:32:00Z</cp:lastPrinted>
  <dcterms:created xsi:type="dcterms:W3CDTF">2016-06-08T06:36:00Z</dcterms:created>
  <dcterms:modified xsi:type="dcterms:W3CDTF">2016-06-08T06:36:00Z</dcterms:modified>
</cp:coreProperties>
</file>