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2A4AF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hAnsi="新細明體"/>
          <w:color w:val="000000"/>
          <w:kern w:val="0"/>
        </w:rPr>
      </w:pPr>
      <w:r w:rsidRPr="00B676AA">
        <w:rPr>
          <w:rFonts w:ascii="Arial" w:hAnsi="Arial" w:cs="Arial" w:hint="eastAsia"/>
          <w:b/>
          <w:color w:val="000000"/>
          <w:kern w:val="36"/>
        </w:rPr>
        <w:t>楚人養狙</w:t>
      </w:r>
      <w:r w:rsidRPr="00B676AA">
        <w:rPr>
          <w:rFonts w:ascii="新細明體" w:hAnsi="新細明體" w:hint="eastAsia"/>
          <w:color w:val="000000"/>
          <w:kern w:val="0"/>
        </w:rPr>
        <w:t>共同學習單                         班級：_____座號：______姓名：____________</w:t>
      </w:r>
    </w:p>
    <w:p w14:paraId="3C74C1F0" w14:textId="77777777" w:rsidR="00442040" w:rsidRPr="00B676AA" w:rsidRDefault="00442040" w:rsidP="00442040">
      <w:pPr>
        <w:widowControl/>
        <w:shd w:val="clear" w:color="auto" w:fill="FFFFFF"/>
        <w:textAlignment w:val="baseline"/>
        <w:outlineLvl w:val="0"/>
        <w:rPr>
          <w:rFonts w:ascii="Arial" w:hAnsi="Arial" w:cs="Arial"/>
          <w:color w:val="000000"/>
          <w:kern w:val="36"/>
        </w:rPr>
      </w:pPr>
    </w:p>
    <w:p w14:paraId="6640F179" w14:textId="77777777" w:rsidR="00442040" w:rsidRPr="00B676AA" w:rsidRDefault="00442040" w:rsidP="00442040">
      <w:pPr>
        <w:widowControl/>
        <w:shd w:val="clear" w:color="auto" w:fill="FFFFFF"/>
        <w:textAlignment w:val="baseline"/>
        <w:outlineLvl w:val="0"/>
        <w:rPr>
          <w:rFonts w:ascii="新細明體" w:hAnsi="新細明體" w:cs="Arial"/>
          <w:color w:val="000000"/>
          <w:kern w:val="36"/>
          <w:szCs w:val="24"/>
        </w:rPr>
      </w:pPr>
      <w:r w:rsidRPr="00B676AA">
        <w:rPr>
          <w:rFonts w:ascii="Arial" w:hAnsi="Arial" w:cs="Arial" w:hint="eastAsia"/>
          <w:color w:val="000000"/>
          <w:kern w:val="36"/>
        </w:rPr>
        <w:t>1.</w:t>
      </w:r>
      <w:r w:rsidRPr="00B676AA">
        <w:rPr>
          <w:rFonts w:ascii="標楷體" w:eastAsia="標楷體" w:hAnsi="標楷體" w:cs="Arial" w:hint="eastAsia"/>
          <w:color w:val="000000"/>
          <w:kern w:val="36"/>
          <w:szCs w:val="24"/>
        </w:rPr>
        <w:t xml:space="preserve"> </w:t>
      </w:r>
      <w:r w:rsidRPr="00B676AA">
        <w:rPr>
          <w:rFonts w:ascii="新細明體" w:hAnsi="新細明體" w:cs="Arial" w:hint="eastAsia"/>
          <w:color w:val="000000"/>
          <w:kern w:val="36"/>
          <w:szCs w:val="24"/>
        </w:rPr>
        <w:t>寫出「  」內詞語的注音，並按前後文推論該詞語的意思。</w:t>
      </w:r>
    </w:p>
    <w:p w14:paraId="647C8E44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hAnsi="新細明體" w:cs="Arial"/>
          <w:color w:val="000000"/>
          <w:kern w:val="36"/>
          <w:szCs w:val="24"/>
        </w:rPr>
      </w:pPr>
      <w:r w:rsidRPr="00B676AA">
        <w:rPr>
          <w:rFonts w:ascii="新細明體" w:hAnsi="新細明體" w:cs="Arial" w:hint="eastAsia"/>
          <w:color w:val="000000"/>
          <w:kern w:val="36"/>
          <w:szCs w:val="24"/>
        </w:rPr>
        <w:t xml:space="preserve">  (1)鞭「箠」：</w:t>
      </w:r>
      <w:r w:rsidR="004D3F2C">
        <w:rPr>
          <w:rFonts w:ascii="新細明體" w:hAnsi="新細明體" w:cs="Arial" w:hint="eastAsia"/>
          <w:color w:val="000000"/>
          <w:kern w:val="36"/>
          <w:szCs w:val="24"/>
        </w:rPr>
        <w:t>注音＿＿＿＿  意思＿＿＿＿＿＿＿＿</w:t>
      </w:r>
      <w:r w:rsidRPr="00B676AA">
        <w:rPr>
          <w:rFonts w:ascii="新細明體" w:hAnsi="新細明體" w:cs="Arial" w:hint="eastAsia"/>
          <w:color w:val="000000"/>
          <w:kern w:val="36"/>
          <w:szCs w:val="24"/>
        </w:rPr>
        <w:t xml:space="preserve"> </w:t>
      </w:r>
    </w:p>
    <w:p w14:paraId="196AA258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hAnsi="新細明體" w:cs="Arial"/>
          <w:color w:val="000000"/>
          <w:kern w:val="36"/>
          <w:szCs w:val="24"/>
        </w:rPr>
      </w:pPr>
    </w:p>
    <w:p w14:paraId="01B5B2D4" w14:textId="77777777" w:rsidR="00DD4095" w:rsidRPr="00DD4095" w:rsidRDefault="00442040" w:rsidP="00442040">
      <w:pPr>
        <w:pStyle w:val="a3"/>
        <w:widowControl/>
        <w:numPr>
          <w:ilvl w:val="0"/>
          <w:numId w:val="2"/>
        </w:numPr>
        <w:shd w:val="clear" w:color="auto" w:fill="FFFFFF"/>
        <w:spacing w:line="240" w:lineRule="atLeast"/>
        <w:ind w:leftChars="0"/>
        <w:textAlignment w:val="baseline"/>
        <w:outlineLvl w:val="0"/>
        <w:rPr>
          <w:rFonts w:ascii="Arial" w:hAnsi="Arial" w:cs="Arial"/>
          <w:color w:val="000000"/>
          <w:kern w:val="36"/>
        </w:rPr>
      </w:pPr>
      <w:r w:rsidRPr="00B676AA">
        <w:rPr>
          <w:rFonts w:ascii="Arial" w:hAnsi="Arial" w:cs="Arial" w:hint="eastAsia"/>
          <w:color w:val="000000"/>
          <w:kern w:val="36"/>
        </w:rPr>
        <w:t>根據第一段，填入</w:t>
      </w:r>
      <w:r>
        <w:rPr>
          <w:rFonts w:hint="eastAsia"/>
        </w:rPr>
        <w:t>下列句子省略的</w:t>
      </w:r>
      <w:r w:rsidRPr="0048454A">
        <w:rPr>
          <w:rFonts w:hint="eastAsia"/>
          <w:b/>
        </w:rPr>
        <w:t>主語</w:t>
      </w:r>
      <w:r>
        <w:rPr>
          <w:rFonts w:hint="eastAsia"/>
          <w:b/>
        </w:rPr>
        <w:t>和賓語，並寫出</w:t>
      </w:r>
      <w:r w:rsidR="00DD4095">
        <w:rPr>
          <w:rFonts w:hint="eastAsia"/>
          <w:b/>
        </w:rPr>
        <w:t>第五句</w:t>
      </w:r>
      <w:r>
        <w:rPr>
          <w:rFonts w:hint="eastAsia"/>
          <w:b/>
        </w:rPr>
        <w:t>翻譯</w:t>
      </w:r>
      <w:r>
        <w:rPr>
          <w:rFonts w:hint="eastAsia"/>
        </w:rPr>
        <w:t>。</w:t>
      </w:r>
    </w:p>
    <w:p w14:paraId="2AE2C311" w14:textId="329A1D2C" w:rsidR="00442040" w:rsidRPr="00B676AA" w:rsidRDefault="00442040" w:rsidP="00DD4095">
      <w:pPr>
        <w:pStyle w:val="a3"/>
        <w:widowControl/>
        <w:shd w:val="clear" w:color="auto" w:fill="FFFFFF"/>
        <w:spacing w:line="240" w:lineRule="atLeast"/>
        <w:ind w:leftChars="0" w:left="360"/>
        <w:textAlignment w:val="baseline"/>
        <w:outlineLvl w:val="0"/>
        <w:rPr>
          <w:rFonts w:ascii="Arial" w:hAnsi="Arial" w:cs="Arial"/>
          <w:color w:val="000000"/>
          <w:kern w:val="36"/>
        </w:rPr>
      </w:pPr>
      <w:r>
        <w:rPr>
          <w:rFonts w:hint="eastAsia"/>
        </w:rPr>
        <w:t>參考答案</w:t>
      </w:r>
      <w:r w:rsidRPr="00A95BF0">
        <w:rPr>
          <w:rFonts w:ascii="標楷體" w:eastAsia="標楷體" w:hAnsi="標楷體" w:hint="eastAsia"/>
        </w:rPr>
        <w:t xml:space="preserve">：  </w:t>
      </w:r>
      <w:r w:rsidRPr="00B676AA">
        <w:rPr>
          <w:rFonts w:ascii="新細明體" w:hAnsi="新細明體" w:hint="eastAsia"/>
        </w:rPr>
        <w:t>▲</w:t>
      </w:r>
      <w:proofErr w:type="gramStart"/>
      <w:r w:rsidRPr="00B676AA">
        <w:rPr>
          <w:rFonts w:ascii="新細明體" w:hAnsi="新細明體" w:hint="eastAsia"/>
        </w:rPr>
        <w:t>狙</w:t>
      </w:r>
      <w:proofErr w:type="gramEnd"/>
      <w:r w:rsidRPr="00B676AA">
        <w:rPr>
          <w:rFonts w:ascii="新細明體" w:hAnsi="新細明體" w:hint="eastAsia"/>
        </w:rPr>
        <w:t>公▲猴群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D4095" w:rsidRPr="00B676AA" w14:paraId="6608EF71" w14:textId="77777777" w:rsidTr="00DD4095">
        <w:tc>
          <w:tcPr>
            <w:tcW w:w="9322" w:type="dxa"/>
            <w:shd w:val="clear" w:color="auto" w:fill="auto"/>
          </w:tcPr>
          <w:p w14:paraId="58622663" w14:textId="77777777" w:rsidR="00DD4095" w:rsidRPr="00B676AA" w:rsidRDefault="00DD4095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</w:rPr>
            </w:pPr>
            <w:r w:rsidRPr="00B676AA">
              <w:rPr>
                <w:rFonts w:ascii="新細明體" w:hAnsi="新細明體" w:cs="Arial"/>
                <w:color w:val="000000"/>
              </w:rPr>
              <w:t>1.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（  </w:t>
            </w:r>
            <w:r w:rsidRPr="00B676AA">
              <w:rPr>
                <w:rFonts w:ascii="新細明體" w:hAnsi="新細明體" w:cs="Arial" w:hint="eastAsia"/>
                <w:color w:val="FF0000"/>
              </w:rPr>
              <w:t xml:space="preserve">    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  ）</w:t>
            </w:r>
            <w:r w:rsidRPr="00B676AA">
              <w:rPr>
                <w:rFonts w:ascii="Arial" w:hAnsi="Arial" w:cs="Arial" w:hint="eastAsia"/>
                <w:color w:val="000000"/>
              </w:rPr>
              <w:t>旦日必部分眾狙于庭</w:t>
            </w:r>
          </w:p>
        </w:tc>
      </w:tr>
      <w:tr w:rsidR="00DD4095" w:rsidRPr="00B676AA" w14:paraId="04556BF6" w14:textId="77777777" w:rsidTr="00DD4095">
        <w:tc>
          <w:tcPr>
            <w:tcW w:w="9322" w:type="dxa"/>
            <w:shd w:val="clear" w:color="auto" w:fill="auto"/>
          </w:tcPr>
          <w:p w14:paraId="7FD6A986" w14:textId="77777777" w:rsidR="00DD4095" w:rsidRPr="00B676AA" w:rsidRDefault="00DD4095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</w:rPr>
            </w:pPr>
            <w:r w:rsidRPr="00B676AA">
              <w:rPr>
                <w:rFonts w:ascii="新細明體" w:hAnsi="新細明體" w:cs="Arial"/>
                <w:color w:val="000000"/>
              </w:rPr>
              <w:t>2.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（  </w:t>
            </w:r>
            <w:r w:rsidRPr="00B676AA">
              <w:rPr>
                <w:rFonts w:ascii="新細明體" w:hAnsi="新細明體" w:cs="Arial" w:hint="eastAsia"/>
                <w:color w:val="FF0000"/>
              </w:rPr>
              <w:t xml:space="preserve">    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  ）</w:t>
            </w:r>
            <w:r w:rsidRPr="00B676AA">
              <w:rPr>
                <w:rFonts w:ascii="Arial" w:hAnsi="Arial" w:cs="Arial" w:hint="eastAsia"/>
                <w:color w:val="000000"/>
              </w:rPr>
              <w:t>使老狙率以之山中</w:t>
            </w:r>
          </w:p>
        </w:tc>
      </w:tr>
      <w:tr w:rsidR="00DD4095" w:rsidRPr="00B676AA" w14:paraId="63CB431D" w14:textId="77777777" w:rsidTr="00DD4095">
        <w:tc>
          <w:tcPr>
            <w:tcW w:w="9322" w:type="dxa"/>
            <w:shd w:val="clear" w:color="auto" w:fill="auto"/>
          </w:tcPr>
          <w:p w14:paraId="5C1B6CFF" w14:textId="77777777" w:rsidR="00DD4095" w:rsidRPr="00B676AA" w:rsidRDefault="00DD4095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</w:rPr>
            </w:pPr>
            <w:r w:rsidRPr="00B676AA">
              <w:rPr>
                <w:rFonts w:ascii="新細明體" w:hAnsi="新細明體" w:cs="Arial"/>
                <w:color w:val="000000"/>
              </w:rPr>
              <w:t>3.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（  </w:t>
            </w:r>
            <w:r w:rsidRPr="00B676AA">
              <w:rPr>
                <w:rFonts w:ascii="新細明體" w:hAnsi="新細明體" w:cs="Arial" w:hint="eastAsia"/>
                <w:color w:val="FF0000"/>
              </w:rPr>
              <w:t xml:space="preserve">    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  ）</w:t>
            </w:r>
            <w:r w:rsidRPr="00B676AA">
              <w:rPr>
                <w:rFonts w:ascii="Arial" w:hAnsi="Arial" w:cs="Arial" w:hint="eastAsia"/>
                <w:color w:val="000000"/>
              </w:rPr>
              <w:t>求草木之實</w:t>
            </w:r>
          </w:p>
        </w:tc>
      </w:tr>
      <w:tr w:rsidR="00DD4095" w:rsidRPr="00B676AA" w14:paraId="3F60570C" w14:textId="77777777" w:rsidTr="00DD4095">
        <w:tc>
          <w:tcPr>
            <w:tcW w:w="9322" w:type="dxa"/>
            <w:shd w:val="clear" w:color="auto" w:fill="auto"/>
          </w:tcPr>
          <w:p w14:paraId="07DA8E06" w14:textId="77777777" w:rsidR="00DD4095" w:rsidRPr="00B676AA" w:rsidRDefault="00DD4095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</w:rPr>
            </w:pPr>
            <w:r w:rsidRPr="00B676AA">
              <w:rPr>
                <w:rFonts w:ascii="新細明體" w:hAnsi="新細明體" w:cs="Arial"/>
                <w:color w:val="000000"/>
              </w:rPr>
              <w:t>4.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（  </w:t>
            </w:r>
            <w:r w:rsidRPr="00B676AA">
              <w:rPr>
                <w:rFonts w:ascii="新細明體" w:hAnsi="新細明體" w:cs="Arial" w:hint="eastAsia"/>
                <w:color w:val="FF0000"/>
              </w:rPr>
              <w:t xml:space="preserve">    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  ）</w:t>
            </w:r>
            <w:r w:rsidRPr="00B676AA">
              <w:rPr>
                <w:rFonts w:ascii="Arial" w:hAnsi="Arial" w:cs="Arial" w:hint="eastAsia"/>
                <w:color w:val="000000"/>
              </w:rPr>
              <w:t>賦什一以自奉</w:t>
            </w:r>
          </w:p>
        </w:tc>
      </w:tr>
      <w:tr w:rsidR="00DD4095" w:rsidRPr="00B676AA" w14:paraId="33AC53A9" w14:textId="77777777" w:rsidTr="00DD4095">
        <w:tc>
          <w:tcPr>
            <w:tcW w:w="9322" w:type="dxa"/>
            <w:shd w:val="clear" w:color="auto" w:fill="auto"/>
          </w:tcPr>
          <w:p w14:paraId="6DF83F19" w14:textId="77777777" w:rsidR="00DD4095" w:rsidRPr="00B676AA" w:rsidRDefault="00DD4095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</w:rPr>
            </w:pPr>
            <w:r w:rsidRPr="00B676AA">
              <w:rPr>
                <w:rFonts w:ascii="新細明體" w:hAnsi="新細明體" w:cs="Arial"/>
                <w:color w:val="000000"/>
              </w:rPr>
              <w:t>5.</w:t>
            </w:r>
            <w:r w:rsidRPr="00B676AA">
              <w:rPr>
                <w:rFonts w:ascii="Arial" w:hAnsi="Arial" w:cs="Arial" w:hint="eastAsia"/>
                <w:color w:val="000000"/>
              </w:rPr>
              <w:t>或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（  </w:t>
            </w:r>
            <w:r w:rsidRPr="00B676AA">
              <w:rPr>
                <w:rFonts w:ascii="新細明體" w:hAnsi="新細明體" w:cs="Arial" w:hint="eastAsia"/>
                <w:color w:val="FF0000"/>
              </w:rPr>
              <w:t xml:space="preserve">   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   ）</w:t>
            </w:r>
            <w:r w:rsidRPr="00B676AA">
              <w:rPr>
                <w:rFonts w:ascii="Arial" w:hAnsi="Arial" w:cs="Arial" w:hint="eastAsia"/>
                <w:color w:val="000000"/>
              </w:rPr>
              <w:t>不給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（  </w:t>
            </w:r>
            <w:r w:rsidRPr="00B676AA">
              <w:rPr>
                <w:rFonts w:ascii="新細明體" w:hAnsi="新細明體" w:cs="Arial" w:hint="eastAsia"/>
                <w:color w:val="FF0000"/>
              </w:rPr>
              <w:t xml:space="preserve">    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  ）</w:t>
            </w:r>
          </w:p>
        </w:tc>
      </w:tr>
      <w:tr w:rsidR="00DD4095" w:rsidRPr="00B676AA" w14:paraId="5D7F57B2" w14:textId="77777777" w:rsidTr="00DD4095">
        <w:tc>
          <w:tcPr>
            <w:tcW w:w="9322" w:type="dxa"/>
            <w:shd w:val="clear" w:color="auto" w:fill="auto"/>
          </w:tcPr>
          <w:p w14:paraId="178B7E77" w14:textId="0FA960CC" w:rsidR="00DD4095" w:rsidRPr="00B676AA" w:rsidRDefault="00DD4095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翻譯</w:t>
            </w:r>
            <w:r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</w:tc>
      </w:tr>
      <w:tr w:rsidR="00DD4095" w:rsidRPr="00B676AA" w14:paraId="1B01DF8F" w14:textId="77777777" w:rsidTr="00DD4095">
        <w:tc>
          <w:tcPr>
            <w:tcW w:w="9322" w:type="dxa"/>
            <w:shd w:val="clear" w:color="auto" w:fill="auto"/>
          </w:tcPr>
          <w:p w14:paraId="751253C8" w14:textId="77777777" w:rsidR="00DD4095" w:rsidRPr="00B676AA" w:rsidRDefault="00DD4095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</w:rPr>
            </w:pPr>
            <w:r w:rsidRPr="00B676AA">
              <w:rPr>
                <w:rFonts w:ascii="新細明體" w:hAnsi="新細明體" w:cs="Arial"/>
                <w:color w:val="000000"/>
              </w:rPr>
              <w:t>6.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（  </w:t>
            </w:r>
            <w:r w:rsidRPr="00B676AA">
              <w:rPr>
                <w:rFonts w:ascii="新細明體" w:hAnsi="新細明體" w:cs="Arial" w:hint="eastAsia"/>
                <w:color w:val="FF0000"/>
              </w:rPr>
              <w:t xml:space="preserve">    </w:t>
            </w:r>
            <w:r w:rsidRPr="00B676AA">
              <w:rPr>
                <w:rFonts w:ascii="新細明體" w:hAnsi="新細明體" w:cs="Arial" w:hint="eastAsia"/>
                <w:color w:val="000000"/>
              </w:rPr>
              <w:t xml:space="preserve">  ）</w:t>
            </w:r>
            <w:r w:rsidRPr="00B676AA">
              <w:rPr>
                <w:rFonts w:ascii="Arial" w:hAnsi="Arial" w:cs="Arial" w:hint="eastAsia"/>
                <w:color w:val="000000"/>
              </w:rPr>
              <w:t>則加鞭箠焉</w:t>
            </w:r>
          </w:p>
        </w:tc>
      </w:tr>
    </w:tbl>
    <w:p w14:paraId="563ACF5D" w14:textId="77777777" w:rsidR="00DD4095" w:rsidRDefault="00DD4095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Arial Unicode MS" w:hAnsi="Arial" w:cs="Arial"/>
          <w:color w:val="000000"/>
          <w:kern w:val="36"/>
        </w:rPr>
      </w:pPr>
    </w:p>
    <w:p w14:paraId="7F926F1C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/>
          <w:kern w:val="36"/>
        </w:rPr>
      </w:pPr>
      <w:r w:rsidRPr="00DD4095">
        <w:rPr>
          <w:rFonts w:ascii="Arial" w:eastAsia="Arial Unicode MS" w:hAnsi="Arial" w:cs="Arial"/>
          <w:color w:val="000000"/>
          <w:kern w:val="36"/>
        </w:rPr>
        <w:t>3</w:t>
      </w:r>
      <w:r w:rsidRPr="00DD4095">
        <w:rPr>
          <w:rFonts w:ascii="Arial" w:eastAsia="Arial Unicode MS" w:hAnsi="Arial" w:cs="Arial"/>
          <w:color w:val="000000"/>
          <w:shd w:val="clear" w:color="auto" w:fill="FFFFFF"/>
        </w:rPr>
        <w:t>.</w:t>
      </w:r>
      <w:r w:rsidRPr="00DD409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676AA">
        <w:rPr>
          <w:rFonts w:ascii="Arial" w:hAnsi="Arial" w:cs="Arial" w:hint="eastAsia"/>
          <w:color w:val="000000"/>
          <w:shd w:val="clear" w:color="auto" w:fill="FFFFFF"/>
        </w:rPr>
        <w:t>根據第一段，</w:t>
      </w:r>
      <w:r w:rsidRPr="00B676AA">
        <w:rPr>
          <w:rFonts w:ascii="Arial" w:hAnsi="Arial" w:cs="Arial" w:hint="eastAsia"/>
          <w:b/>
          <w:color w:val="000000"/>
          <w:shd w:val="clear" w:color="auto" w:fill="FFFFFF"/>
        </w:rPr>
        <w:t>為什麼</w:t>
      </w:r>
      <w:r w:rsidRPr="00B676AA">
        <w:rPr>
          <w:rFonts w:ascii="Arial" w:hAnsi="Arial" w:cs="Arial" w:hint="eastAsia"/>
          <w:color w:val="000000"/>
          <w:shd w:val="clear" w:color="auto" w:fill="FFFFFF"/>
        </w:rPr>
        <w:t>猴群會怕到不敢違逆狙公</w:t>
      </w:r>
      <w:r w:rsidRPr="00B676AA">
        <w:rPr>
          <w:rFonts w:ascii="新細明體" w:hAnsi="新細明體" w:cs="Arial" w:hint="eastAsia"/>
          <w:color w:val="000000"/>
          <w:kern w:val="36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4061"/>
      </w:tblGrid>
      <w:tr w:rsidR="00442040" w:rsidRPr="00B676AA" w14:paraId="0055DB3F" w14:textId="77777777" w:rsidTr="00B676AA">
        <w:tc>
          <w:tcPr>
            <w:tcW w:w="5261" w:type="dxa"/>
            <w:shd w:val="clear" w:color="auto" w:fill="auto"/>
          </w:tcPr>
          <w:p w14:paraId="2FBD812E" w14:textId="77777777" w:rsidR="00442040" w:rsidRPr="00B676AA" w:rsidRDefault="00442040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B676AA"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因為</w:t>
            </w:r>
          </w:p>
        </w:tc>
        <w:tc>
          <w:tcPr>
            <w:tcW w:w="4061" w:type="dxa"/>
            <w:shd w:val="clear" w:color="auto" w:fill="auto"/>
          </w:tcPr>
          <w:p w14:paraId="14118CDE" w14:textId="77777777" w:rsidR="00442040" w:rsidRPr="00B676AA" w:rsidRDefault="00442040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B676AA"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所以</w:t>
            </w:r>
          </w:p>
        </w:tc>
      </w:tr>
      <w:tr w:rsidR="00442040" w:rsidRPr="00B676AA" w14:paraId="754531DF" w14:textId="77777777" w:rsidTr="00B676AA">
        <w:trPr>
          <w:trHeight w:val="635"/>
        </w:trPr>
        <w:tc>
          <w:tcPr>
            <w:tcW w:w="5261" w:type="dxa"/>
            <w:shd w:val="clear" w:color="auto" w:fill="auto"/>
          </w:tcPr>
          <w:p w14:paraId="78C8B502" w14:textId="2E960BCB" w:rsidR="00442040" w:rsidRPr="00B676AA" w:rsidRDefault="00442040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061" w:type="dxa"/>
            <w:shd w:val="clear" w:color="auto" w:fill="auto"/>
          </w:tcPr>
          <w:p w14:paraId="46D5059D" w14:textId="61A7E319" w:rsidR="00442040" w:rsidRPr="00B676AA" w:rsidRDefault="00620220" w:rsidP="00B676AA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群狙皆畏苦之，弗敢違</w:t>
            </w:r>
            <w:r w:rsidRPr="00620220">
              <w:rPr>
                <w:rFonts w:ascii="Arial" w:hAnsi="Arial" w:cs="Arial" w:hint="eastAsia"/>
                <w:color w:val="000000"/>
                <w:shd w:val="clear" w:color="auto" w:fill="FFFFFF"/>
              </w:rPr>
              <w:t>也</w:t>
            </w:r>
            <w:r w:rsidR="00442040" w:rsidRPr="00B676AA">
              <w:rPr>
                <w:rFonts w:ascii="Arial" w:hAnsi="Arial" w:cs="Arial" w:hint="eastAsia"/>
                <w:color w:val="000000"/>
                <w:shd w:val="clear" w:color="auto" w:fill="FFFFFF"/>
              </w:rPr>
              <w:t>。</w:t>
            </w:r>
          </w:p>
        </w:tc>
      </w:tr>
    </w:tbl>
    <w:p w14:paraId="7A97300B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/>
          <w:kern w:val="36"/>
        </w:rPr>
      </w:pPr>
    </w:p>
    <w:p w14:paraId="151B15E7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/>
          <w:kern w:val="36"/>
        </w:rPr>
      </w:pPr>
      <w:r w:rsidRPr="00B676AA">
        <w:rPr>
          <w:rFonts w:ascii="Arial" w:hAnsi="Arial" w:cs="Arial"/>
          <w:color w:val="000000"/>
          <w:kern w:val="36"/>
        </w:rPr>
        <w:t xml:space="preserve">4. </w:t>
      </w:r>
      <w:r w:rsidRPr="00B676AA">
        <w:rPr>
          <w:rFonts w:ascii="Arial" w:hAnsi="Arial" w:cs="Arial" w:hint="eastAsia"/>
          <w:b/>
          <w:color w:val="000000"/>
          <w:kern w:val="36"/>
        </w:rPr>
        <w:t>想一想</w:t>
      </w:r>
      <w:r w:rsidRPr="00B676AA">
        <w:rPr>
          <w:rFonts w:ascii="Arial" w:hAnsi="Arial" w:cs="Arial" w:hint="eastAsia"/>
          <w:color w:val="000000"/>
          <w:kern w:val="36"/>
        </w:rPr>
        <w:t>，</w:t>
      </w:r>
      <w:r>
        <w:rPr>
          <w:rFonts w:hint="eastAsia"/>
        </w:rPr>
        <w:t>下列文句使用了</w:t>
      </w:r>
      <w:r w:rsidRPr="00442040">
        <w:rPr>
          <w:rFonts w:hint="eastAsia"/>
          <w:b/>
        </w:rPr>
        <w:t>一問一答的寫作技巧</w:t>
      </w:r>
      <w:r>
        <w:rPr>
          <w:rFonts w:hint="eastAsia"/>
        </w:rPr>
        <w:t>，</w:t>
      </w:r>
      <w:r w:rsidRPr="00442040">
        <w:rPr>
          <w:rFonts w:hint="eastAsia"/>
          <w:b/>
        </w:rPr>
        <w:t>目的</w:t>
      </w:r>
      <w:r>
        <w:rPr>
          <w:rFonts w:hint="eastAsia"/>
        </w:rPr>
        <w:t>是什麼？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3235"/>
        <w:gridCol w:w="2977"/>
      </w:tblGrid>
      <w:tr w:rsidR="00442040" w:rsidRPr="00B676AA" w14:paraId="5208E60F" w14:textId="77777777" w:rsidTr="00DD4095">
        <w:tc>
          <w:tcPr>
            <w:tcW w:w="4386" w:type="dxa"/>
            <w:shd w:val="clear" w:color="auto" w:fill="auto"/>
          </w:tcPr>
          <w:p w14:paraId="4B23F4CB" w14:textId="77777777" w:rsidR="00442040" w:rsidRDefault="00442040" w:rsidP="00B676AA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文句</w:t>
            </w:r>
          </w:p>
        </w:tc>
        <w:tc>
          <w:tcPr>
            <w:tcW w:w="3235" w:type="dxa"/>
            <w:shd w:val="clear" w:color="auto" w:fill="auto"/>
          </w:tcPr>
          <w:p w14:paraId="3D72DA3A" w14:textId="77777777" w:rsidR="00442040" w:rsidRDefault="00442040" w:rsidP="00B676AA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將對話內容改寫成否定句</w:t>
            </w:r>
          </w:p>
        </w:tc>
        <w:tc>
          <w:tcPr>
            <w:tcW w:w="2977" w:type="dxa"/>
            <w:shd w:val="clear" w:color="auto" w:fill="auto"/>
          </w:tcPr>
          <w:p w14:paraId="7A2AABAC" w14:textId="77777777" w:rsidR="00442040" w:rsidRDefault="00442040" w:rsidP="00B676AA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寫作目的</w:t>
            </w:r>
          </w:p>
        </w:tc>
      </w:tr>
      <w:tr w:rsidR="00442040" w:rsidRPr="00B676AA" w14:paraId="0FE5277A" w14:textId="77777777" w:rsidTr="00DD4095">
        <w:trPr>
          <w:trHeight w:val="720"/>
        </w:trPr>
        <w:tc>
          <w:tcPr>
            <w:tcW w:w="4386" w:type="dxa"/>
            <w:shd w:val="clear" w:color="auto" w:fill="auto"/>
          </w:tcPr>
          <w:p w14:paraId="3A6EC1F7" w14:textId="77777777" w:rsidR="00442040" w:rsidRPr="00B676AA" w:rsidRDefault="00442040" w:rsidP="00442040">
            <w:pPr>
              <w:rPr>
                <w:rFonts w:ascii="新細明體" w:hAnsi="新細明體" w:cs="Arial"/>
                <w:color w:val="000000"/>
                <w:shd w:val="clear" w:color="auto" w:fill="FFFFFF"/>
              </w:rPr>
            </w:pPr>
            <w:r w:rsidRPr="00B676AA">
              <w:rPr>
                <w:rFonts w:ascii="新細明體" w:hAnsi="新細明體" w:cs="Arial"/>
                <w:color w:val="000000"/>
                <w:shd w:val="clear" w:color="auto" w:fill="FFFFFF"/>
              </w:rPr>
              <w:t>有小狙謂眾狙曰：「山之果，公所樹與？」</w:t>
            </w:r>
          </w:p>
          <w:p w14:paraId="4613E584" w14:textId="77777777" w:rsidR="00442040" w:rsidRPr="00B676AA" w:rsidRDefault="00442040" w:rsidP="00442040">
            <w:pPr>
              <w:rPr>
                <w:rFonts w:ascii="新細明體" w:hAnsi="新細明體" w:cs="Arial"/>
                <w:color w:val="000000"/>
                <w:shd w:val="clear" w:color="auto" w:fill="FFFFFF"/>
              </w:rPr>
            </w:pPr>
            <w:r w:rsidRPr="00B676AA">
              <w:rPr>
                <w:rFonts w:ascii="新細明體" w:hAnsi="新細明體" w:cs="Arial" w:hint="eastAsia"/>
                <w:color w:val="000000"/>
                <w:shd w:val="clear" w:color="auto" w:fill="FFFFFF"/>
              </w:rPr>
              <w:t>曰：「否也，天生也。」</w:t>
            </w:r>
          </w:p>
        </w:tc>
        <w:tc>
          <w:tcPr>
            <w:tcW w:w="3235" w:type="dxa"/>
            <w:shd w:val="clear" w:color="auto" w:fill="auto"/>
          </w:tcPr>
          <w:p w14:paraId="0458C90E" w14:textId="77777777" w:rsidR="00442040" w:rsidRPr="00B676AA" w:rsidRDefault="00442040" w:rsidP="00B676AA">
            <w:pPr>
              <w:pStyle w:val="Web"/>
              <w:spacing w:before="0" w:after="0" w:line="360" w:lineRule="atLeast"/>
              <w:textAlignment w:val="baseline"/>
              <w:rPr>
                <w:color w:val="000000"/>
              </w:rPr>
            </w:pPr>
            <w:r w:rsidRPr="00B676AA">
              <w:rPr>
                <w:rFonts w:hint="eastAsia"/>
                <w:color w:val="000000"/>
              </w:rPr>
              <w:t>山上的果實不是（                      ）</w:t>
            </w:r>
          </w:p>
        </w:tc>
        <w:tc>
          <w:tcPr>
            <w:tcW w:w="2977" w:type="dxa"/>
            <w:shd w:val="clear" w:color="auto" w:fill="auto"/>
          </w:tcPr>
          <w:p w14:paraId="5D25D83B" w14:textId="77777777" w:rsidR="00442040" w:rsidRPr="00B676AA" w:rsidRDefault="00442040" w:rsidP="00B676AA">
            <w:pPr>
              <w:pStyle w:val="Web"/>
              <w:spacing w:before="0" w:after="0" w:line="360" w:lineRule="atLeast"/>
              <w:textAlignment w:val="baseline"/>
              <w:rPr>
                <w:color w:val="000000"/>
              </w:rPr>
            </w:pPr>
            <w:r w:rsidRPr="00B676AA">
              <w:rPr>
                <w:rFonts w:hint="eastAsia"/>
                <w:color w:val="000000"/>
              </w:rPr>
              <w:t>先釐清山之果的（</w:t>
            </w:r>
            <w:r w:rsidRPr="00B676AA">
              <w:rPr>
                <w:rFonts w:hint="eastAsia"/>
                <w:color w:val="FF0000"/>
              </w:rPr>
              <w:t xml:space="preserve">            </w:t>
            </w:r>
            <w:r w:rsidRPr="00B676AA">
              <w:rPr>
                <w:rFonts w:hint="eastAsia"/>
                <w:color w:val="000000"/>
              </w:rPr>
              <w:t>）權</w:t>
            </w:r>
          </w:p>
        </w:tc>
      </w:tr>
      <w:tr w:rsidR="00442040" w:rsidRPr="00B676AA" w14:paraId="68D04D0D" w14:textId="77777777" w:rsidTr="00DD4095">
        <w:trPr>
          <w:trHeight w:val="675"/>
        </w:trPr>
        <w:tc>
          <w:tcPr>
            <w:tcW w:w="4386" w:type="dxa"/>
            <w:shd w:val="clear" w:color="auto" w:fill="auto"/>
          </w:tcPr>
          <w:p w14:paraId="65283734" w14:textId="77777777" w:rsidR="00442040" w:rsidRPr="00B676AA" w:rsidRDefault="00442040" w:rsidP="00442040">
            <w:pPr>
              <w:rPr>
                <w:rFonts w:ascii="新細明體" w:hAnsi="新細明體" w:cs="Arial"/>
                <w:color w:val="000000"/>
                <w:shd w:val="clear" w:color="auto" w:fill="FFFFFF"/>
              </w:rPr>
            </w:pPr>
            <w:r w:rsidRPr="00B676AA">
              <w:rPr>
                <w:rFonts w:ascii="新細明體" w:hAnsi="新細明體" w:cs="Arial" w:hint="eastAsia"/>
                <w:color w:val="000000"/>
                <w:shd w:val="clear" w:color="auto" w:fill="FFFFFF"/>
              </w:rPr>
              <w:t>曰：「非公不得而取與﹖」</w:t>
            </w:r>
          </w:p>
          <w:p w14:paraId="52DAB575" w14:textId="77777777" w:rsidR="00442040" w:rsidRPr="00B676AA" w:rsidRDefault="00442040" w:rsidP="00442040">
            <w:pPr>
              <w:rPr>
                <w:rFonts w:ascii="新細明體" w:hAnsi="新細明體" w:cs="Arial"/>
                <w:color w:val="000000"/>
                <w:shd w:val="clear" w:color="auto" w:fill="FFFFFF"/>
              </w:rPr>
            </w:pPr>
            <w:r w:rsidRPr="00B676AA">
              <w:rPr>
                <w:rFonts w:ascii="新細明體" w:hAnsi="新細明體" w:cs="Arial"/>
                <w:color w:val="000000"/>
                <w:shd w:val="clear" w:color="auto" w:fill="FFFFFF"/>
              </w:rPr>
              <w:t>曰：「否也，皆得而取也。」</w:t>
            </w:r>
          </w:p>
        </w:tc>
        <w:tc>
          <w:tcPr>
            <w:tcW w:w="3235" w:type="dxa"/>
            <w:shd w:val="clear" w:color="auto" w:fill="auto"/>
          </w:tcPr>
          <w:p w14:paraId="2B70351A" w14:textId="77777777" w:rsidR="00442040" w:rsidRPr="00B676AA" w:rsidRDefault="00442040" w:rsidP="00B676AA">
            <w:pPr>
              <w:pStyle w:val="Web"/>
              <w:spacing w:before="0" w:after="0" w:line="360" w:lineRule="atLeast"/>
              <w:textAlignment w:val="baseline"/>
              <w:rPr>
                <w:color w:val="000000"/>
              </w:rPr>
            </w:pPr>
            <w:r w:rsidRPr="00B676AA">
              <w:rPr>
                <w:rFonts w:hint="eastAsia"/>
                <w:color w:val="000000"/>
              </w:rPr>
              <w:t xml:space="preserve">山上的果實也不一定要（     </w:t>
            </w:r>
            <w:r w:rsidRPr="00B676AA">
              <w:rPr>
                <w:rFonts w:hint="eastAsia"/>
                <w:color w:val="FF0000"/>
              </w:rPr>
              <w:t xml:space="preserve">                 </w:t>
            </w:r>
            <w:r w:rsidRPr="00B676AA">
              <w:rPr>
                <w:rFonts w:hint="eastAsia"/>
                <w:color w:val="000000"/>
              </w:rPr>
              <w:t>）</w:t>
            </w:r>
          </w:p>
        </w:tc>
        <w:tc>
          <w:tcPr>
            <w:tcW w:w="2977" w:type="dxa"/>
            <w:shd w:val="clear" w:color="auto" w:fill="auto"/>
          </w:tcPr>
          <w:p w14:paraId="0AB1F9FE" w14:textId="77777777" w:rsidR="00442040" w:rsidRPr="00B676AA" w:rsidRDefault="00442040" w:rsidP="00B676AA">
            <w:pPr>
              <w:pStyle w:val="Web"/>
              <w:spacing w:before="0" w:after="0" w:line="360" w:lineRule="atLeast"/>
              <w:textAlignment w:val="baseline"/>
              <w:rPr>
                <w:color w:val="000000"/>
              </w:rPr>
            </w:pPr>
            <w:r w:rsidRPr="00B676AA">
              <w:rPr>
                <w:rFonts w:hint="eastAsia"/>
                <w:color w:val="000000"/>
              </w:rPr>
              <w:t>再釐清山之果的（</w:t>
            </w:r>
            <w:r w:rsidRPr="00B676AA">
              <w:rPr>
                <w:rFonts w:hint="eastAsia"/>
                <w:color w:val="FF0000"/>
              </w:rPr>
              <w:t xml:space="preserve">           </w:t>
            </w:r>
            <w:r w:rsidRPr="00B676AA">
              <w:rPr>
                <w:rFonts w:hint="eastAsia"/>
                <w:color w:val="000000"/>
              </w:rPr>
              <w:t xml:space="preserve"> ）權</w:t>
            </w:r>
          </w:p>
        </w:tc>
      </w:tr>
      <w:tr w:rsidR="00442040" w:rsidRPr="00B676AA" w14:paraId="756BE071" w14:textId="77777777" w:rsidTr="00DD4095">
        <w:trPr>
          <w:trHeight w:val="390"/>
        </w:trPr>
        <w:tc>
          <w:tcPr>
            <w:tcW w:w="4386" w:type="dxa"/>
            <w:shd w:val="clear" w:color="auto" w:fill="auto"/>
          </w:tcPr>
          <w:p w14:paraId="1A28EC61" w14:textId="77777777" w:rsidR="00442040" w:rsidRPr="00B676AA" w:rsidRDefault="00442040" w:rsidP="00442040">
            <w:pPr>
              <w:rPr>
                <w:rFonts w:ascii="新細明體" w:hAnsi="新細明體" w:cs="Arial"/>
                <w:color w:val="000000"/>
                <w:shd w:val="clear" w:color="auto" w:fill="FFFFFF"/>
              </w:rPr>
            </w:pPr>
            <w:r w:rsidRPr="00B676AA">
              <w:rPr>
                <w:rFonts w:ascii="新細明體" w:hAnsi="新細明體" w:cs="Arial"/>
                <w:color w:val="000000"/>
                <w:shd w:val="clear" w:color="auto" w:fill="FFFFFF"/>
              </w:rPr>
              <w:t>曰：「然則吾何假于彼而為之役乎？」</w:t>
            </w:r>
          </w:p>
        </w:tc>
        <w:tc>
          <w:tcPr>
            <w:tcW w:w="3235" w:type="dxa"/>
            <w:shd w:val="clear" w:color="auto" w:fill="auto"/>
          </w:tcPr>
          <w:p w14:paraId="2F00F3FF" w14:textId="77777777" w:rsidR="00442040" w:rsidRPr="00B676AA" w:rsidRDefault="00442040" w:rsidP="00B676AA">
            <w:pPr>
              <w:pStyle w:val="Web"/>
              <w:spacing w:before="0" w:after="0" w:line="360" w:lineRule="atLeast"/>
              <w:textAlignment w:val="baseline"/>
              <w:rPr>
                <w:color w:val="000000"/>
              </w:rPr>
            </w:pPr>
            <w:r w:rsidRPr="00B676AA">
              <w:rPr>
                <w:rFonts w:hint="eastAsia"/>
                <w:color w:val="000000"/>
              </w:rPr>
              <w:t>我們不需要（</w:t>
            </w:r>
            <w:r w:rsidRPr="00B676AA">
              <w:rPr>
                <w:rFonts w:hint="eastAsia"/>
                <w:color w:val="FF0000"/>
              </w:rPr>
              <w:t xml:space="preserve"> </w:t>
            </w:r>
            <w:r w:rsidRPr="00B676AA">
              <w:rPr>
                <w:rFonts w:hint="eastAsia"/>
                <w:color w:val="000000"/>
              </w:rPr>
              <w:t xml:space="preserve">                     ）</w:t>
            </w:r>
          </w:p>
        </w:tc>
        <w:tc>
          <w:tcPr>
            <w:tcW w:w="2977" w:type="dxa"/>
            <w:shd w:val="clear" w:color="auto" w:fill="auto"/>
          </w:tcPr>
          <w:p w14:paraId="529D3E4D" w14:textId="2D4491F7" w:rsidR="00442040" w:rsidRPr="00B676AA" w:rsidRDefault="00442040" w:rsidP="00B676AA">
            <w:pPr>
              <w:pStyle w:val="Web"/>
              <w:spacing w:before="0" w:after="0" w:line="360" w:lineRule="atLeast"/>
              <w:textAlignment w:val="baseline"/>
              <w:rPr>
                <w:color w:val="000000"/>
              </w:rPr>
            </w:pPr>
            <w:r w:rsidRPr="00B676AA">
              <w:rPr>
                <w:rFonts w:hint="eastAsia"/>
                <w:color w:val="000000"/>
              </w:rPr>
              <w:t>最後導出</w:t>
            </w:r>
            <w:r w:rsidRPr="00B676AA">
              <w:rPr>
                <w:rFonts w:hint="eastAsia"/>
                <w:b/>
                <w:color w:val="000000"/>
              </w:rPr>
              <w:t>結論，</w:t>
            </w:r>
            <w:r w:rsidRPr="00B676AA">
              <w:rPr>
                <w:rFonts w:hint="eastAsia"/>
                <w:color w:val="000000"/>
              </w:rPr>
              <w:t>說明（</w:t>
            </w:r>
            <w:r w:rsidRPr="00B676AA">
              <w:rPr>
                <w:rFonts w:hint="eastAsia"/>
                <w:color w:val="FF0000"/>
              </w:rPr>
              <w:t xml:space="preserve">                 </w:t>
            </w:r>
            <w:r w:rsidR="00DD4095">
              <w:rPr>
                <w:rFonts w:hint="eastAsia"/>
                <w:color w:val="FF0000"/>
              </w:rPr>
              <w:t xml:space="preserve">   </w:t>
            </w:r>
            <w:r w:rsidRPr="00B676AA">
              <w:rPr>
                <w:rFonts w:hint="eastAsia"/>
                <w:color w:val="000000"/>
              </w:rPr>
              <w:t>）</w:t>
            </w:r>
          </w:p>
        </w:tc>
      </w:tr>
    </w:tbl>
    <w:p w14:paraId="468E5266" w14:textId="77777777" w:rsidR="00442040" w:rsidRPr="00B676AA" w:rsidRDefault="00442040" w:rsidP="00442040">
      <w:pPr>
        <w:widowControl/>
        <w:shd w:val="clear" w:color="auto" w:fill="FFFFFF"/>
        <w:textAlignment w:val="baseline"/>
        <w:outlineLvl w:val="0"/>
        <w:rPr>
          <w:rFonts w:ascii="Arial" w:hAnsi="Arial" w:cs="Arial"/>
          <w:color w:val="000000"/>
          <w:kern w:val="36"/>
        </w:rPr>
      </w:pPr>
    </w:p>
    <w:p w14:paraId="5CFBFCED" w14:textId="77777777" w:rsidR="00442040" w:rsidRPr="00B676AA" w:rsidRDefault="00442040" w:rsidP="00442040">
      <w:pPr>
        <w:widowControl/>
        <w:shd w:val="clear" w:color="auto" w:fill="FFFFFF"/>
        <w:textAlignment w:val="baseline"/>
        <w:outlineLvl w:val="0"/>
        <w:rPr>
          <w:rFonts w:ascii="新細明體" w:hAnsi="新細明體" w:cs="Arial"/>
          <w:color w:val="000000"/>
          <w:kern w:val="36"/>
          <w:szCs w:val="24"/>
        </w:rPr>
      </w:pPr>
      <w:r w:rsidRPr="00B676AA">
        <w:rPr>
          <w:rFonts w:ascii="Arial" w:hAnsi="Arial" w:cs="Arial" w:hint="eastAsia"/>
          <w:color w:val="000000"/>
          <w:kern w:val="36"/>
        </w:rPr>
        <w:t>5.</w:t>
      </w:r>
      <w:r w:rsidRPr="00B676AA">
        <w:rPr>
          <w:rFonts w:ascii="標楷體" w:eastAsia="標楷體" w:hAnsi="標楷體" w:cs="Arial" w:hint="eastAsia"/>
          <w:color w:val="000000"/>
          <w:kern w:val="36"/>
          <w:szCs w:val="24"/>
        </w:rPr>
        <w:t xml:space="preserve"> </w:t>
      </w:r>
      <w:r w:rsidRPr="00B676AA">
        <w:rPr>
          <w:rFonts w:ascii="新細明體" w:hAnsi="新細明體" w:cs="Arial" w:hint="eastAsia"/>
          <w:color w:val="000000"/>
          <w:kern w:val="36"/>
          <w:szCs w:val="24"/>
        </w:rPr>
        <w:t>寫出「  」內詞語的注音，並按前後文推論該詞語的意思。</w:t>
      </w:r>
    </w:p>
    <w:p w14:paraId="4A230330" w14:textId="77777777" w:rsidR="004D3F2C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hAnsi="新細明體" w:cs="Arial"/>
          <w:color w:val="FF0000"/>
          <w:kern w:val="36"/>
          <w:szCs w:val="24"/>
        </w:rPr>
      </w:pPr>
      <w:r w:rsidRPr="00B676AA">
        <w:rPr>
          <w:rFonts w:ascii="新細明體" w:hAnsi="新細明體" w:cs="Arial" w:hint="eastAsia"/>
          <w:color w:val="000000"/>
          <w:kern w:val="36"/>
          <w:szCs w:val="24"/>
        </w:rPr>
        <w:t xml:space="preserve">  (1)破柵毀「柙」：</w:t>
      </w:r>
      <w:r w:rsidR="004D3F2C">
        <w:rPr>
          <w:rFonts w:ascii="新細明體" w:hAnsi="新細明體" w:cs="Arial" w:hint="eastAsia"/>
          <w:color w:val="000000"/>
          <w:kern w:val="36"/>
          <w:szCs w:val="24"/>
        </w:rPr>
        <w:t>注音＿＿＿＿  意思＿＿＿＿＿＿＿＿</w:t>
      </w:r>
      <w:r w:rsidR="004D3F2C" w:rsidRPr="00B676AA">
        <w:rPr>
          <w:rFonts w:ascii="新細明體" w:hAnsi="新細明體" w:cs="Arial" w:hint="eastAsia"/>
          <w:color w:val="000000"/>
          <w:kern w:val="36"/>
          <w:szCs w:val="24"/>
        </w:rPr>
        <w:t xml:space="preserve"> </w:t>
      </w:r>
      <w:r w:rsidR="00B676AA" w:rsidRPr="00B676AA">
        <w:rPr>
          <w:rFonts w:ascii="新細明體" w:hAnsi="新細明體" w:cs="Arial"/>
          <w:color w:val="FF0000"/>
          <w:kern w:val="36"/>
          <w:szCs w:val="24"/>
        </w:rPr>
        <w:t xml:space="preserve"> </w:t>
      </w:r>
    </w:p>
    <w:p w14:paraId="3C3E2247" w14:textId="77777777" w:rsidR="00442040" w:rsidRPr="00B676AA" w:rsidRDefault="004D3F2C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hAnsi="新細明體" w:cs="Arial"/>
          <w:color w:val="000000"/>
          <w:kern w:val="36"/>
          <w:szCs w:val="24"/>
        </w:rPr>
      </w:pPr>
      <w:r>
        <w:rPr>
          <w:rFonts w:ascii="新細明體" w:hAnsi="新細明體" w:cs="Arial" w:hint="eastAsia"/>
          <w:color w:val="FF0000"/>
          <w:kern w:val="36"/>
          <w:szCs w:val="24"/>
        </w:rPr>
        <w:t xml:space="preserve">  </w:t>
      </w:r>
      <w:r w:rsidR="00442040" w:rsidRPr="00B676AA">
        <w:rPr>
          <w:rFonts w:ascii="新細明體" w:hAnsi="新細明體" w:cs="Arial" w:hint="eastAsia"/>
          <w:color w:val="000000"/>
          <w:kern w:val="36"/>
          <w:szCs w:val="24"/>
        </w:rPr>
        <w:t>(2)卒「餒」而死：</w:t>
      </w:r>
      <w:r>
        <w:rPr>
          <w:rFonts w:ascii="新細明體" w:hAnsi="新細明體" w:cs="Arial" w:hint="eastAsia"/>
          <w:color w:val="000000"/>
          <w:kern w:val="36"/>
          <w:szCs w:val="24"/>
        </w:rPr>
        <w:t>注音＿＿＿＿  意思＿＿＿＿＿＿＿＿</w:t>
      </w:r>
      <w:r w:rsidRPr="00B676AA">
        <w:rPr>
          <w:rFonts w:ascii="新細明體" w:hAnsi="新細明體" w:cs="Arial" w:hint="eastAsia"/>
          <w:color w:val="000000"/>
          <w:kern w:val="36"/>
          <w:szCs w:val="24"/>
        </w:rPr>
        <w:t xml:space="preserve"> </w:t>
      </w:r>
      <w:r w:rsidR="00442040" w:rsidRPr="00B676AA">
        <w:rPr>
          <w:rFonts w:ascii="新細明體" w:hAnsi="新細明體" w:cs="Arial" w:hint="eastAsia"/>
          <w:color w:val="000000"/>
          <w:kern w:val="36"/>
          <w:szCs w:val="24"/>
        </w:rPr>
        <w:t xml:space="preserve">     </w:t>
      </w:r>
    </w:p>
    <w:p w14:paraId="36B5CF77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/>
          <w:shd w:val="clear" w:color="auto" w:fill="FFFFFF"/>
        </w:rPr>
      </w:pPr>
    </w:p>
    <w:p w14:paraId="77E4E19E" w14:textId="77777777" w:rsidR="00442040" w:rsidRPr="00B676AA" w:rsidRDefault="00442040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/>
          <w:kern w:val="36"/>
        </w:rPr>
      </w:pPr>
      <w:r w:rsidRPr="00B676AA">
        <w:rPr>
          <w:rFonts w:ascii="Arial" w:hAnsi="Arial" w:cs="Arial" w:hint="eastAsia"/>
          <w:color w:val="000000"/>
          <w:shd w:val="clear" w:color="auto" w:fill="FFFFFF"/>
        </w:rPr>
        <w:t xml:space="preserve">6. </w:t>
      </w:r>
      <w:r w:rsidRPr="00B676AA">
        <w:rPr>
          <w:rFonts w:ascii="Arial" w:hAnsi="Arial" w:cs="Arial" w:hint="eastAsia"/>
          <w:color w:val="000000"/>
          <w:shd w:val="clear" w:color="auto" w:fill="FFFFFF"/>
        </w:rPr>
        <w:t>根據第二段，</w:t>
      </w:r>
      <w:r w:rsidRPr="00B676AA">
        <w:rPr>
          <w:rFonts w:ascii="Arial" w:hAnsi="Arial" w:cs="Arial" w:hint="eastAsia"/>
          <w:b/>
          <w:color w:val="000000"/>
          <w:kern w:val="36"/>
        </w:rPr>
        <w:t>找一找</w:t>
      </w:r>
      <w:r w:rsidRPr="00B676AA">
        <w:rPr>
          <w:rFonts w:ascii="Arial" w:hAnsi="Arial" w:cs="Arial" w:hint="eastAsia"/>
          <w:color w:val="000000"/>
          <w:kern w:val="36"/>
        </w:rPr>
        <w:t>猴群覺醒之後對狙公做了什麼事。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676AA" w:rsidRPr="00B676AA" w14:paraId="7A1CE63A" w14:textId="77777777" w:rsidTr="00B676AA">
        <w:tc>
          <w:tcPr>
            <w:tcW w:w="2321" w:type="dxa"/>
            <w:shd w:val="clear" w:color="auto" w:fill="auto"/>
          </w:tcPr>
          <w:p w14:paraId="22B05EFD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000000"/>
                <w:kern w:val="0"/>
                <w:bdr w:val="none" w:sz="0" w:space="0" w:color="auto" w:frame="1"/>
              </w:rPr>
            </w:pPr>
            <w:r w:rsidRPr="00B676AA">
              <w:rPr>
                <w:rFonts w:ascii="新細明體" w:hAnsi="新細明體" w:cs="細明體" w:hint="eastAsia"/>
                <w:color w:val="000000"/>
                <w:kern w:val="0"/>
                <w:bdr w:val="none" w:sz="0" w:space="0" w:color="auto" w:frame="1"/>
              </w:rPr>
              <w:t>破壞</w:t>
            </w:r>
          </w:p>
        </w:tc>
        <w:tc>
          <w:tcPr>
            <w:tcW w:w="2321" w:type="dxa"/>
            <w:shd w:val="clear" w:color="auto" w:fill="auto"/>
          </w:tcPr>
          <w:p w14:paraId="6338DBA9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000000"/>
                <w:kern w:val="0"/>
                <w:bdr w:val="none" w:sz="0" w:space="0" w:color="auto" w:frame="1"/>
              </w:rPr>
            </w:pPr>
            <w:r w:rsidRPr="00B676AA">
              <w:rPr>
                <w:rFonts w:ascii="新細明體" w:hAnsi="新細明體" w:cs="細明體" w:hint="eastAsia"/>
                <w:color w:val="000000"/>
                <w:kern w:val="0"/>
                <w:bdr w:val="none" w:sz="0" w:space="0" w:color="auto" w:frame="1"/>
              </w:rPr>
              <w:t>搶走</w:t>
            </w:r>
          </w:p>
        </w:tc>
        <w:tc>
          <w:tcPr>
            <w:tcW w:w="2322" w:type="dxa"/>
            <w:shd w:val="clear" w:color="auto" w:fill="auto"/>
          </w:tcPr>
          <w:p w14:paraId="174FD4BD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000000"/>
                <w:kern w:val="0"/>
                <w:bdr w:val="none" w:sz="0" w:space="0" w:color="auto" w:frame="1"/>
              </w:rPr>
            </w:pPr>
            <w:r w:rsidRPr="00B676AA">
              <w:rPr>
                <w:rFonts w:ascii="新細明體" w:hAnsi="新細明體" w:cs="細明體" w:hint="eastAsia"/>
                <w:color w:val="000000"/>
                <w:kern w:val="0"/>
                <w:bdr w:val="none" w:sz="0" w:space="0" w:color="auto" w:frame="1"/>
              </w:rPr>
              <w:t>逃向</w:t>
            </w:r>
          </w:p>
        </w:tc>
        <w:tc>
          <w:tcPr>
            <w:tcW w:w="2322" w:type="dxa"/>
            <w:shd w:val="clear" w:color="auto" w:fill="auto"/>
          </w:tcPr>
          <w:p w14:paraId="6CA1112D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000000"/>
                <w:kern w:val="0"/>
                <w:bdr w:val="none" w:sz="0" w:space="0" w:color="auto" w:frame="1"/>
              </w:rPr>
            </w:pPr>
            <w:r w:rsidRPr="00B676AA">
              <w:rPr>
                <w:rFonts w:ascii="新細明體" w:hAnsi="新細明體" w:cs="細明體" w:hint="eastAsia"/>
                <w:color w:val="000000"/>
                <w:kern w:val="0"/>
                <w:bdr w:val="none" w:sz="0" w:space="0" w:color="auto" w:frame="1"/>
              </w:rPr>
              <w:t>狙公下場</w:t>
            </w:r>
          </w:p>
        </w:tc>
      </w:tr>
      <w:tr w:rsidR="00B676AA" w:rsidRPr="00B676AA" w14:paraId="7CE91420" w14:textId="77777777" w:rsidTr="00B676AA">
        <w:trPr>
          <w:trHeight w:val="482"/>
        </w:trPr>
        <w:tc>
          <w:tcPr>
            <w:tcW w:w="2321" w:type="dxa"/>
            <w:shd w:val="clear" w:color="auto" w:fill="auto"/>
          </w:tcPr>
          <w:p w14:paraId="41B93B14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FF0000"/>
                <w:kern w:val="0"/>
                <w:bdr w:val="none" w:sz="0" w:space="0" w:color="auto" w:frame="1"/>
              </w:rPr>
            </w:pPr>
          </w:p>
        </w:tc>
        <w:tc>
          <w:tcPr>
            <w:tcW w:w="2321" w:type="dxa"/>
            <w:shd w:val="clear" w:color="auto" w:fill="auto"/>
          </w:tcPr>
          <w:p w14:paraId="7A1C396A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FF0000"/>
                <w:kern w:val="0"/>
                <w:bdr w:val="none" w:sz="0" w:space="0" w:color="auto" w:frame="1"/>
              </w:rPr>
            </w:pPr>
          </w:p>
        </w:tc>
        <w:tc>
          <w:tcPr>
            <w:tcW w:w="2322" w:type="dxa"/>
            <w:shd w:val="clear" w:color="auto" w:fill="auto"/>
          </w:tcPr>
          <w:p w14:paraId="27D39ED5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FF0000"/>
                <w:kern w:val="0"/>
                <w:bdr w:val="none" w:sz="0" w:space="0" w:color="auto" w:frame="1"/>
              </w:rPr>
            </w:pPr>
          </w:p>
        </w:tc>
        <w:tc>
          <w:tcPr>
            <w:tcW w:w="2322" w:type="dxa"/>
            <w:shd w:val="clear" w:color="auto" w:fill="auto"/>
          </w:tcPr>
          <w:p w14:paraId="7C8106A6" w14:textId="77777777" w:rsidR="00442040" w:rsidRPr="00B676AA" w:rsidRDefault="00442040" w:rsidP="00B676AA">
            <w:pPr>
              <w:widowControl/>
              <w:spacing w:line="360" w:lineRule="atLeast"/>
              <w:textAlignment w:val="baseline"/>
              <w:rPr>
                <w:rFonts w:ascii="新細明體" w:hAnsi="新細明體" w:cs="細明體"/>
                <w:color w:val="FF0000"/>
                <w:kern w:val="0"/>
                <w:bdr w:val="none" w:sz="0" w:space="0" w:color="auto" w:frame="1"/>
              </w:rPr>
            </w:pPr>
          </w:p>
        </w:tc>
      </w:tr>
    </w:tbl>
    <w:p w14:paraId="14B5F95A" w14:textId="77777777" w:rsidR="00442040" w:rsidRPr="0048454A" w:rsidRDefault="00442040" w:rsidP="00442040">
      <w:pPr>
        <w:widowControl/>
        <w:shd w:val="clear" w:color="auto" w:fill="FFFFFF"/>
        <w:spacing w:line="240" w:lineRule="atLeast"/>
        <w:jc w:val="center"/>
        <w:textAlignment w:val="baseline"/>
        <w:outlineLvl w:val="0"/>
        <w:rPr>
          <w:rFonts w:ascii="標楷體" w:eastAsia="標楷體" w:hAnsi="標楷體"/>
          <w:szCs w:val="24"/>
          <w:shd w:val="pct15" w:color="auto" w:fill="FFFFFF"/>
        </w:rPr>
      </w:pPr>
    </w:p>
    <w:p w14:paraId="3AA06ACD" w14:textId="77777777" w:rsidR="00DD4095" w:rsidRDefault="00DD4095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b/>
          <w:color w:val="000000"/>
          <w:kern w:val="36"/>
        </w:rPr>
      </w:pPr>
    </w:p>
    <w:p w14:paraId="372E0B8C" w14:textId="77777777" w:rsidR="00DD4095" w:rsidRDefault="00DD4095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b/>
          <w:color w:val="000000"/>
          <w:kern w:val="36"/>
        </w:rPr>
      </w:pPr>
    </w:p>
    <w:p w14:paraId="7C7DC1DD" w14:textId="77777777" w:rsidR="00DD4095" w:rsidRDefault="00DD4095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b/>
          <w:color w:val="000000"/>
          <w:kern w:val="36"/>
        </w:rPr>
      </w:pPr>
    </w:p>
    <w:p w14:paraId="7F832A7A" w14:textId="77777777" w:rsidR="00DD4095" w:rsidRDefault="00DD4095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b/>
          <w:color w:val="000000"/>
          <w:kern w:val="36"/>
        </w:rPr>
      </w:pPr>
    </w:p>
    <w:p w14:paraId="66017970" w14:textId="77777777" w:rsidR="00DD4095" w:rsidRDefault="00DD4095" w:rsidP="0044204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b/>
          <w:color w:val="000000"/>
          <w:kern w:val="36"/>
        </w:rPr>
      </w:pPr>
      <w:bookmarkStart w:id="0" w:name="_GoBack"/>
      <w:bookmarkEnd w:id="0"/>
    </w:p>
    <w:sectPr w:rsidR="00DD4095" w:rsidSect="004420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CEAFC" w14:textId="77777777" w:rsidR="004D3F2C" w:rsidRDefault="004D3F2C">
      <w:r>
        <w:separator/>
      </w:r>
    </w:p>
  </w:endnote>
  <w:endnote w:type="continuationSeparator" w:id="0">
    <w:p w14:paraId="0EE752BB" w14:textId="77777777" w:rsidR="004D3F2C" w:rsidRDefault="004D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262F" w14:textId="77777777" w:rsidR="004D3F2C" w:rsidRDefault="004D3F2C">
      <w:r>
        <w:separator/>
      </w:r>
    </w:p>
  </w:footnote>
  <w:footnote w:type="continuationSeparator" w:id="0">
    <w:p w14:paraId="64A7A4A5" w14:textId="77777777" w:rsidR="004D3F2C" w:rsidRDefault="004D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C95"/>
    <w:multiLevelType w:val="hybridMultilevel"/>
    <w:tmpl w:val="FA624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D702FD"/>
    <w:multiLevelType w:val="hybridMultilevel"/>
    <w:tmpl w:val="C1A8E746"/>
    <w:lvl w:ilvl="0" w:tplc="92183D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720B9F"/>
    <w:multiLevelType w:val="hybridMultilevel"/>
    <w:tmpl w:val="12D6F33C"/>
    <w:lvl w:ilvl="0" w:tplc="293657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0A28F5"/>
    <w:multiLevelType w:val="hybridMultilevel"/>
    <w:tmpl w:val="793A43D4"/>
    <w:lvl w:ilvl="0" w:tplc="99EEA4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40"/>
    <w:rsid w:val="000E5486"/>
    <w:rsid w:val="0042157C"/>
    <w:rsid w:val="00442040"/>
    <w:rsid w:val="004D3F2C"/>
    <w:rsid w:val="00620220"/>
    <w:rsid w:val="00814670"/>
    <w:rsid w:val="00894D9D"/>
    <w:rsid w:val="00B676AA"/>
    <w:rsid w:val="00D84CC8"/>
    <w:rsid w:val="00DD4095"/>
    <w:rsid w:val="00F0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5432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40"/>
    <w:pPr>
      <w:ind w:leftChars="200" w:left="480"/>
    </w:pPr>
  </w:style>
  <w:style w:type="table" w:styleId="a4">
    <w:name w:val="Table Grid"/>
    <w:basedOn w:val="a1"/>
    <w:uiPriority w:val="59"/>
    <w:rsid w:val="0044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420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2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57C"/>
    <w:rPr>
      <w:kern w:val="2"/>
    </w:rPr>
  </w:style>
  <w:style w:type="paragraph" w:styleId="a7">
    <w:name w:val="footer"/>
    <w:basedOn w:val="a"/>
    <w:link w:val="a8"/>
    <w:uiPriority w:val="99"/>
    <w:unhideWhenUsed/>
    <w:rsid w:val="0042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57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40"/>
    <w:pPr>
      <w:ind w:leftChars="200" w:left="480"/>
    </w:pPr>
  </w:style>
  <w:style w:type="table" w:styleId="a4">
    <w:name w:val="Table Grid"/>
    <w:basedOn w:val="a1"/>
    <w:uiPriority w:val="59"/>
    <w:rsid w:val="0044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420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2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57C"/>
    <w:rPr>
      <w:kern w:val="2"/>
    </w:rPr>
  </w:style>
  <w:style w:type="paragraph" w:styleId="a7">
    <w:name w:val="footer"/>
    <w:basedOn w:val="a"/>
    <w:link w:val="a8"/>
    <w:uiPriority w:val="99"/>
    <w:unhideWhenUsed/>
    <w:rsid w:val="0042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5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D279-44E3-4356-A731-1FDEDE03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Headings</vt:lpstr>
      </vt:variant>
      <vt:variant>
        <vt:i4>32</vt:i4>
      </vt:variant>
    </vt:vector>
  </HeadingPairs>
  <TitlesOfParts>
    <vt:vector size="32" baseType="lpstr">
      <vt:lpstr>楚人養狙共同學習單                         班級：_____座號：______姓名：____________</vt:lpstr>
      <vt:lpstr/>
      <vt:lpstr>1. 寫出「  」內詞語的注音，並按前後文推論該詞語的意思。</vt:lpstr>
      <vt:lpstr>(1)鞭「箠」： </vt:lpstr>
      <vt:lpstr/>
      <vt:lpstr>根據第一段，填入下列句子省略的主語和賓語，並寫出翻譯。參考答案：  ▲狙公▲猴群</vt:lpstr>
      <vt:lpstr/>
      <vt:lpstr>3. 根據第一段，為什麼猴群會怕到不敢違逆狙公？</vt:lpstr>
      <vt:lpstr/>
      <vt:lpstr>4. 想一想，下列文句使用了一問一答的寫作技巧，目的是什麼？</vt:lpstr>
      <vt:lpstr/>
      <vt:lpstr>5. 寫出「  」內詞語的注音，並按前後文推論該詞語的意思。</vt:lpstr>
      <vt:lpstr>(1)破柵毀「柙」：               (2)卒「餒」而死：     </vt:lpstr>
      <vt:lpstr/>
      <vt:lpstr>6. 根據第二段，找一找猴群覺醒之後對狙公做了什麼事。</vt:lpstr>
      <vt:lpstr/>
      <vt:lpstr>楚人養狙共同學習單                         班級：_____座號：______姓名：____________</vt:lpstr>
      <vt:lpstr/>
      <vt:lpstr>1. 寫出「  」內詞語的注音，並按前後文推論該詞語的意思。</vt:lpstr>
      <vt:lpstr>(1)鞭「箠」：ㄔㄨㄟˊ藤條 </vt:lpstr>
      <vt:lpstr/>
      <vt:lpstr>根據第一段，填入下列句子省略的主語和賓語，並寫出翻譯。參考答案：  ▲狙公▲猴群</vt:lpstr>
      <vt:lpstr/>
      <vt:lpstr>3. 根據第一段，為什麼猴群會怕到不敢違逆狙公？</vt:lpstr>
      <vt:lpstr/>
      <vt:lpstr>想一想，下列文句使用了一問一答的寫作技巧，目的是什麼？</vt:lpstr>
      <vt:lpstr/>
      <vt:lpstr>5. 寫出「  」內詞語的注音，並按前後文推論該詞語的意思。</vt:lpstr>
      <vt:lpstr>(1)破柵毀「柙」：ㄒㄧㄚˊ木籠         (2)卒「餒」而死：ㄋㄟˇ飢餓     </vt:lpstr>
      <vt:lpstr/>
      <vt:lpstr>6. 根據第二段，找一找猴群覺醒之後對狙公做了什麼事。</vt:lpstr>
      <vt:lpstr/>
    </vt:vector>
  </TitlesOfParts>
  <Company>SYNNEX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Acer</cp:lastModifiedBy>
  <cp:revision>4</cp:revision>
  <dcterms:created xsi:type="dcterms:W3CDTF">2014-11-07T04:19:00Z</dcterms:created>
  <dcterms:modified xsi:type="dcterms:W3CDTF">2014-11-07T04:24:00Z</dcterms:modified>
</cp:coreProperties>
</file>